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8385471"/>
        <w:docPartObj>
          <w:docPartGallery w:val="Cover Pages"/>
          <w:docPartUnique/>
        </w:docPartObj>
      </w:sdtPr>
      <w:sdtEndPr>
        <w:rPr>
          <w:rFonts w:ascii="Times New Roman" w:hAnsi="Times New Roman" w:cs="Times New Roman"/>
        </w:rPr>
      </w:sdtEndPr>
      <w:sdtContent>
        <w:p w:rsidR="00D64AE6" w:rsidRDefault="00F759C0">
          <w:pPr>
            <w:rPr>
              <w:noProof/>
              <w:lang w:eastAsia="ru-RU"/>
            </w:rPr>
          </w:pPr>
          <w:r>
            <w:rPr>
              <w:noProof/>
            </w:rPr>
            <w:pict>
              <v:rect id="_x0000_s1032" style="position:absolute;margin-left:0;margin-top:211.15pt;width:534.5pt;height:122.9pt;z-index:251662336;mso-width-percent:900;mso-top-percent:250;mso-position-horizontal:left;mso-position-horizontal-relative:page;mso-position-vertical-relative:page;mso-width-percent:900;mso-top-percent:250;v-text-anchor:middle" o:allowincell="f" fillcolor="#4f81bd [3204]" strokecolor="white [3212]" strokeweight="1pt">
                <v:fill color2="#365f91 [2404]"/>
                <v:shadow color="#d8d8d8 [2732]" offset="3pt,3pt" offset2="2pt,2pt"/>
                <v:textbox style="mso-next-textbox:#_x0000_s1032" inset="14.4pt,,14.4pt">
                  <w:txbxContent>
                    <w:p w:rsidR="000B739D" w:rsidRPr="00FD54A6" w:rsidRDefault="00F759C0" w:rsidP="00D64AE6">
                      <w:pPr>
                        <w:spacing w:after="0" w:line="240" w:lineRule="auto"/>
                        <w:ind w:left="567"/>
                        <w:jc w:val="center"/>
                        <w:rPr>
                          <w:rFonts w:ascii="Times New Roman" w:hAnsi="Times New Roman" w:cs="Times New Roman"/>
                          <w:color w:val="FFFFFF" w:themeColor="background1"/>
                          <w:sz w:val="40"/>
                          <w:szCs w:val="40"/>
                        </w:rPr>
                      </w:pPr>
                      <w:sdt>
                        <w:sdtPr>
                          <w:rPr>
                            <w:rFonts w:ascii="Times New Roman" w:hAnsi="Times New Roman" w:cs="Times New Roman"/>
                            <w:color w:val="FFFFFF" w:themeColor="background1"/>
                            <w:sz w:val="40"/>
                            <w:szCs w:val="40"/>
                          </w:rPr>
                          <w:alias w:val="Заголовок"/>
                          <w:id w:val="38385519"/>
                          <w:dataBinding w:prefixMappings="xmlns:ns0='http://schemas.openxmlformats.org/package/2006/metadata/core-properties' xmlns:ns1='http://purl.org/dc/elements/1.1/'" w:xpath="/ns0:coreProperties[1]/ns1:title[1]" w:storeItemID="{6C3C8BC8-F283-45AE-878A-BAB7291924A1}"/>
                          <w:text/>
                        </w:sdtPr>
                        <w:sdtContent>
                          <w:r w:rsidR="000B739D" w:rsidRPr="00FD54A6">
                            <w:rPr>
                              <w:rFonts w:ascii="Times New Roman" w:hAnsi="Times New Roman" w:cs="Times New Roman"/>
                              <w:color w:val="FFFFFF" w:themeColor="background1"/>
                              <w:sz w:val="40"/>
                              <w:szCs w:val="40"/>
                            </w:rPr>
                            <w:t xml:space="preserve">Программа комплексного развития социальной инфраструктуры </w:t>
                          </w:r>
                          <w:r w:rsidR="000B739D">
                            <w:rPr>
                              <w:rFonts w:ascii="Times New Roman" w:hAnsi="Times New Roman" w:cs="Times New Roman"/>
                              <w:color w:val="FFFFFF" w:themeColor="background1"/>
                              <w:sz w:val="40"/>
                              <w:szCs w:val="40"/>
                            </w:rPr>
                            <w:t xml:space="preserve"> сельского поселения Николаевский  сельсовет</w:t>
                          </w:r>
                          <w:r w:rsidR="000B739D" w:rsidRPr="00FD54A6">
                            <w:rPr>
                              <w:rFonts w:ascii="Times New Roman" w:hAnsi="Times New Roman" w:cs="Times New Roman"/>
                              <w:color w:val="FFFFFF" w:themeColor="background1"/>
                              <w:sz w:val="40"/>
                              <w:szCs w:val="40"/>
                            </w:rPr>
                            <w:t xml:space="preserve"> </w:t>
                          </w:r>
                          <w:r w:rsidR="000B739D">
                            <w:rPr>
                              <w:rFonts w:ascii="Times New Roman" w:hAnsi="Times New Roman" w:cs="Times New Roman"/>
                              <w:color w:val="FFFFFF" w:themeColor="background1"/>
                              <w:sz w:val="40"/>
                              <w:szCs w:val="40"/>
                            </w:rPr>
                            <w:t xml:space="preserve">муниципального района Стерлитамакский район Республики Башкортостан </w:t>
                          </w:r>
                          <w:r w:rsidR="000B739D" w:rsidRPr="00FD54A6">
                            <w:rPr>
                              <w:rFonts w:ascii="Times New Roman" w:hAnsi="Times New Roman" w:cs="Times New Roman"/>
                              <w:color w:val="FFFFFF" w:themeColor="background1"/>
                              <w:sz w:val="40"/>
                              <w:szCs w:val="40"/>
                            </w:rPr>
                            <w:t xml:space="preserve">на </w:t>
                          </w:r>
                          <w:r w:rsidR="000B739D">
                            <w:rPr>
                              <w:rFonts w:ascii="Times New Roman" w:hAnsi="Times New Roman" w:cs="Times New Roman"/>
                              <w:color w:val="FFFFFF" w:themeColor="background1"/>
                              <w:sz w:val="40"/>
                              <w:szCs w:val="40"/>
                            </w:rPr>
                            <w:t>2018-2035</w:t>
                          </w:r>
                          <w:r w:rsidR="000B739D" w:rsidRPr="00FD54A6">
                            <w:rPr>
                              <w:rFonts w:ascii="Times New Roman" w:hAnsi="Times New Roman" w:cs="Times New Roman"/>
                              <w:color w:val="FFFFFF" w:themeColor="background1"/>
                              <w:sz w:val="40"/>
                              <w:szCs w:val="40"/>
                            </w:rPr>
                            <w:t xml:space="preserve"> годы</w:t>
                          </w:r>
                        </w:sdtContent>
                      </w:sdt>
                    </w:p>
                    <w:p w:rsidR="000B739D" w:rsidRDefault="000B739D">
                      <w:pPr>
                        <w:pStyle w:val="a4"/>
                        <w:jc w:val="right"/>
                        <w:rPr>
                          <w:rFonts w:asciiTheme="majorHAnsi" w:eastAsiaTheme="majorEastAsia" w:hAnsiTheme="majorHAnsi" w:cstheme="majorBidi"/>
                          <w:color w:val="FFFFFF" w:themeColor="background1"/>
                          <w:sz w:val="72"/>
                          <w:szCs w:val="72"/>
                        </w:rPr>
                      </w:pPr>
                    </w:p>
                  </w:txbxContent>
                </v:textbox>
                <w10:wrap anchorx="page" anchory="page"/>
              </v:rect>
            </w:pict>
          </w:r>
          <w:r>
            <w:rPr>
              <w:noProof/>
            </w:rPr>
            <w:pict>
              <v:group id="_x0000_s1026" style="position:absolute;margin-left:404.6pt;margin-top:4.5pt;width:167.3pt;height:841.85pt;z-index:251660288;mso-height-percent:1000;mso-position-horizontal-relative:page;mso-position-vertical-relative:page;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0B739D" w:rsidRDefault="000B739D">
                        <w:pPr>
                          <w:pStyle w:val="a4"/>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0B739D" w:rsidRDefault="000B739D">
                        <w:pPr>
                          <w:pStyle w:val="a4"/>
                          <w:spacing w:line="360" w:lineRule="auto"/>
                          <w:rPr>
                            <w:color w:val="FFFFFF" w:themeColor="background1"/>
                          </w:rPr>
                        </w:pPr>
                      </w:p>
                      <w:p w:rsidR="000B739D" w:rsidRDefault="000B739D">
                        <w:pPr>
                          <w:pStyle w:val="a4"/>
                          <w:spacing w:line="360" w:lineRule="auto"/>
                          <w:rPr>
                            <w:color w:val="FFFFFF" w:themeColor="background1"/>
                          </w:rPr>
                        </w:pPr>
                      </w:p>
                      <w:sdt>
                        <w:sdtPr>
                          <w:rPr>
                            <w:color w:val="FFFFFF" w:themeColor="background1"/>
                          </w:rPr>
                          <w:alias w:val="Дата"/>
                          <w:id w:val="38385520"/>
                          <w:dataBinding w:prefixMappings="xmlns:ns0='http://schemas.microsoft.com/office/2006/coverPageProps'" w:xpath="/ns0:CoverPageProperties[1]/ns0:PublishDate[1]" w:storeItemID="{55AF091B-3C7A-41E3-B477-F2FDAA23CFDA}"/>
                          <w:date w:fullDate="2018-05-30T00:00:00Z">
                            <w:dateFormat w:val="dd.MM.yyyy"/>
                            <w:lid w:val="ru-RU"/>
                            <w:storeMappedDataAs w:val="dateTime"/>
                            <w:calendar w:val="gregorian"/>
                          </w:date>
                        </w:sdtPr>
                        <w:sdtContent>
                          <w:p w:rsidR="000B739D" w:rsidRDefault="000B739D">
                            <w:pPr>
                              <w:pStyle w:val="a4"/>
                              <w:spacing w:line="360" w:lineRule="auto"/>
                              <w:rPr>
                                <w:color w:val="FFFFFF" w:themeColor="background1"/>
                              </w:rPr>
                            </w:pPr>
                            <w:r>
                              <w:rPr>
                                <w:color w:val="FFFFFF" w:themeColor="background1"/>
                              </w:rPr>
                              <w:t>30.05.2018</w:t>
                            </w:r>
                          </w:p>
                        </w:sdtContent>
                      </w:sdt>
                    </w:txbxContent>
                  </v:textbox>
                </v:rect>
                <w10:wrap anchorx="page" anchory="page"/>
              </v:group>
            </w:pict>
          </w: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FD54A6" w:rsidRDefault="0057212E">
          <w:r>
            <w:rPr>
              <w:noProof/>
              <w:lang w:eastAsia="ru-RU"/>
            </w:rPr>
            <w:drawing>
              <wp:inline distT="0" distB="0" distL="0" distR="0">
                <wp:extent cx="4051112" cy="3856036"/>
                <wp:effectExtent l="19050" t="0" r="6538" b="0"/>
                <wp:docPr id="7" name="Рисунок 7" descr="http://www.metall.ru/storage/images/Gotovye-zdaniya/Chema-cots-infrastruk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tall.ru/storage/images/Gotovye-zdaniya/Chema-cots-infrastruktury.jpg"/>
                        <pic:cNvPicPr>
                          <a:picLocks noChangeAspect="1" noChangeArrowheads="1"/>
                        </pic:cNvPicPr>
                      </pic:nvPicPr>
                      <pic:blipFill>
                        <a:blip r:embed="rId10" cstate="print"/>
                        <a:srcRect/>
                        <a:stretch>
                          <a:fillRect/>
                        </a:stretch>
                      </pic:blipFill>
                      <pic:spPr bwMode="auto">
                        <a:xfrm>
                          <a:off x="0" y="0"/>
                          <a:ext cx="4050463" cy="3855418"/>
                        </a:xfrm>
                        <a:prstGeom prst="rect">
                          <a:avLst/>
                        </a:prstGeom>
                        <a:noFill/>
                        <a:ln w="9525">
                          <a:noFill/>
                          <a:miter lim="800000"/>
                          <a:headEnd/>
                          <a:tailEnd/>
                        </a:ln>
                      </pic:spPr>
                    </pic:pic>
                  </a:graphicData>
                </a:graphic>
              </wp:inline>
            </w:drawing>
          </w:r>
        </w:p>
        <w:p w:rsidR="00FD54A6" w:rsidRDefault="00FD54A6">
          <w:pPr>
            <w:rPr>
              <w:rFonts w:ascii="Times New Roman" w:hAnsi="Times New Roman" w:cs="Times New Roman"/>
            </w:rPr>
          </w:pPr>
          <w:r>
            <w:rPr>
              <w:rFonts w:ascii="Times New Roman" w:hAnsi="Times New Roman" w:cs="Times New Roman"/>
            </w:rPr>
            <w:br w:type="page"/>
          </w:r>
        </w:p>
      </w:sdtContent>
    </w:sdt>
    <w:p w:rsidR="00FD54A6" w:rsidRDefault="00FD54A6">
      <w:pPr>
        <w:rPr>
          <w:rFonts w:ascii="Times New Roman" w:hAnsi="Times New Roman" w:cs="Times New Roman"/>
        </w:rPr>
      </w:pPr>
      <w:r w:rsidRPr="00FD54A6">
        <w:lastRenderedPageBreak/>
        <w:t xml:space="preserve"> </w:t>
      </w:r>
    </w:p>
    <w:p w:rsidR="005B5BEA" w:rsidRPr="005609D5" w:rsidRDefault="005B5BEA" w:rsidP="005609D5">
      <w:pPr>
        <w:spacing w:after="0" w:line="240" w:lineRule="auto"/>
        <w:rPr>
          <w:rFonts w:ascii="Times New Roman" w:hAnsi="Times New Roman" w:cs="Times New Roman"/>
        </w:rPr>
      </w:pPr>
    </w:p>
    <w:p w:rsidR="005B5BEA" w:rsidRPr="004366C0" w:rsidRDefault="005B5BEA" w:rsidP="00920260">
      <w:pPr>
        <w:spacing w:after="0" w:line="240" w:lineRule="auto"/>
        <w:jc w:val="center"/>
        <w:rPr>
          <w:rFonts w:ascii="Times New Roman" w:hAnsi="Times New Roman" w:cs="Times New Roman"/>
          <w:sz w:val="24"/>
          <w:szCs w:val="24"/>
        </w:rPr>
      </w:pPr>
      <w:r w:rsidRPr="004366C0">
        <w:rPr>
          <w:rFonts w:ascii="Times New Roman" w:hAnsi="Times New Roman" w:cs="Times New Roman"/>
          <w:sz w:val="24"/>
          <w:szCs w:val="24"/>
        </w:rPr>
        <w:t>Оглавление</w:t>
      </w:r>
    </w:p>
    <w:tbl>
      <w:tblPr>
        <w:tblStyle w:val="a3"/>
        <w:tblW w:w="9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836"/>
      </w:tblGrid>
      <w:tr w:rsidR="00D64AE6" w:rsidRPr="004366C0" w:rsidTr="004366C0">
        <w:tc>
          <w:tcPr>
            <w:tcW w:w="9039" w:type="dxa"/>
          </w:tcPr>
          <w:p w:rsidR="00D64AE6" w:rsidRPr="004366C0" w:rsidRDefault="00D64AE6" w:rsidP="00A82636">
            <w:pPr>
              <w:spacing w:line="480" w:lineRule="auto"/>
              <w:rPr>
                <w:rFonts w:ascii="Times New Roman" w:hAnsi="Times New Roman" w:cs="Times New Roman"/>
                <w:sz w:val="24"/>
                <w:szCs w:val="24"/>
              </w:rPr>
            </w:pPr>
            <w:r w:rsidRPr="004366C0">
              <w:rPr>
                <w:rFonts w:ascii="Times New Roman" w:hAnsi="Times New Roman" w:cs="Times New Roman"/>
                <w:sz w:val="24"/>
                <w:szCs w:val="24"/>
              </w:rPr>
              <w:t>Введение………………</w:t>
            </w:r>
            <w:r w:rsidR="004366C0">
              <w:rPr>
                <w:rFonts w:ascii="Times New Roman" w:hAnsi="Times New Roman" w:cs="Times New Roman"/>
                <w:sz w:val="24"/>
                <w:szCs w:val="24"/>
              </w:rPr>
              <w:t>……………………………………………………………………</w:t>
            </w:r>
          </w:p>
          <w:p w:rsidR="00D64AE6" w:rsidRPr="004366C0" w:rsidRDefault="00D64AE6" w:rsidP="00A82636">
            <w:pPr>
              <w:spacing w:line="480" w:lineRule="auto"/>
              <w:rPr>
                <w:rFonts w:ascii="Times New Roman" w:hAnsi="Times New Roman" w:cs="Times New Roman"/>
                <w:sz w:val="24"/>
                <w:szCs w:val="24"/>
              </w:rPr>
            </w:pPr>
            <w:r w:rsidRPr="004366C0">
              <w:rPr>
                <w:rFonts w:ascii="Times New Roman" w:hAnsi="Times New Roman" w:cs="Times New Roman"/>
                <w:sz w:val="24"/>
                <w:szCs w:val="24"/>
              </w:rPr>
              <w:t>Паспорт программ</w:t>
            </w:r>
            <w:r w:rsidR="004366C0">
              <w:rPr>
                <w:rFonts w:ascii="Times New Roman" w:hAnsi="Times New Roman" w:cs="Times New Roman"/>
                <w:sz w:val="24"/>
                <w:szCs w:val="24"/>
              </w:rPr>
              <w:t>ы……………………………………………………………………….</w:t>
            </w:r>
          </w:p>
          <w:p w:rsidR="00D64AE6" w:rsidRPr="004366C0" w:rsidRDefault="00D64AE6" w:rsidP="00A82636">
            <w:pPr>
              <w:spacing w:line="480" w:lineRule="auto"/>
              <w:rPr>
                <w:rFonts w:ascii="Times New Roman" w:hAnsi="Times New Roman" w:cs="Times New Roman"/>
                <w:sz w:val="24"/>
                <w:szCs w:val="24"/>
              </w:rPr>
            </w:pPr>
            <w:r w:rsidRPr="004366C0">
              <w:rPr>
                <w:rFonts w:ascii="Times New Roman" w:hAnsi="Times New Roman" w:cs="Times New Roman"/>
                <w:sz w:val="24"/>
                <w:szCs w:val="24"/>
              </w:rPr>
              <w:t>Общие сведения………</w:t>
            </w:r>
            <w:r w:rsidR="004366C0">
              <w:rPr>
                <w:rFonts w:ascii="Times New Roman" w:hAnsi="Times New Roman" w:cs="Times New Roman"/>
                <w:sz w:val="24"/>
                <w:szCs w:val="24"/>
              </w:rPr>
              <w:t>………………………………………………………………......</w:t>
            </w:r>
          </w:p>
          <w:p w:rsidR="00D64AE6" w:rsidRPr="004366C0" w:rsidRDefault="00D64AE6" w:rsidP="00A82636">
            <w:pPr>
              <w:spacing w:line="480" w:lineRule="auto"/>
              <w:rPr>
                <w:rFonts w:ascii="Times New Roman" w:hAnsi="Times New Roman" w:cs="Times New Roman"/>
                <w:sz w:val="24"/>
                <w:szCs w:val="24"/>
              </w:rPr>
            </w:pPr>
            <w:r w:rsidRPr="004366C0">
              <w:rPr>
                <w:rFonts w:ascii="Times New Roman" w:hAnsi="Times New Roman" w:cs="Times New Roman"/>
                <w:sz w:val="24"/>
                <w:szCs w:val="24"/>
              </w:rPr>
              <w:t>1.Характеристика существующего состояния соц</w:t>
            </w:r>
            <w:r w:rsidR="004366C0">
              <w:rPr>
                <w:rFonts w:ascii="Times New Roman" w:hAnsi="Times New Roman" w:cs="Times New Roman"/>
                <w:sz w:val="24"/>
                <w:szCs w:val="24"/>
              </w:rPr>
              <w:t>иальной инфраструктуры…………</w:t>
            </w:r>
          </w:p>
          <w:p w:rsidR="00D64AE6" w:rsidRPr="004366C0" w:rsidRDefault="00D64AE6" w:rsidP="00A82636">
            <w:pPr>
              <w:spacing w:line="480" w:lineRule="auto"/>
              <w:rPr>
                <w:rFonts w:ascii="Times New Roman" w:hAnsi="Times New Roman" w:cs="Times New Roman"/>
                <w:sz w:val="24"/>
                <w:szCs w:val="24"/>
              </w:rPr>
            </w:pPr>
            <w:r w:rsidRPr="004366C0">
              <w:rPr>
                <w:rFonts w:ascii="Times New Roman" w:hAnsi="Times New Roman" w:cs="Times New Roman"/>
                <w:sz w:val="24"/>
                <w:szCs w:val="24"/>
              </w:rPr>
              <w:t>2.Система программных мероприятий……</w:t>
            </w:r>
            <w:r w:rsidR="004366C0">
              <w:rPr>
                <w:rFonts w:ascii="Times New Roman" w:hAnsi="Times New Roman" w:cs="Times New Roman"/>
                <w:sz w:val="24"/>
                <w:szCs w:val="24"/>
              </w:rPr>
              <w:t>……………………………………………..</w:t>
            </w:r>
          </w:p>
          <w:p w:rsidR="00D64AE6" w:rsidRPr="004366C0" w:rsidRDefault="00D64AE6" w:rsidP="00A82636">
            <w:pPr>
              <w:spacing w:line="480" w:lineRule="auto"/>
              <w:rPr>
                <w:rFonts w:ascii="Times New Roman" w:hAnsi="Times New Roman" w:cs="Times New Roman"/>
                <w:sz w:val="24"/>
                <w:szCs w:val="24"/>
              </w:rPr>
            </w:pPr>
            <w:r w:rsidRPr="004366C0">
              <w:rPr>
                <w:rFonts w:ascii="Times New Roman" w:hAnsi="Times New Roman" w:cs="Times New Roman"/>
                <w:sz w:val="24"/>
                <w:szCs w:val="24"/>
              </w:rPr>
              <w:t>3. Финансовые потребности для реал</w:t>
            </w:r>
            <w:r w:rsidR="004366C0">
              <w:rPr>
                <w:rFonts w:ascii="Times New Roman" w:hAnsi="Times New Roman" w:cs="Times New Roman"/>
                <w:sz w:val="24"/>
                <w:szCs w:val="24"/>
              </w:rPr>
              <w:t>изации программы……………………………….</w:t>
            </w:r>
          </w:p>
          <w:p w:rsidR="00D64AE6" w:rsidRPr="004366C0" w:rsidRDefault="00D64AE6" w:rsidP="00A82636">
            <w:pPr>
              <w:spacing w:line="480" w:lineRule="auto"/>
              <w:rPr>
                <w:rFonts w:ascii="Times New Roman" w:hAnsi="Times New Roman" w:cs="Times New Roman"/>
                <w:sz w:val="24"/>
                <w:szCs w:val="24"/>
              </w:rPr>
            </w:pPr>
            <w:r w:rsidRPr="004366C0">
              <w:rPr>
                <w:rFonts w:ascii="Times New Roman" w:hAnsi="Times New Roman" w:cs="Times New Roman"/>
                <w:sz w:val="24"/>
                <w:szCs w:val="24"/>
              </w:rPr>
              <w:t>4. Целевые индикаторы программы и оценка эффект</w:t>
            </w:r>
            <w:r w:rsidR="004366C0">
              <w:rPr>
                <w:rFonts w:ascii="Times New Roman" w:hAnsi="Times New Roman" w:cs="Times New Roman"/>
                <w:sz w:val="24"/>
                <w:szCs w:val="24"/>
              </w:rPr>
              <w:t>ивности реализации программы</w:t>
            </w:r>
          </w:p>
          <w:p w:rsidR="00D64AE6" w:rsidRPr="004366C0" w:rsidRDefault="00D64AE6" w:rsidP="00A82636">
            <w:pPr>
              <w:spacing w:line="480" w:lineRule="auto"/>
              <w:rPr>
                <w:rFonts w:ascii="Times New Roman" w:hAnsi="Times New Roman" w:cs="Times New Roman"/>
                <w:sz w:val="24"/>
                <w:szCs w:val="24"/>
              </w:rPr>
            </w:pPr>
            <w:r w:rsidRPr="004366C0">
              <w:rPr>
                <w:rFonts w:ascii="Times New Roman" w:hAnsi="Times New Roman" w:cs="Times New Roman"/>
                <w:sz w:val="24"/>
                <w:szCs w:val="24"/>
              </w:rPr>
              <w:t>5. Нормативное обеспе</w:t>
            </w:r>
            <w:r w:rsidR="004366C0">
              <w:rPr>
                <w:rFonts w:ascii="Times New Roman" w:hAnsi="Times New Roman" w:cs="Times New Roman"/>
                <w:sz w:val="24"/>
                <w:szCs w:val="24"/>
              </w:rPr>
              <w:t>чение………………………………………………………………</w:t>
            </w:r>
          </w:p>
          <w:p w:rsidR="00D64AE6" w:rsidRPr="004366C0" w:rsidRDefault="00D64AE6" w:rsidP="00A82636">
            <w:pPr>
              <w:spacing w:line="480" w:lineRule="auto"/>
              <w:rPr>
                <w:rFonts w:ascii="Times New Roman" w:hAnsi="Times New Roman" w:cs="Times New Roman"/>
                <w:sz w:val="24"/>
                <w:szCs w:val="24"/>
              </w:rPr>
            </w:pPr>
          </w:p>
        </w:tc>
        <w:tc>
          <w:tcPr>
            <w:tcW w:w="836" w:type="dxa"/>
          </w:tcPr>
          <w:p w:rsidR="00D64AE6" w:rsidRPr="004366C0" w:rsidRDefault="007E2DBB" w:rsidP="00A82636">
            <w:pPr>
              <w:spacing w:line="480" w:lineRule="auto"/>
              <w:rPr>
                <w:rFonts w:ascii="Times New Roman" w:hAnsi="Times New Roman" w:cs="Times New Roman"/>
                <w:sz w:val="24"/>
                <w:szCs w:val="24"/>
              </w:rPr>
            </w:pPr>
            <w:r w:rsidRPr="004366C0">
              <w:rPr>
                <w:rFonts w:ascii="Times New Roman" w:hAnsi="Times New Roman" w:cs="Times New Roman"/>
                <w:sz w:val="24"/>
                <w:szCs w:val="24"/>
              </w:rPr>
              <w:t>5</w:t>
            </w:r>
          </w:p>
          <w:p w:rsidR="007E2DBB" w:rsidRPr="004366C0" w:rsidRDefault="007E2DBB" w:rsidP="00A82636">
            <w:pPr>
              <w:spacing w:line="480" w:lineRule="auto"/>
              <w:rPr>
                <w:rFonts w:ascii="Times New Roman" w:hAnsi="Times New Roman" w:cs="Times New Roman"/>
                <w:sz w:val="24"/>
                <w:szCs w:val="24"/>
              </w:rPr>
            </w:pPr>
            <w:r w:rsidRPr="004366C0">
              <w:rPr>
                <w:rFonts w:ascii="Times New Roman" w:hAnsi="Times New Roman" w:cs="Times New Roman"/>
                <w:sz w:val="24"/>
                <w:szCs w:val="24"/>
              </w:rPr>
              <w:t>7</w:t>
            </w:r>
          </w:p>
          <w:p w:rsidR="007E2DBB" w:rsidRPr="004366C0" w:rsidRDefault="007E2DBB" w:rsidP="00A82636">
            <w:pPr>
              <w:spacing w:line="480" w:lineRule="auto"/>
              <w:rPr>
                <w:rFonts w:ascii="Times New Roman" w:hAnsi="Times New Roman" w:cs="Times New Roman"/>
                <w:sz w:val="24"/>
                <w:szCs w:val="24"/>
              </w:rPr>
            </w:pPr>
            <w:r w:rsidRPr="004366C0">
              <w:rPr>
                <w:rFonts w:ascii="Times New Roman" w:hAnsi="Times New Roman" w:cs="Times New Roman"/>
                <w:sz w:val="24"/>
                <w:szCs w:val="24"/>
              </w:rPr>
              <w:t>9</w:t>
            </w:r>
          </w:p>
          <w:p w:rsidR="007E2DBB" w:rsidRPr="004366C0" w:rsidRDefault="000B739D" w:rsidP="00A82636">
            <w:pPr>
              <w:spacing w:line="480" w:lineRule="auto"/>
              <w:rPr>
                <w:rFonts w:ascii="Times New Roman" w:hAnsi="Times New Roman" w:cs="Times New Roman"/>
                <w:sz w:val="24"/>
                <w:szCs w:val="24"/>
              </w:rPr>
            </w:pPr>
            <w:r>
              <w:rPr>
                <w:rFonts w:ascii="Times New Roman" w:hAnsi="Times New Roman" w:cs="Times New Roman"/>
                <w:sz w:val="24"/>
                <w:szCs w:val="24"/>
              </w:rPr>
              <w:t>12</w:t>
            </w:r>
          </w:p>
          <w:p w:rsidR="007E2DBB" w:rsidRPr="004366C0" w:rsidRDefault="000B739D" w:rsidP="00A82636">
            <w:pPr>
              <w:spacing w:line="480" w:lineRule="auto"/>
              <w:rPr>
                <w:rFonts w:ascii="Times New Roman" w:hAnsi="Times New Roman" w:cs="Times New Roman"/>
                <w:sz w:val="24"/>
                <w:szCs w:val="24"/>
              </w:rPr>
            </w:pPr>
            <w:r>
              <w:rPr>
                <w:rFonts w:ascii="Times New Roman" w:hAnsi="Times New Roman" w:cs="Times New Roman"/>
                <w:sz w:val="24"/>
                <w:szCs w:val="24"/>
              </w:rPr>
              <w:t>26</w:t>
            </w:r>
          </w:p>
          <w:p w:rsidR="007E2DBB" w:rsidRPr="004366C0" w:rsidRDefault="000B739D" w:rsidP="00A82636">
            <w:pPr>
              <w:spacing w:line="480" w:lineRule="auto"/>
              <w:rPr>
                <w:rFonts w:ascii="Times New Roman" w:hAnsi="Times New Roman" w:cs="Times New Roman"/>
                <w:sz w:val="24"/>
                <w:szCs w:val="24"/>
              </w:rPr>
            </w:pPr>
            <w:r>
              <w:rPr>
                <w:rFonts w:ascii="Times New Roman" w:hAnsi="Times New Roman" w:cs="Times New Roman"/>
                <w:sz w:val="24"/>
                <w:szCs w:val="24"/>
              </w:rPr>
              <w:t>31</w:t>
            </w:r>
          </w:p>
          <w:p w:rsidR="007E2DBB" w:rsidRPr="004366C0" w:rsidRDefault="000B739D" w:rsidP="00A82636">
            <w:pPr>
              <w:spacing w:line="480" w:lineRule="auto"/>
              <w:rPr>
                <w:rFonts w:ascii="Times New Roman" w:hAnsi="Times New Roman" w:cs="Times New Roman"/>
                <w:sz w:val="24"/>
                <w:szCs w:val="24"/>
              </w:rPr>
            </w:pPr>
            <w:r>
              <w:rPr>
                <w:rFonts w:ascii="Times New Roman" w:hAnsi="Times New Roman" w:cs="Times New Roman"/>
                <w:sz w:val="24"/>
                <w:szCs w:val="24"/>
              </w:rPr>
              <w:t>35</w:t>
            </w:r>
          </w:p>
          <w:p w:rsidR="007E2DBB" w:rsidRPr="004366C0" w:rsidRDefault="007E2DBB" w:rsidP="00A82636">
            <w:pPr>
              <w:spacing w:line="480" w:lineRule="auto"/>
              <w:rPr>
                <w:rFonts w:ascii="Times New Roman" w:hAnsi="Times New Roman" w:cs="Times New Roman"/>
                <w:sz w:val="24"/>
                <w:szCs w:val="24"/>
              </w:rPr>
            </w:pPr>
            <w:r w:rsidRPr="004366C0">
              <w:rPr>
                <w:rFonts w:ascii="Times New Roman" w:hAnsi="Times New Roman" w:cs="Times New Roman"/>
                <w:sz w:val="24"/>
                <w:szCs w:val="24"/>
              </w:rPr>
              <w:t>3</w:t>
            </w:r>
            <w:r w:rsidR="000B739D">
              <w:rPr>
                <w:rFonts w:ascii="Times New Roman" w:hAnsi="Times New Roman" w:cs="Times New Roman"/>
                <w:sz w:val="24"/>
                <w:szCs w:val="24"/>
              </w:rPr>
              <w:t>7</w:t>
            </w:r>
          </w:p>
        </w:tc>
      </w:tr>
    </w:tbl>
    <w:p w:rsidR="00D64AE6" w:rsidRPr="005609D5" w:rsidRDefault="00D64AE6" w:rsidP="005609D5">
      <w:pPr>
        <w:spacing w:after="0" w:line="240" w:lineRule="auto"/>
        <w:rPr>
          <w:rFonts w:ascii="Times New Roman" w:hAnsi="Times New Roman" w:cs="Times New Roman"/>
        </w:rPr>
      </w:pPr>
    </w:p>
    <w:p w:rsidR="005B5BEA" w:rsidRPr="005609D5" w:rsidRDefault="00F759C0" w:rsidP="00920260">
      <w:pPr>
        <w:spacing w:after="0" w:line="240" w:lineRule="auto"/>
        <w:jc w:val="center"/>
        <w:rPr>
          <w:rFonts w:ascii="Times New Roman" w:hAnsi="Times New Roman" w:cs="Times New Roman"/>
        </w:rPr>
      </w:pPr>
      <w:r>
        <w:rPr>
          <w:rFonts w:ascii="Times New Roman" w:hAnsi="Times New Roman" w:cs="Times New Roman"/>
          <w:noProof/>
          <w:lang w:eastAsia="ru-RU"/>
        </w:rPr>
        <w:pict>
          <v:rect id="_x0000_s1033" style="position:absolute;left:0;text-align:left;margin-left:11.6pt;margin-top:1.75pt;width:328.85pt;height:74.6pt;z-index:251663360" strokecolor="white [3212]"/>
        </w:pict>
      </w:r>
      <w:r w:rsidR="00920260" w:rsidRPr="00920260">
        <w:rPr>
          <w:rFonts w:ascii="Times New Roman" w:hAnsi="Times New Roman" w:cs="Times New Roman"/>
          <w:noProof/>
          <w:lang w:eastAsia="ru-RU"/>
        </w:rPr>
        <w:drawing>
          <wp:inline distT="0" distB="0" distL="0" distR="0">
            <wp:extent cx="5604279" cy="4209535"/>
            <wp:effectExtent l="19050" t="0" r="0" b="0"/>
            <wp:docPr id="5" name="Рисунок 4" descr="http://www.altairegion22.ru/upload/medialibrary/857/Slid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tairegion22.ru/upload/medialibrary/857/Slide_18.jpg"/>
                    <pic:cNvPicPr>
                      <a:picLocks noChangeAspect="1" noChangeArrowheads="1"/>
                    </pic:cNvPicPr>
                  </pic:nvPicPr>
                  <pic:blipFill>
                    <a:blip r:embed="rId11" cstate="print"/>
                    <a:srcRect/>
                    <a:stretch>
                      <a:fillRect/>
                    </a:stretch>
                  </pic:blipFill>
                  <pic:spPr bwMode="auto">
                    <a:xfrm>
                      <a:off x="0" y="0"/>
                      <a:ext cx="5601139" cy="4207177"/>
                    </a:xfrm>
                    <a:prstGeom prst="rect">
                      <a:avLst/>
                    </a:prstGeom>
                    <a:noFill/>
                    <a:ln w="9525">
                      <a:noFill/>
                      <a:miter lim="800000"/>
                      <a:headEnd/>
                      <a:tailEnd/>
                    </a:ln>
                  </pic:spPr>
                </pic:pic>
              </a:graphicData>
            </a:graphic>
          </wp:inline>
        </w:drawing>
      </w:r>
    </w:p>
    <w:p w:rsidR="00920260" w:rsidRDefault="00920260" w:rsidP="00FD54A6">
      <w:pPr>
        <w:spacing w:after="0" w:line="240" w:lineRule="auto"/>
        <w:jc w:val="center"/>
        <w:rPr>
          <w:rFonts w:ascii="Times New Roman" w:hAnsi="Times New Roman" w:cs="Times New Roman"/>
          <w:b/>
        </w:rPr>
      </w:pPr>
    </w:p>
    <w:p w:rsidR="00920260" w:rsidRDefault="00920260" w:rsidP="00FD54A6">
      <w:pPr>
        <w:spacing w:after="0" w:line="240" w:lineRule="auto"/>
        <w:jc w:val="center"/>
        <w:rPr>
          <w:rFonts w:ascii="Times New Roman" w:hAnsi="Times New Roman" w:cs="Times New Roman"/>
          <w:b/>
        </w:rPr>
      </w:pPr>
    </w:p>
    <w:p w:rsidR="00920260" w:rsidRDefault="00920260" w:rsidP="00FD54A6">
      <w:pPr>
        <w:spacing w:after="0" w:line="240" w:lineRule="auto"/>
        <w:jc w:val="center"/>
        <w:rPr>
          <w:rFonts w:ascii="Times New Roman" w:hAnsi="Times New Roman" w:cs="Times New Roman"/>
          <w:b/>
        </w:rPr>
      </w:pPr>
    </w:p>
    <w:p w:rsidR="00920260" w:rsidRDefault="00920260" w:rsidP="00FD54A6">
      <w:pPr>
        <w:spacing w:after="0" w:line="240" w:lineRule="auto"/>
        <w:jc w:val="center"/>
        <w:rPr>
          <w:rFonts w:ascii="Times New Roman" w:hAnsi="Times New Roman" w:cs="Times New Roman"/>
          <w:b/>
        </w:rPr>
      </w:pPr>
    </w:p>
    <w:p w:rsidR="00920260" w:rsidRDefault="00920260" w:rsidP="00FD54A6">
      <w:pPr>
        <w:spacing w:after="0" w:line="240" w:lineRule="auto"/>
        <w:jc w:val="center"/>
        <w:rPr>
          <w:rFonts w:ascii="Times New Roman" w:hAnsi="Times New Roman" w:cs="Times New Roman"/>
          <w:b/>
        </w:rPr>
      </w:pPr>
    </w:p>
    <w:p w:rsidR="00920260" w:rsidRDefault="00920260" w:rsidP="00FD54A6">
      <w:pPr>
        <w:spacing w:after="0" w:line="240" w:lineRule="auto"/>
        <w:jc w:val="center"/>
        <w:rPr>
          <w:rFonts w:ascii="Times New Roman" w:hAnsi="Times New Roman" w:cs="Times New Roman"/>
          <w:b/>
        </w:rPr>
      </w:pPr>
    </w:p>
    <w:p w:rsidR="005B5BEA" w:rsidRPr="004366C0" w:rsidRDefault="005B5BEA" w:rsidP="00FD54A6">
      <w:pPr>
        <w:spacing w:after="0" w:line="240" w:lineRule="auto"/>
        <w:jc w:val="center"/>
        <w:rPr>
          <w:rFonts w:ascii="Times New Roman" w:hAnsi="Times New Roman" w:cs="Times New Roman"/>
          <w:b/>
          <w:sz w:val="24"/>
          <w:szCs w:val="24"/>
        </w:rPr>
      </w:pPr>
      <w:r w:rsidRPr="004366C0">
        <w:rPr>
          <w:rFonts w:ascii="Times New Roman" w:hAnsi="Times New Roman" w:cs="Times New Roman"/>
          <w:b/>
          <w:sz w:val="24"/>
          <w:szCs w:val="24"/>
        </w:rPr>
        <w:lastRenderedPageBreak/>
        <w:t>Введение</w:t>
      </w:r>
    </w:p>
    <w:p w:rsidR="00920260" w:rsidRPr="004366C0" w:rsidRDefault="00920260" w:rsidP="00FD54A6">
      <w:pPr>
        <w:spacing w:after="0" w:line="240" w:lineRule="auto"/>
        <w:jc w:val="center"/>
        <w:rPr>
          <w:rFonts w:ascii="Times New Roman" w:hAnsi="Times New Roman" w:cs="Times New Roman"/>
          <w:b/>
          <w:sz w:val="24"/>
          <w:szCs w:val="24"/>
        </w:rPr>
      </w:pPr>
    </w:p>
    <w:p w:rsidR="0076772C" w:rsidRPr="004366C0" w:rsidRDefault="005B5BEA" w:rsidP="0076772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Социальная инфраструктура - система необходимых для жизн</w:t>
      </w:r>
      <w:r w:rsidR="00920260" w:rsidRPr="004366C0">
        <w:rPr>
          <w:rFonts w:ascii="Times New Roman" w:hAnsi="Times New Roman" w:cs="Times New Roman"/>
          <w:sz w:val="24"/>
          <w:szCs w:val="24"/>
        </w:rPr>
        <w:t xml:space="preserve">еобеспечения человека объектов, </w:t>
      </w:r>
      <w:r w:rsidRPr="004366C0">
        <w:rPr>
          <w:rFonts w:ascii="Times New Roman" w:hAnsi="Times New Roman" w:cs="Times New Roman"/>
          <w:sz w:val="24"/>
          <w:szCs w:val="24"/>
        </w:rPr>
        <w:t xml:space="preserve">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 </w:t>
      </w:r>
    </w:p>
    <w:p w:rsidR="0076772C" w:rsidRPr="004366C0" w:rsidRDefault="005B5BEA" w:rsidP="0076772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Социальная инфраструктура объединяет жилищно-коммунальное хозяйство, здравоохранение, образование, культуру и искусство, физкультуру и спорт, торговлю и общественное питание, бытовые услуги. Целесообразное разделение функций управления между органами власти различных уровней определяется главным критерием функционирования социальной сферы - улучшением условий жизни населения. </w:t>
      </w:r>
    </w:p>
    <w:p w:rsidR="0076772C" w:rsidRPr="004366C0" w:rsidRDefault="005B5BEA" w:rsidP="0076772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Развитие и эффективное функционирование объектов, входящих и социальную инфраструктуру, их доступность - важное условие повышения уровня и качества жизни населения страны. </w:t>
      </w:r>
    </w:p>
    <w:p w:rsidR="0076772C" w:rsidRPr="004366C0" w:rsidRDefault="005B5BEA" w:rsidP="0076772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На муниципальном уровне услуги социальной сферы доводятся непосредственно до потребителя. На федеральном уровне и на уровне субъектов федерации создаются условия для их реализации. На федеральном уровне определяются роль и приоритеты федеральной власти в обеспечении жильем и услугами всех отраслей. Воплощением их должны стать федеральная концепция развития отраслей социальной сферы и гарантируемые государством минимальные социальные стандарты, реализуемые на уровне муниципальных образований как часть стратегии комплексного развития территории. </w:t>
      </w:r>
    </w:p>
    <w:p w:rsidR="0076772C" w:rsidRPr="004366C0" w:rsidRDefault="005B5BEA" w:rsidP="0076772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Функции социальной инфраструктуры определяются и подчинены целям социального и экономического развития общества - достижению социальной однородности общества и всестороннему гармоничному развитию личности. К наиболее значимым целевым функциям социальной инфраструктуры можно отнести:</w:t>
      </w:r>
    </w:p>
    <w:p w:rsidR="0076772C" w:rsidRPr="004366C0" w:rsidRDefault="005B5BEA" w:rsidP="0076772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 </w:t>
      </w:r>
      <w:r w:rsidRPr="004366C0">
        <w:rPr>
          <w:rFonts w:ascii="Times New Roman" w:hAnsi="Times New Roman" w:cs="Times New Roman"/>
          <w:sz w:val="24"/>
          <w:szCs w:val="24"/>
        </w:rPr>
        <w:sym w:font="Symbol" w:char="F02D"/>
      </w:r>
      <w:r w:rsidRPr="004366C0">
        <w:rPr>
          <w:rFonts w:ascii="Times New Roman" w:hAnsi="Times New Roman" w:cs="Times New Roman"/>
          <w:sz w:val="24"/>
          <w:szCs w:val="24"/>
        </w:rPr>
        <w:t xml:space="preserve">создание условий для формирования прогрессивных тенденций в демографических процессах; </w:t>
      </w:r>
    </w:p>
    <w:p w:rsidR="0076772C" w:rsidRPr="004366C0" w:rsidRDefault="005B5BEA" w:rsidP="0076772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sym w:font="Symbol" w:char="F02D"/>
      </w:r>
      <w:r w:rsidRPr="004366C0">
        <w:rPr>
          <w:rFonts w:ascii="Times New Roman" w:hAnsi="Times New Roman" w:cs="Times New Roman"/>
          <w:sz w:val="24"/>
          <w:szCs w:val="24"/>
        </w:rPr>
        <w:t xml:space="preserve">эффективное использование трудовых ресурсов; </w:t>
      </w:r>
    </w:p>
    <w:p w:rsidR="0076772C" w:rsidRPr="004366C0" w:rsidRDefault="005B5BEA" w:rsidP="0076772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sym w:font="Symbol" w:char="F02D"/>
      </w:r>
      <w:r w:rsidRPr="004366C0">
        <w:rPr>
          <w:rFonts w:ascii="Times New Roman" w:hAnsi="Times New Roman" w:cs="Times New Roman"/>
          <w:sz w:val="24"/>
          <w:szCs w:val="24"/>
        </w:rPr>
        <w:t xml:space="preserve">обеспечение оптимальных жилищно-коммунальных и бытовых условий жизни населения; </w:t>
      </w:r>
      <w:r w:rsidRPr="004366C0">
        <w:rPr>
          <w:rFonts w:ascii="Times New Roman" w:hAnsi="Times New Roman" w:cs="Times New Roman"/>
          <w:sz w:val="24"/>
          <w:szCs w:val="24"/>
        </w:rPr>
        <w:sym w:font="Symbol" w:char="F02D"/>
      </w:r>
      <w:r w:rsidRPr="004366C0">
        <w:rPr>
          <w:rFonts w:ascii="Times New Roman" w:hAnsi="Times New Roman" w:cs="Times New Roman"/>
          <w:sz w:val="24"/>
          <w:szCs w:val="24"/>
        </w:rPr>
        <w:t xml:space="preserve">улучшение и сохранение физического здоровья населения; </w:t>
      </w:r>
    </w:p>
    <w:p w:rsidR="0076772C" w:rsidRPr="004366C0" w:rsidRDefault="005B5BEA" w:rsidP="0076772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sym w:font="Symbol" w:char="F02D"/>
      </w:r>
      <w:r w:rsidRPr="004366C0">
        <w:rPr>
          <w:rFonts w:ascii="Times New Roman" w:hAnsi="Times New Roman" w:cs="Times New Roman"/>
          <w:sz w:val="24"/>
          <w:szCs w:val="24"/>
        </w:rPr>
        <w:t xml:space="preserve">рациональное использование свободного времени гражданами. </w:t>
      </w:r>
    </w:p>
    <w:p w:rsidR="0076772C" w:rsidRPr="004366C0" w:rsidRDefault="005B5BEA" w:rsidP="0076772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Основной целью функционирования объектов социальной инфраструктуры является полноценное и всестороннее развитие личности человека путем удовлетворения его бытовых, духовных и культурных потребностей. </w:t>
      </w:r>
    </w:p>
    <w:p w:rsidR="0076772C" w:rsidRPr="004366C0" w:rsidRDefault="005B5BEA" w:rsidP="0076772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Развитие отраслей социальной инфраструктуры учитывает основные задачи социальной политики, направленной на улучшение качества жизни населения, повышение уровня его благосостоянии и долголетия, формирование</w:t>
      </w:r>
      <w:r w:rsidR="007B1AA2">
        <w:rPr>
          <w:rFonts w:ascii="Times New Roman" w:hAnsi="Times New Roman" w:cs="Times New Roman"/>
          <w:sz w:val="24"/>
          <w:szCs w:val="24"/>
        </w:rPr>
        <w:t xml:space="preserve"> и воспроизводство здорового, </w:t>
      </w:r>
      <w:r w:rsidRPr="004366C0">
        <w:rPr>
          <w:rFonts w:ascii="Times New Roman" w:hAnsi="Times New Roman" w:cs="Times New Roman"/>
          <w:sz w:val="24"/>
          <w:szCs w:val="24"/>
        </w:rPr>
        <w:t>творчески активного поко</w:t>
      </w:r>
      <w:r w:rsidR="004366C0" w:rsidRPr="004366C0">
        <w:rPr>
          <w:rFonts w:ascii="Times New Roman" w:hAnsi="Times New Roman" w:cs="Times New Roman"/>
          <w:sz w:val="24"/>
          <w:szCs w:val="24"/>
        </w:rPr>
        <w:t xml:space="preserve">ления. </w:t>
      </w:r>
      <w:proofErr w:type="gramStart"/>
      <w:r w:rsidR="004366C0" w:rsidRPr="004366C0">
        <w:rPr>
          <w:rFonts w:ascii="Times New Roman" w:hAnsi="Times New Roman" w:cs="Times New Roman"/>
          <w:sz w:val="24"/>
          <w:szCs w:val="24"/>
        </w:rPr>
        <w:t>К ним относи</w:t>
      </w:r>
      <w:r w:rsidRPr="004366C0">
        <w:rPr>
          <w:rFonts w:ascii="Times New Roman" w:hAnsi="Times New Roman" w:cs="Times New Roman"/>
          <w:sz w:val="24"/>
          <w:szCs w:val="24"/>
        </w:rPr>
        <w:t>тся</w:t>
      </w:r>
      <w:r w:rsidR="00690E99">
        <w:rPr>
          <w:rFonts w:ascii="Times New Roman" w:hAnsi="Times New Roman" w:cs="Times New Roman"/>
          <w:sz w:val="24"/>
          <w:szCs w:val="24"/>
        </w:rPr>
        <w:t>,</w:t>
      </w:r>
      <w:r w:rsidRPr="004366C0">
        <w:rPr>
          <w:rFonts w:ascii="Times New Roman" w:hAnsi="Times New Roman" w:cs="Times New Roman"/>
          <w:sz w:val="24"/>
          <w:szCs w:val="24"/>
        </w:rPr>
        <w:t xml:space="preserve"> прежде всего</w:t>
      </w:r>
      <w:r w:rsidR="00690E99">
        <w:rPr>
          <w:rFonts w:ascii="Times New Roman" w:hAnsi="Times New Roman" w:cs="Times New Roman"/>
          <w:sz w:val="24"/>
          <w:szCs w:val="24"/>
        </w:rPr>
        <w:t>,</w:t>
      </w:r>
      <w:r w:rsidRPr="004366C0">
        <w:rPr>
          <w:rFonts w:ascii="Times New Roman" w:hAnsi="Times New Roman" w:cs="Times New Roman"/>
          <w:sz w:val="24"/>
          <w:szCs w:val="24"/>
        </w:rPr>
        <w:t xml:space="preserve"> решение жилищной проблемы, ликвидация коммунального заселения, удовлетворение растущих потребностей населения в качественном жилье; повышение уровня и качества развития социальной инфраструктуры, создание культурной сферы жизнедеятельности человека; улучшение экологических условий жизни и труда; повышение профессионального уровня работников, как базы увеличения производительности труда и роста объема товаров и услуг;</w:t>
      </w:r>
      <w:proofErr w:type="gramEnd"/>
      <w:r w:rsidRPr="004366C0">
        <w:rPr>
          <w:rFonts w:ascii="Times New Roman" w:hAnsi="Times New Roman" w:cs="Times New Roman"/>
          <w:sz w:val="24"/>
          <w:szCs w:val="24"/>
        </w:rPr>
        <w:t xml:space="preserve"> создание гарантий социальной защищенности всех групп населения, в том числе молодежи и пенсионеров; удовлетворение потребностей населения в товарах и услугах при повышении уровня платежеспособности населения. </w:t>
      </w:r>
    </w:p>
    <w:p w:rsidR="0076772C" w:rsidRPr="004366C0" w:rsidRDefault="005B5BEA" w:rsidP="0076772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Основные функции инфраструктуры муницип</w:t>
      </w:r>
      <w:r w:rsidR="000964AB" w:rsidRPr="004366C0">
        <w:rPr>
          <w:rFonts w:ascii="Times New Roman" w:hAnsi="Times New Roman" w:cs="Times New Roman"/>
          <w:sz w:val="24"/>
          <w:szCs w:val="24"/>
        </w:rPr>
        <w:t>ального образования заключаются</w:t>
      </w:r>
      <w:r w:rsidRPr="004366C0">
        <w:rPr>
          <w:rFonts w:ascii="Times New Roman" w:hAnsi="Times New Roman" w:cs="Times New Roman"/>
          <w:sz w:val="24"/>
          <w:szCs w:val="24"/>
        </w:rPr>
        <w:t xml:space="preserve">: </w:t>
      </w:r>
    </w:p>
    <w:p w:rsidR="0076772C" w:rsidRPr="004366C0" w:rsidRDefault="005B5BEA" w:rsidP="0076772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sym w:font="Symbol" w:char="F02D"/>
      </w:r>
      <w:r w:rsidR="000964AB" w:rsidRPr="004366C0">
        <w:rPr>
          <w:rFonts w:ascii="Times New Roman" w:hAnsi="Times New Roman" w:cs="Times New Roman"/>
          <w:sz w:val="24"/>
          <w:szCs w:val="24"/>
        </w:rPr>
        <w:t>обеспечение и удовлетворение</w:t>
      </w:r>
      <w:r w:rsidRPr="004366C0">
        <w:rPr>
          <w:rFonts w:ascii="Times New Roman" w:hAnsi="Times New Roman" w:cs="Times New Roman"/>
          <w:sz w:val="24"/>
          <w:szCs w:val="24"/>
        </w:rPr>
        <w:t xml:space="preserve"> инфраструктурных потребностей населения муниципальных образований; </w:t>
      </w:r>
    </w:p>
    <w:p w:rsidR="0076772C" w:rsidRPr="004366C0" w:rsidRDefault="005B5BEA" w:rsidP="0076772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sym w:font="Symbol" w:char="F02D"/>
      </w:r>
      <w:r w:rsidR="000964AB" w:rsidRPr="004366C0">
        <w:rPr>
          <w:rFonts w:ascii="Times New Roman" w:hAnsi="Times New Roman" w:cs="Times New Roman"/>
          <w:sz w:val="24"/>
          <w:szCs w:val="24"/>
        </w:rPr>
        <w:t xml:space="preserve"> обеспечение</w:t>
      </w:r>
      <w:r w:rsidRPr="004366C0">
        <w:rPr>
          <w:rFonts w:ascii="Times New Roman" w:hAnsi="Times New Roman" w:cs="Times New Roman"/>
          <w:sz w:val="24"/>
          <w:szCs w:val="24"/>
        </w:rPr>
        <w:t xml:space="preserve"> инфраструктурной целостности муниципального образования. </w:t>
      </w:r>
    </w:p>
    <w:p w:rsidR="0076772C" w:rsidRPr="004366C0" w:rsidRDefault="005B5BEA" w:rsidP="0076772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lastRenderedPageBreak/>
        <w:t xml:space="preserve">Решающее значение для совершенствования межбюджетных отношений и обеспечения государственной поддержки местных бюджетов имеет система государственных минимальных социальных стандартов, которая служит нормативной базой и инструментом для расчета бюджетной потребности и оценки фактического исполнения бюджетов различных уровней. </w:t>
      </w:r>
    </w:p>
    <w:p w:rsidR="0076772C" w:rsidRPr="004366C0" w:rsidRDefault="005B5BEA" w:rsidP="0076772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характеристики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типов и видов учреждений отрасли, в разрезе территорий региона.</w:t>
      </w:r>
    </w:p>
    <w:p w:rsidR="0076772C" w:rsidRPr="004366C0" w:rsidRDefault="005B5BEA" w:rsidP="0076772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 </w:t>
      </w:r>
    </w:p>
    <w:p w:rsidR="00DF2143" w:rsidRPr="004366C0" w:rsidRDefault="005B5BEA" w:rsidP="00F75D65">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Программой установлен перечень мероприятий (инвестиционных проектов)</w:t>
      </w:r>
      <w:r w:rsidR="00F75D65" w:rsidRPr="004366C0">
        <w:rPr>
          <w:rFonts w:ascii="Times New Roman" w:hAnsi="Times New Roman" w:cs="Times New Roman"/>
          <w:sz w:val="24"/>
          <w:szCs w:val="24"/>
        </w:rPr>
        <w:t xml:space="preserve">: </w:t>
      </w:r>
      <w:r w:rsidRPr="004366C0">
        <w:rPr>
          <w:rFonts w:ascii="Times New Roman" w:hAnsi="Times New Roman" w:cs="Times New Roman"/>
          <w:sz w:val="24"/>
          <w:szCs w:val="24"/>
        </w:rPr>
        <w:t>по проектированию, строительству, реконструкции объектов социальной инфраструктуры муниципального образования, которые предусмотрены государственными и муниципальными программами, стратегией социально-экономического разв</w:t>
      </w:r>
      <w:r w:rsidR="00F75D65" w:rsidRPr="004366C0">
        <w:rPr>
          <w:rFonts w:ascii="Times New Roman" w:hAnsi="Times New Roman" w:cs="Times New Roman"/>
          <w:sz w:val="24"/>
          <w:szCs w:val="24"/>
        </w:rPr>
        <w:t xml:space="preserve">ития муниципального образования. </w:t>
      </w:r>
    </w:p>
    <w:p w:rsidR="00DF2143" w:rsidRPr="004366C0" w:rsidRDefault="00F75D65" w:rsidP="00F75D65">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П</w:t>
      </w:r>
      <w:r w:rsidR="005B5BEA" w:rsidRPr="004366C0">
        <w:rPr>
          <w:rFonts w:ascii="Times New Roman" w:hAnsi="Times New Roman" w:cs="Times New Roman"/>
          <w:sz w:val="24"/>
          <w:szCs w:val="24"/>
        </w:rPr>
        <w:t>ланом мероприятий по реализации стратегии социально-экономического развития муниципального образования (при наличии данных стратеги</w:t>
      </w:r>
      <w:r w:rsidR="00690E99">
        <w:rPr>
          <w:rFonts w:ascii="Times New Roman" w:hAnsi="Times New Roman" w:cs="Times New Roman"/>
          <w:sz w:val="24"/>
          <w:szCs w:val="24"/>
        </w:rPr>
        <w:t>й</w:t>
      </w:r>
      <w:r w:rsidR="005B5BEA" w:rsidRPr="004366C0">
        <w:rPr>
          <w:rFonts w:ascii="Times New Roman" w:hAnsi="Times New Roman" w:cs="Times New Roman"/>
          <w:sz w:val="24"/>
          <w:szCs w:val="24"/>
        </w:rPr>
        <w:t xml:space="preserve">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договорами о </w:t>
      </w:r>
      <w:r w:rsidRPr="004366C0">
        <w:rPr>
          <w:rFonts w:ascii="Times New Roman" w:hAnsi="Times New Roman" w:cs="Times New Roman"/>
          <w:sz w:val="24"/>
          <w:szCs w:val="24"/>
        </w:rPr>
        <w:t xml:space="preserve">развитии застроенных территорий. </w:t>
      </w:r>
    </w:p>
    <w:p w:rsidR="00DF2143" w:rsidRPr="004366C0" w:rsidRDefault="00F75D65" w:rsidP="00F75D65">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Д</w:t>
      </w:r>
      <w:r w:rsidR="005B5BEA" w:rsidRPr="004366C0">
        <w:rPr>
          <w:rFonts w:ascii="Times New Roman" w:hAnsi="Times New Roman" w:cs="Times New Roman"/>
          <w:sz w:val="24"/>
          <w:szCs w:val="24"/>
        </w:rPr>
        <w:t>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w:t>
      </w:r>
      <w:r w:rsidR="008577F3" w:rsidRPr="004366C0">
        <w:rPr>
          <w:rFonts w:ascii="Times New Roman" w:hAnsi="Times New Roman" w:cs="Times New Roman"/>
          <w:sz w:val="24"/>
          <w:szCs w:val="24"/>
        </w:rPr>
        <w:t xml:space="preserve">ю, строительству, </w:t>
      </w:r>
      <w:r w:rsidR="008577F3" w:rsidRPr="00690E99">
        <w:rPr>
          <w:rFonts w:ascii="Times New Roman" w:hAnsi="Times New Roman" w:cs="Times New Roman"/>
          <w:color w:val="FF0000"/>
          <w:sz w:val="24"/>
          <w:szCs w:val="24"/>
        </w:rPr>
        <w:t>1</w:t>
      </w:r>
      <w:r w:rsidR="008577F3" w:rsidRPr="004366C0">
        <w:rPr>
          <w:rFonts w:ascii="Times New Roman" w:hAnsi="Times New Roman" w:cs="Times New Roman"/>
          <w:sz w:val="24"/>
          <w:szCs w:val="24"/>
        </w:rPr>
        <w:t xml:space="preserve"> </w:t>
      </w:r>
      <w:r w:rsidR="005B5BEA" w:rsidRPr="004366C0">
        <w:rPr>
          <w:rFonts w:ascii="Times New Roman" w:hAnsi="Times New Roman" w:cs="Times New Roman"/>
          <w:sz w:val="24"/>
          <w:szCs w:val="24"/>
        </w:rPr>
        <w:t>объект</w:t>
      </w:r>
      <w:r w:rsidR="008577F3" w:rsidRPr="004366C0">
        <w:rPr>
          <w:rFonts w:ascii="Times New Roman" w:hAnsi="Times New Roman" w:cs="Times New Roman"/>
          <w:sz w:val="24"/>
          <w:szCs w:val="24"/>
        </w:rPr>
        <w:t>а</w:t>
      </w:r>
      <w:r w:rsidR="005B5BEA" w:rsidRPr="004366C0">
        <w:rPr>
          <w:rFonts w:ascii="Times New Roman" w:hAnsi="Times New Roman" w:cs="Times New Roman"/>
          <w:sz w:val="24"/>
          <w:szCs w:val="24"/>
        </w:rPr>
        <w:t xml:space="preserve"> социальной инфраструктуры. </w:t>
      </w:r>
    </w:p>
    <w:p w:rsidR="005B5BEA" w:rsidRPr="004366C0" w:rsidRDefault="005B5BEA" w:rsidP="00F75D65">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FD54A6" w:rsidRPr="004366C0" w:rsidRDefault="00FD54A6" w:rsidP="001135B9">
      <w:pPr>
        <w:spacing w:after="0" w:line="240" w:lineRule="auto"/>
        <w:jc w:val="center"/>
        <w:rPr>
          <w:rFonts w:ascii="Times New Roman" w:hAnsi="Times New Roman" w:cs="Times New Roman"/>
          <w:sz w:val="24"/>
          <w:szCs w:val="24"/>
        </w:rPr>
      </w:pPr>
    </w:p>
    <w:p w:rsidR="001135B9" w:rsidRPr="004366C0" w:rsidRDefault="001135B9" w:rsidP="00FD54A6">
      <w:pPr>
        <w:spacing w:after="0" w:line="240" w:lineRule="auto"/>
        <w:jc w:val="center"/>
        <w:rPr>
          <w:rFonts w:ascii="Times New Roman" w:hAnsi="Times New Roman" w:cs="Times New Roman"/>
          <w:sz w:val="24"/>
          <w:szCs w:val="24"/>
        </w:rPr>
      </w:pPr>
    </w:p>
    <w:p w:rsidR="001135B9" w:rsidRPr="004366C0" w:rsidRDefault="001135B9" w:rsidP="00FD54A6">
      <w:pPr>
        <w:spacing w:after="0" w:line="240" w:lineRule="auto"/>
        <w:jc w:val="center"/>
        <w:rPr>
          <w:rFonts w:ascii="Times New Roman" w:hAnsi="Times New Roman" w:cs="Times New Roman"/>
          <w:sz w:val="24"/>
          <w:szCs w:val="24"/>
        </w:rPr>
      </w:pPr>
    </w:p>
    <w:p w:rsidR="001135B9" w:rsidRPr="004366C0" w:rsidRDefault="001135B9" w:rsidP="00FD54A6">
      <w:pPr>
        <w:spacing w:after="0" w:line="240" w:lineRule="auto"/>
        <w:jc w:val="center"/>
        <w:rPr>
          <w:rFonts w:ascii="Times New Roman" w:hAnsi="Times New Roman" w:cs="Times New Roman"/>
          <w:sz w:val="24"/>
          <w:szCs w:val="24"/>
        </w:rPr>
      </w:pPr>
    </w:p>
    <w:p w:rsidR="001135B9" w:rsidRPr="004366C0" w:rsidRDefault="001135B9" w:rsidP="00FD54A6">
      <w:pPr>
        <w:spacing w:after="0" w:line="240" w:lineRule="auto"/>
        <w:jc w:val="center"/>
        <w:rPr>
          <w:rFonts w:ascii="Times New Roman" w:hAnsi="Times New Roman" w:cs="Times New Roman"/>
          <w:sz w:val="24"/>
          <w:szCs w:val="24"/>
        </w:rPr>
      </w:pPr>
    </w:p>
    <w:p w:rsidR="001135B9" w:rsidRPr="004366C0" w:rsidRDefault="001135B9" w:rsidP="00FD54A6">
      <w:pPr>
        <w:spacing w:after="0" w:line="240" w:lineRule="auto"/>
        <w:jc w:val="center"/>
        <w:rPr>
          <w:rFonts w:ascii="Times New Roman" w:hAnsi="Times New Roman" w:cs="Times New Roman"/>
          <w:sz w:val="24"/>
          <w:szCs w:val="24"/>
        </w:rPr>
      </w:pPr>
    </w:p>
    <w:p w:rsidR="001135B9" w:rsidRDefault="001135B9" w:rsidP="00FD54A6">
      <w:pPr>
        <w:spacing w:after="0" w:line="240" w:lineRule="auto"/>
        <w:jc w:val="center"/>
        <w:rPr>
          <w:rFonts w:ascii="Times New Roman" w:hAnsi="Times New Roman" w:cs="Times New Roman"/>
        </w:rPr>
      </w:pPr>
    </w:p>
    <w:p w:rsidR="001135B9" w:rsidRDefault="001135B9"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1135B9" w:rsidRDefault="001135B9" w:rsidP="00FD54A6">
      <w:pPr>
        <w:spacing w:after="0" w:line="240" w:lineRule="auto"/>
        <w:jc w:val="center"/>
        <w:rPr>
          <w:rFonts w:ascii="Times New Roman" w:hAnsi="Times New Roman" w:cs="Times New Roman"/>
        </w:rPr>
      </w:pPr>
    </w:p>
    <w:p w:rsidR="005B5BEA" w:rsidRPr="004366C0" w:rsidRDefault="005B5BEA" w:rsidP="00FD54A6">
      <w:pPr>
        <w:spacing w:after="0" w:line="240" w:lineRule="auto"/>
        <w:jc w:val="center"/>
        <w:rPr>
          <w:rFonts w:ascii="Times New Roman" w:hAnsi="Times New Roman" w:cs="Times New Roman"/>
          <w:b/>
          <w:sz w:val="28"/>
          <w:szCs w:val="28"/>
        </w:rPr>
      </w:pPr>
      <w:r w:rsidRPr="004366C0">
        <w:rPr>
          <w:rFonts w:ascii="Times New Roman" w:hAnsi="Times New Roman" w:cs="Times New Roman"/>
          <w:b/>
          <w:sz w:val="28"/>
          <w:szCs w:val="28"/>
        </w:rPr>
        <w:t>Паспорт программы</w:t>
      </w:r>
    </w:p>
    <w:p w:rsidR="007F3964" w:rsidRPr="00A82636" w:rsidRDefault="007F3964" w:rsidP="00FD54A6">
      <w:pPr>
        <w:spacing w:after="0" w:line="240" w:lineRule="auto"/>
        <w:jc w:val="center"/>
        <w:rPr>
          <w:rFonts w:ascii="Times New Roman" w:hAnsi="Times New Roman" w:cs="Times New Roman"/>
          <w:b/>
        </w:rPr>
      </w:pPr>
    </w:p>
    <w:p w:rsidR="00FD54A6" w:rsidRPr="005609D5" w:rsidRDefault="00FD54A6" w:rsidP="00FD54A6">
      <w:pPr>
        <w:spacing w:after="0" w:line="240" w:lineRule="auto"/>
        <w:jc w:val="center"/>
        <w:rPr>
          <w:rFonts w:ascii="Times New Roman" w:hAnsi="Times New Roman" w:cs="Times New Roman"/>
        </w:rPr>
      </w:pPr>
    </w:p>
    <w:tbl>
      <w:tblPr>
        <w:tblStyle w:val="a3"/>
        <w:tblW w:w="9464" w:type="dxa"/>
        <w:tblLook w:val="04A0"/>
      </w:tblPr>
      <w:tblGrid>
        <w:gridCol w:w="2943"/>
        <w:gridCol w:w="6521"/>
      </w:tblGrid>
      <w:tr w:rsidR="00FD54A6" w:rsidRPr="004366C0" w:rsidTr="004366C0">
        <w:trPr>
          <w:trHeight w:val="705"/>
        </w:trPr>
        <w:tc>
          <w:tcPr>
            <w:tcW w:w="2943" w:type="dxa"/>
            <w:hideMark/>
          </w:tcPr>
          <w:p w:rsidR="007F3964" w:rsidRPr="004366C0" w:rsidRDefault="00FD54A6" w:rsidP="007F3964">
            <w:pPr>
              <w:shd w:val="clear" w:color="auto" w:fill="FFFFFF"/>
              <w:tabs>
                <w:tab w:val="left" w:pos="3387"/>
              </w:tabs>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Наименование</w:t>
            </w:r>
          </w:p>
          <w:p w:rsidR="00FD54A6" w:rsidRPr="004366C0" w:rsidRDefault="007F3964" w:rsidP="007F3964">
            <w:pPr>
              <w:shd w:val="clear" w:color="auto" w:fill="FFFFFF"/>
              <w:tabs>
                <w:tab w:val="left" w:pos="3387"/>
              </w:tabs>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М</w:t>
            </w:r>
            <w:r w:rsidR="00FD54A6" w:rsidRPr="004366C0">
              <w:rPr>
                <w:rFonts w:ascii="Times New Roman" w:eastAsia="Times New Roman" w:hAnsi="Times New Roman" w:cs="Times New Roman"/>
                <w:sz w:val="24"/>
                <w:szCs w:val="24"/>
                <w:lang w:eastAsia="ru-RU"/>
              </w:rPr>
              <w:t>униципальной</w:t>
            </w:r>
            <w:r w:rsidRPr="004366C0">
              <w:rPr>
                <w:rFonts w:ascii="Times New Roman" w:eastAsia="Times New Roman" w:hAnsi="Times New Roman" w:cs="Times New Roman"/>
                <w:sz w:val="24"/>
                <w:szCs w:val="24"/>
                <w:lang w:eastAsia="ru-RU"/>
              </w:rPr>
              <w:t xml:space="preserve"> </w:t>
            </w:r>
            <w:r w:rsidR="00FD54A6" w:rsidRPr="004366C0">
              <w:rPr>
                <w:rFonts w:ascii="Times New Roman" w:eastAsia="Times New Roman" w:hAnsi="Times New Roman" w:cs="Times New Roman"/>
                <w:sz w:val="24"/>
                <w:szCs w:val="24"/>
                <w:lang w:eastAsia="ru-RU"/>
              </w:rPr>
              <w:t>Программы</w:t>
            </w:r>
          </w:p>
        </w:tc>
        <w:tc>
          <w:tcPr>
            <w:tcW w:w="6521" w:type="dxa"/>
            <w:hideMark/>
          </w:tcPr>
          <w:p w:rsidR="00FD54A6" w:rsidRPr="004366C0" w:rsidRDefault="00FD54A6" w:rsidP="000A1DB3">
            <w:pPr>
              <w:shd w:val="clear" w:color="auto" w:fill="FFFFFF"/>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 xml:space="preserve">Программа комплексного развития социальной инфраструктуры </w:t>
            </w:r>
            <w:r w:rsidR="001135B9" w:rsidRPr="004366C0">
              <w:rPr>
                <w:rFonts w:ascii="Times New Roman" w:eastAsia="Times New Roman" w:hAnsi="Times New Roman" w:cs="Times New Roman"/>
                <w:sz w:val="24"/>
                <w:szCs w:val="24"/>
                <w:lang w:eastAsia="ru-RU"/>
              </w:rPr>
              <w:t xml:space="preserve">СП </w:t>
            </w:r>
            <w:r w:rsidR="004366C0" w:rsidRPr="004366C0">
              <w:rPr>
                <w:rFonts w:ascii="Times New Roman" w:eastAsia="Times New Roman" w:hAnsi="Times New Roman" w:cs="Times New Roman"/>
                <w:sz w:val="24"/>
                <w:szCs w:val="24"/>
                <w:lang w:eastAsia="ru-RU"/>
              </w:rPr>
              <w:t xml:space="preserve">Николаевский </w:t>
            </w:r>
            <w:r w:rsidR="008B448B" w:rsidRPr="004366C0">
              <w:rPr>
                <w:rFonts w:ascii="Times New Roman" w:eastAsia="Times New Roman" w:hAnsi="Times New Roman" w:cs="Times New Roman"/>
                <w:sz w:val="24"/>
                <w:szCs w:val="24"/>
                <w:lang w:eastAsia="ru-RU"/>
              </w:rPr>
              <w:t xml:space="preserve"> сельсовет</w:t>
            </w:r>
            <w:r w:rsidR="001135B9" w:rsidRPr="004366C0">
              <w:rPr>
                <w:rFonts w:ascii="Times New Roman" w:eastAsia="Times New Roman" w:hAnsi="Times New Roman" w:cs="Times New Roman"/>
                <w:sz w:val="24"/>
                <w:szCs w:val="24"/>
                <w:lang w:eastAsia="ru-RU"/>
              </w:rPr>
              <w:t xml:space="preserve"> МР </w:t>
            </w:r>
            <w:proofErr w:type="spellStart"/>
            <w:r w:rsidR="00A57322" w:rsidRPr="004366C0">
              <w:rPr>
                <w:rFonts w:ascii="Times New Roman" w:eastAsia="Times New Roman" w:hAnsi="Times New Roman" w:cs="Times New Roman"/>
                <w:sz w:val="24"/>
                <w:szCs w:val="24"/>
                <w:lang w:eastAsia="ru-RU"/>
              </w:rPr>
              <w:t>Стерлитамакский</w:t>
            </w:r>
            <w:proofErr w:type="spellEnd"/>
            <w:r w:rsidR="001135B9" w:rsidRPr="004366C0">
              <w:rPr>
                <w:rFonts w:ascii="Times New Roman" w:eastAsia="Times New Roman" w:hAnsi="Times New Roman" w:cs="Times New Roman"/>
                <w:sz w:val="24"/>
                <w:szCs w:val="24"/>
                <w:lang w:eastAsia="ru-RU"/>
              </w:rPr>
              <w:t xml:space="preserve"> район РБ </w:t>
            </w:r>
            <w:r w:rsidRPr="004366C0">
              <w:rPr>
                <w:rFonts w:ascii="Times New Roman" w:eastAsia="Times New Roman" w:hAnsi="Times New Roman" w:cs="Times New Roman"/>
                <w:sz w:val="24"/>
                <w:szCs w:val="24"/>
                <w:lang w:eastAsia="ru-RU"/>
              </w:rPr>
              <w:t xml:space="preserve">на </w:t>
            </w:r>
            <w:r w:rsidR="00F75D65" w:rsidRPr="004366C0">
              <w:rPr>
                <w:rFonts w:ascii="Times New Roman" w:eastAsia="Times New Roman" w:hAnsi="Times New Roman" w:cs="Times New Roman"/>
                <w:sz w:val="24"/>
                <w:szCs w:val="24"/>
                <w:lang w:eastAsia="ru-RU"/>
              </w:rPr>
              <w:t>2018</w:t>
            </w:r>
            <w:r w:rsidRPr="004366C0">
              <w:rPr>
                <w:rFonts w:ascii="Times New Roman" w:eastAsia="Times New Roman" w:hAnsi="Times New Roman" w:cs="Times New Roman"/>
                <w:sz w:val="24"/>
                <w:szCs w:val="24"/>
                <w:lang w:eastAsia="ru-RU"/>
              </w:rPr>
              <w:t>-</w:t>
            </w:r>
            <w:r w:rsidR="00930B35">
              <w:rPr>
                <w:rFonts w:ascii="Times New Roman" w:eastAsia="Times New Roman" w:hAnsi="Times New Roman" w:cs="Times New Roman"/>
                <w:sz w:val="24"/>
                <w:szCs w:val="24"/>
                <w:lang w:eastAsia="ru-RU"/>
              </w:rPr>
              <w:t>2035</w:t>
            </w:r>
            <w:r w:rsidRPr="004366C0">
              <w:rPr>
                <w:rFonts w:ascii="Times New Roman" w:eastAsia="Times New Roman" w:hAnsi="Times New Roman" w:cs="Times New Roman"/>
                <w:sz w:val="24"/>
                <w:szCs w:val="24"/>
                <w:lang w:eastAsia="ru-RU"/>
              </w:rPr>
              <w:t xml:space="preserve"> годы</w:t>
            </w:r>
            <w:r w:rsidR="001135B9" w:rsidRPr="004366C0">
              <w:rPr>
                <w:rFonts w:ascii="Times New Roman" w:eastAsia="Times New Roman" w:hAnsi="Times New Roman" w:cs="Times New Roman"/>
                <w:sz w:val="24"/>
                <w:szCs w:val="24"/>
                <w:lang w:eastAsia="ru-RU"/>
              </w:rPr>
              <w:t xml:space="preserve"> </w:t>
            </w:r>
            <w:r w:rsidRPr="004366C0">
              <w:rPr>
                <w:rFonts w:ascii="Times New Roman" w:eastAsia="Times New Roman" w:hAnsi="Times New Roman" w:cs="Times New Roman"/>
                <w:sz w:val="24"/>
                <w:szCs w:val="24"/>
                <w:lang w:eastAsia="ru-RU"/>
              </w:rPr>
              <w:t>(далее - Программа)</w:t>
            </w:r>
          </w:p>
        </w:tc>
      </w:tr>
      <w:tr w:rsidR="00FD54A6" w:rsidRPr="004366C0" w:rsidTr="004366C0">
        <w:trPr>
          <w:trHeight w:val="720"/>
        </w:trPr>
        <w:tc>
          <w:tcPr>
            <w:tcW w:w="2943" w:type="dxa"/>
            <w:hideMark/>
          </w:tcPr>
          <w:p w:rsidR="00FD54A6" w:rsidRPr="004366C0" w:rsidRDefault="00FD54A6" w:rsidP="007F3964">
            <w:pPr>
              <w:shd w:val="clear" w:color="auto" w:fill="FFFFFF"/>
              <w:tabs>
                <w:tab w:val="left" w:pos="3387"/>
              </w:tabs>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Основание для разработки Программы</w:t>
            </w:r>
          </w:p>
        </w:tc>
        <w:tc>
          <w:tcPr>
            <w:tcW w:w="6521" w:type="dxa"/>
            <w:hideMark/>
          </w:tcPr>
          <w:p w:rsidR="00FD54A6" w:rsidRPr="004366C0" w:rsidRDefault="00FD54A6" w:rsidP="009F74D5">
            <w:pPr>
              <w:shd w:val="clear" w:color="auto" w:fill="FFFFFF"/>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Федеральный закон от 06 октября 2003 года № 131-ФЗ «Об общих принципах организации местного самоуправления в Российской Федерации», постановление Правительства Российской Федерации от 01 октября 2015 года № 1050 «Об утверждении требований к программам комплексного развития социальной инфраструктуры поселений, городских округов»</w:t>
            </w:r>
          </w:p>
        </w:tc>
      </w:tr>
      <w:tr w:rsidR="00FD54A6" w:rsidRPr="004366C0" w:rsidTr="004366C0">
        <w:trPr>
          <w:trHeight w:val="795"/>
        </w:trPr>
        <w:tc>
          <w:tcPr>
            <w:tcW w:w="2943" w:type="dxa"/>
            <w:hideMark/>
          </w:tcPr>
          <w:p w:rsidR="00FD54A6" w:rsidRPr="004366C0" w:rsidRDefault="00FD54A6" w:rsidP="007F3964">
            <w:pPr>
              <w:shd w:val="clear" w:color="auto" w:fill="FFFFFF"/>
              <w:tabs>
                <w:tab w:val="left" w:pos="3387"/>
              </w:tabs>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Наименование заказчика Программы, его местонахождение</w:t>
            </w:r>
          </w:p>
        </w:tc>
        <w:tc>
          <w:tcPr>
            <w:tcW w:w="6521" w:type="dxa"/>
            <w:hideMark/>
          </w:tcPr>
          <w:p w:rsidR="00FD54A6" w:rsidRPr="004366C0" w:rsidRDefault="00FD54A6" w:rsidP="009F74D5">
            <w:pPr>
              <w:shd w:val="clear" w:color="auto" w:fill="FFFFFF"/>
              <w:ind w:right="288"/>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 xml:space="preserve">Администрация </w:t>
            </w:r>
            <w:r w:rsidR="001135B9" w:rsidRPr="004366C0">
              <w:rPr>
                <w:rFonts w:ascii="Times New Roman" w:eastAsia="Times New Roman" w:hAnsi="Times New Roman" w:cs="Times New Roman"/>
                <w:sz w:val="24"/>
                <w:szCs w:val="24"/>
                <w:lang w:eastAsia="ru-RU"/>
              </w:rPr>
              <w:t xml:space="preserve">сельского поселения </w:t>
            </w:r>
            <w:r w:rsidR="004366C0" w:rsidRPr="004366C0">
              <w:rPr>
                <w:rFonts w:ascii="Times New Roman" w:eastAsia="Times New Roman" w:hAnsi="Times New Roman" w:cs="Times New Roman"/>
                <w:sz w:val="24"/>
                <w:szCs w:val="24"/>
                <w:lang w:eastAsia="ru-RU"/>
              </w:rPr>
              <w:t xml:space="preserve">Николаевский </w:t>
            </w:r>
            <w:r w:rsidR="008B448B" w:rsidRPr="004366C0">
              <w:rPr>
                <w:rFonts w:ascii="Times New Roman" w:eastAsia="Times New Roman" w:hAnsi="Times New Roman" w:cs="Times New Roman"/>
                <w:sz w:val="24"/>
                <w:szCs w:val="24"/>
                <w:lang w:eastAsia="ru-RU"/>
              </w:rPr>
              <w:t xml:space="preserve"> сельсовет</w:t>
            </w:r>
            <w:r w:rsidR="001135B9" w:rsidRPr="004366C0">
              <w:rPr>
                <w:rFonts w:ascii="Times New Roman" w:eastAsia="Times New Roman" w:hAnsi="Times New Roman" w:cs="Times New Roman"/>
                <w:sz w:val="24"/>
                <w:szCs w:val="24"/>
                <w:lang w:eastAsia="ru-RU"/>
              </w:rPr>
              <w:t xml:space="preserve"> МР </w:t>
            </w:r>
            <w:proofErr w:type="spellStart"/>
            <w:r w:rsidR="00A57322" w:rsidRPr="004366C0">
              <w:rPr>
                <w:rFonts w:ascii="Times New Roman" w:eastAsia="Times New Roman" w:hAnsi="Times New Roman" w:cs="Times New Roman"/>
                <w:sz w:val="24"/>
                <w:szCs w:val="24"/>
                <w:lang w:eastAsia="ru-RU"/>
              </w:rPr>
              <w:t>Стерлитамакский</w:t>
            </w:r>
            <w:proofErr w:type="spellEnd"/>
            <w:r w:rsidR="001135B9" w:rsidRPr="004366C0">
              <w:rPr>
                <w:rFonts w:ascii="Times New Roman" w:eastAsia="Times New Roman" w:hAnsi="Times New Roman" w:cs="Times New Roman"/>
                <w:sz w:val="24"/>
                <w:szCs w:val="24"/>
                <w:lang w:eastAsia="ru-RU"/>
              </w:rPr>
              <w:t xml:space="preserve"> район РБ</w:t>
            </w:r>
            <w:r w:rsidR="00690E99">
              <w:rPr>
                <w:rFonts w:ascii="Times New Roman" w:eastAsia="Times New Roman" w:hAnsi="Times New Roman" w:cs="Times New Roman"/>
                <w:sz w:val="24"/>
                <w:szCs w:val="24"/>
                <w:lang w:eastAsia="ru-RU"/>
              </w:rPr>
              <w:t xml:space="preserve"> </w:t>
            </w:r>
            <w:r w:rsidRPr="004366C0">
              <w:rPr>
                <w:rFonts w:ascii="Times New Roman" w:eastAsia="Times New Roman" w:hAnsi="Times New Roman" w:cs="Times New Roman"/>
                <w:sz w:val="24"/>
                <w:szCs w:val="24"/>
                <w:lang w:eastAsia="ru-RU"/>
              </w:rPr>
              <w:t>(далее - Администрация)</w:t>
            </w:r>
          </w:p>
          <w:p w:rsidR="00FD54A6" w:rsidRPr="004366C0" w:rsidRDefault="0022335B" w:rsidP="00D9365E">
            <w:pPr>
              <w:shd w:val="clear" w:color="auto" w:fill="FFFFFF"/>
              <w:ind w:right="288"/>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РБ</w:t>
            </w:r>
            <w:r w:rsidR="00FD54A6" w:rsidRPr="004366C0">
              <w:rPr>
                <w:rFonts w:ascii="Times New Roman" w:eastAsia="Times New Roman" w:hAnsi="Times New Roman" w:cs="Times New Roman"/>
                <w:sz w:val="24"/>
                <w:szCs w:val="24"/>
                <w:lang w:eastAsia="ru-RU"/>
              </w:rPr>
              <w:t xml:space="preserve">, </w:t>
            </w:r>
            <w:proofErr w:type="spellStart"/>
            <w:r w:rsidR="00A57322" w:rsidRPr="004366C0">
              <w:rPr>
                <w:rFonts w:ascii="Times New Roman" w:eastAsia="Times New Roman" w:hAnsi="Times New Roman" w:cs="Times New Roman"/>
                <w:sz w:val="24"/>
                <w:szCs w:val="24"/>
                <w:lang w:eastAsia="ru-RU"/>
              </w:rPr>
              <w:t>Стерлитамакский</w:t>
            </w:r>
            <w:proofErr w:type="spellEnd"/>
            <w:r w:rsidR="00FD54A6" w:rsidRPr="004366C0">
              <w:rPr>
                <w:rFonts w:ascii="Times New Roman" w:eastAsia="Times New Roman" w:hAnsi="Times New Roman" w:cs="Times New Roman"/>
                <w:sz w:val="24"/>
                <w:szCs w:val="24"/>
                <w:lang w:eastAsia="ru-RU"/>
              </w:rPr>
              <w:t xml:space="preserve"> район, </w:t>
            </w:r>
            <w:proofErr w:type="gramStart"/>
            <w:r w:rsidR="00FD54A6" w:rsidRPr="004366C0">
              <w:rPr>
                <w:rFonts w:ascii="Times New Roman" w:eastAsia="Times New Roman" w:hAnsi="Times New Roman" w:cs="Times New Roman"/>
                <w:sz w:val="24"/>
                <w:szCs w:val="24"/>
                <w:lang w:eastAsia="ru-RU"/>
              </w:rPr>
              <w:t>с</w:t>
            </w:r>
            <w:proofErr w:type="gramEnd"/>
            <w:r w:rsidR="00FD54A6" w:rsidRPr="004366C0">
              <w:rPr>
                <w:rFonts w:ascii="Times New Roman" w:eastAsia="Times New Roman" w:hAnsi="Times New Roman" w:cs="Times New Roman"/>
                <w:sz w:val="24"/>
                <w:szCs w:val="24"/>
                <w:lang w:eastAsia="ru-RU"/>
              </w:rPr>
              <w:t xml:space="preserve">. </w:t>
            </w:r>
            <w:proofErr w:type="gramStart"/>
            <w:r w:rsidR="004366C0" w:rsidRPr="004366C0">
              <w:rPr>
                <w:rFonts w:ascii="Times New Roman" w:eastAsia="Times New Roman" w:hAnsi="Times New Roman" w:cs="Times New Roman"/>
                <w:sz w:val="24"/>
                <w:szCs w:val="24"/>
                <w:lang w:eastAsia="ru-RU"/>
              </w:rPr>
              <w:t>Николаевка</w:t>
            </w:r>
            <w:proofErr w:type="gramEnd"/>
            <w:r w:rsidR="00FD54A6" w:rsidRPr="004366C0">
              <w:rPr>
                <w:rFonts w:ascii="Times New Roman" w:eastAsia="Times New Roman" w:hAnsi="Times New Roman" w:cs="Times New Roman"/>
                <w:sz w:val="24"/>
                <w:szCs w:val="24"/>
                <w:lang w:eastAsia="ru-RU"/>
              </w:rPr>
              <w:t xml:space="preserve">, ул. </w:t>
            </w:r>
            <w:r w:rsidR="004366C0" w:rsidRPr="004366C0">
              <w:rPr>
                <w:rFonts w:ascii="Times New Roman" w:eastAsia="Times New Roman" w:hAnsi="Times New Roman" w:cs="Times New Roman"/>
                <w:sz w:val="24"/>
                <w:szCs w:val="24"/>
                <w:lang w:eastAsia="ru-RU"/>
              </w:rPr>
              <w:t>Ушакова</w:t>
            </w:r>
            <w:r w:rsidR="00FD54A6" w:rsidRPr="004366C0">
              <w:rPr>
                <w:rFonts w:ascii="Times New Roman" w:eastAsia="Times New Roman" w:hAnsi="Times New Roman" w:cs="Times New Roman"/>
                <w:sz w:val="24"/>
                <w:szCs w:val="24"/>
                <w:lang w:eastAsia="ru-RU"/>
              </w:rPr>
              <w:t>,</w:t>
            </w:r>
            <w:r w:rsidR="00A57322" w:rsidRPr="004366C0">
              <w:rPr>
                <w:rFonts w:ascii="Times New Roman" w:eastAsia="Times New Roman" w:hAnsi="Times New Roman" w:cs="Times New Roman"/>
                <w:sz w:val="24"/>
                <w:szCs w:val="24"/>
                <w:lang w:eastAsia="ru-RU"/>
              </w:rPr>
              <w:t>7</w:t>
            </w:r>
          </w:p>
        </w:tc>
      </w:tr>
      <w:tr w:rsidR="00FD54A6" w:rsidRPr="004366C0" w:rsidTr="004366C0">
        <w:trPr>
          <w:trHeight w:val="45"/>
        </w:trPr>
        <w:tc>
          <w:tcPr>
            <w:tcW w:w="2943" w:type="dxa"/>
            <w:hideMark/>
          </w:tcPr>
          <w:p w:rsidR="00FD54A6" w:rsidRPr="004366C0" w:rsidRDefault="00FD54A6" w:rsidP="007F3964">
            <w:pPr>
              <w:tabs>
                <w:tab w:val="left" w:pos="3387"/>
              </w:tabs>
              <w:ind w:right="605"/>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Наименование разработчика Программы, его местонахождение</w:t>
            </w:r>
          </w:p>
        </w:tc>
        <w:tc>
          <w:tcPr>
            <w:tcW w:w="6521" w:type="dxa"/>
            <w:hideMark/>
          </w:tcPr>
          <w:p w:rsidR="00FD54A6" w:rsidRPr="004366C0" w:rsidRDefault="00FD54A6" w:rsidP="009F74D5">
            <w:pPr>
              <w:shd w:val="clear" w:color="auto" w:fill="FFFFFF"/>
              <w:ind w:right="288"/>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 xml:space="preserve">Администрация </w:t>
            </w:r>
            <w:r w:rsidR="001135B9" w:rsidRPr="004366C0">
              <w:rPr>
                <w:rFonts w:ascii="Times New Roman" w:eastAsia="Times New Roman" w:hAnsi="Times New Roman" w:cs="Times New Roman"/>
                <w:sz w:val="24"/>
                <w:szCs w:val="24"/>
                <w:lang w:eastAsia="ru-RU"/>
              </w:rPr>
              <w:t xml:space="preserve">сельского поселения </w:t>
            </w:r>
            <w:r w:rsidR="004366C0" w:rsidRPr="004366C0">
              <w:rPr>
                <w:rFonts w:ascii="Times New Roman" w:eastAsia="Times New Roman" w:hAnsi="Times New Roman" w:cs="Times New Roman"/>
                <w:sz w:val="24"/>
                <w:szCs w:val="24"/>
                <w:lang w:eastAsia="ru-RU"/>
              </w:rPr>
              <w:t xml:space="preserve">Николаевский </w:t>
            </w:r>
            <w:r w:rsidR="008B448B" w:rsidRPr="004366C0">
              <w:rPr>
                <w:rFonts w:ascii="Times New Roman" w:eastAsia="Times New Roman" w:hAnsi="Times New Roman" w:cs="Times New Roman"/>
                <w:sz w:val="24"/>
                <w:szCs w:val="24"/>
                <w:lang w:eastAsia="ru-RU"/>
              </w:rPr>
              <w:t xml:space="preserve"> сельсовет</w:t>
            </w:r>
            <w:r w:rsidR="001135B9" w:rsidRPr="004366C0">
              <w:rPr>
                <w:rFonts w:ascii="Times New Roman" w:eastAsia="Times New Roman" w:hAnsi="Times New Roman" w:cs="Times New Roman"/>
                <w:sz w:val="24"/>
                <w:szCs w:val="24"/>
                <w:lang w:eastAsia="ru-RU"/>
              </w:rPr>
              <w:t xml:space="preserve"> МР </w:t>
            </w:r>
            <w:proofErr w:type="spellStart"/>
            <w:r w:rsidR="00A57322" w:rsidRPr="004366C0">
              <w:rPr>
                <w:rFonts w:ascii="Times New Roman" w:eastAsia="Times New Roman" w:hAnsi="Times New Roman" w:cs="Times New Roman"/>
                <w:sz w:val="24"/>
                <w:szCs w:val="24"/>
                <w:lang w:eastAsia="ru-RU"/>
              </w:rPr>
              <w:t>Стерлитамакский</w:t>
            </w:r>
            <w:proofErr w:type="spellEnd"/>
            <w:r w:rsidR="001135B9" w:rsidRPr="004366C0">
              <w:rPr>
                <w:rFonts w:ascii="Times New Roman" w:eastAsia="Times New Roman" w:hAnsi="Times New Roman" w:cs="Times New Roman"/>
                <w:sz w:val="24"/>
                <w:szCs w:val="24"/>
                <w:lang w:eastAsia="ru-RU"/>
              </w:rPr>
              <w:t xml:space="preserve"> район РБ </w:t>
            </w:r>
            <w:r w:rsidRPr="004366C0">
              <w:rPr>
                <w:rFonts w:ascii="Times New Roman" w:eastAsia="Times New Roman" w:hAnsi="Times New Roman" w:cs="Times New Roman"/>
                <w:sz w:val="24"/>
                <w:szCs w:val="24"/>
                <w:lang w:eastAsia="ru-RU"/>
              </w:rPr>
              <w:t>(далее - Администрация)</w:t>
            </w:r>
          </w:p>
          <w:p w:rsidR="00FD54A6" w:rsidRPr="004366C0" w:rsidRDefault="004366C0" w:rsidP="00D9365E">
            <w:pPr>
              <w:shd w:val="clear" w:color="auto" w:fill="FFFFFF"/>
              <w:ind w:right="288"/>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 xml:space="preserve">РБ, </w:t>
            </w:r>
            <w:proofErr w:type="spellStart"/>
            <w:r w:rsidRPr="004366C0">
              <w:rPr>
                <w:rFonts w:ascii="Times New Roman" w:eastAsia="Times New Roman" w:hAnsi="Times New Roman" w:cs="Times New Roman"/>
                <w:sz w:val="24"/>
                <w:szCs w:val="24"/>
                <w:lang w:eastAsia="ru-RU"/>
              </w:rPr>
              <w:t>Стерлитамакский</w:t>
            </w:r>
            <w:proofErr w:type="spellEnd"/>
            <w:r w:rsidRPr="004366C0">
              <w:rPr>
                <w:rFonts w:ascii="Times New Roman" w:eastAsia="Times New Roman" w:hAnsi="Times New Roman" w:cs="Times New Roman"/>
                <w:sz w:val="24"/>
                <w:szCs w:val="24"/>
                <w:lang w:eastAsia="ru-RU"/>
              </w:rPr>
              <w:t xml:space="preserve"> район, </w:t>
            </w:r>
            <w:proofErr w:type="gramStart"/>
            <w:r w:rsidRPr="004366C0">
              <w:rPr>
                <w:rFonts w:ascii="Times New Roman" w:eastAsia="Times New Roman" w:hAnsi="Times New Roman" w:cs="Times New Roman"/>
                <w:sz w:val="24"/>
                <w:szCs w:val="24"/>
                <w:lang w:eastAsia="ru-RU"/>
              </w:rPr>
              <w:t>с</w:t>
            </w:r>
            <w:proofErr w:type="gramEnd"/>
            <w:r w:rsidRPr="004366C0">
              <w:rPr>
                <w:rFonts w:ascii="Times New Roman" w:eastAsia="Times New Roman" w:hAnsi="Times New Roman" w:cs="Times New Roman"/>
                <w:sz w:val="24"/>
                <w:szCs w:val="24"/>
                <w:lang w:eastAsia="ru-RU"/>
              </w:rPr>
              <w:t xml:space="preserve">. </w:t>
            </w:r>
            <w:proofErr w:type="gramStart"/>
            <w:r w:rsidRPr="004366C0">
              <w:rPr>
                <w:rFonts w:ascii="Times New Roman" w:eastAsia="Times New Roman" w:hAnsi="Times New Roman" w:cs="Times New Roman"/>
                <w:sz w:val="24"/>
                <w:szCs w:val="24"/>
                <w:lang w:eastAsia="ru-RU"/>
              </w:rPr>
              <w:t>Николаевка</w:t>
            </w:r>
            <w:proofErr w:type="gramEnd"/>
            <w:r w:rsidRPr="004366C0">
              <w:rPr>
                <w:rFonts w:ascii="Times New Roman" w:eastAsia="Times New Roman" w:hAnsi="Times New Roman" w:cs="Times New Roman"/>
                <w:sz w:val="24"/>
                <w:szCs w:val="24"/>
                <w:lang w:eastAsia="ru-RU"/>
              </w:rPr>
              <w:t>, ул. Ушакова,7</w:t>
            </w:r>
          </w:p>
        </w:tc>
      </w:tr>
      <w:tr w:rsidR="00FD54A6" w:rsidRPr="004366C0" w:rsidTr="004366C0">
        <w:tc>
          <w:tcPr>
            <w:tcW w:w="2943" w:type="dxa"/>
            <w:hideMark/>
          </w:tcPr>
          <w:p w:rsidR="00FD54A6" w:rsidRPr="004366C0" w:rsidRDefault="00FD54A6" w:rsidP="007F3964">
            <w:pPr>
              <w:shd w:val="clear" w:color="auto" w:fill="FFFFFF"/>
              <w:tabs>
                <w:tab w:val="left" w:pos="3387"/>
              </w:tabs>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Цель Программы</w:t>
            </w:r>
          </w:p>
        </w:tc>
        <w:tc>
          <w:tcPr>
            <w:tcW w:w="6521" w:type="dxa"/>
            <w:hideMark/>
          </w:tcPr>
          <w:p w:rsidR="00FD54A6" w:rsidRPr="004366C0" w:rsidRDefault="00FD54A6" w:rsidP="009F74D5">
            <w:pPr>
              <w:shd w:val="clear" w:color="auto" w:fill="FFFFFF"/>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 xml:space="preserve">Достижение расчетного уровня обеспеченности населения </w:t>
            </w:r>
            <w:r w:rsidR="001135B9" w:rsidRPr="004366C0">
              <w:rPr>
                <w:rFonts w:ascii="Times New Roman" w:eastAsia="Times New Roman" w:hAnsi="Times New Roman" w:cs="Times New Roman"/>
                <w:sz w:val="24"/>
                <w:szCs w:val="24"/>
                <w:lang w:eastAsia="ru-RU"/>
              </w:rPr>
              <w:t xml:space="preserve">сельского поселения </w:t>
            </w:r>
            <w:r w:rsidR="004366C0" w:rsidRPr="004366C0">
              <w:rPr>
                <w:rFonts w:ascii="Times New Roman" w:eastAsia="Times New Roman" w:hAnsi="Times New Roman" w:cs="Times New Roman"/>
                <w:sz w:val="24"/>
                <w:szCs w:val="24"/>
                <w:lang w:eastAsia="ru-RU"/>
              </w:rPr>
              <w:t xml:space="preserve">Николаевский </w:t>
            </w:r>
            <w:r w:rsidR="008B448B" w:rsidRPr="004366C0">
              <w:rPr>
                <w:rFonts w:ascii="Times New Roman" w:eastAsia="Times New Roman" w:hAnsi="Times New Roman" w:cs="Times New Roman"/>
                <w:sz w:val="24"/>
                <w:szCs w:val="24"/>
                <w:lang w:eastAsia="ru-RU"/>
              </w:rPr>
              <w:t xml:space="preserve"> сельсовет</w:t>
            </w:r>
            <w:r w:rsidR="001135B9" w:rsidRPr="004366C0">
              <w:rPr>
                <w:rFonts w:ascii="Times New Roman" w:eastAsia="Times New Roman" w:hAnsi="Times New Roman" w:cs="Times New Roman"/>
                <w:sz w:val="24"/>
                <w:szCs w:val="24"/>
                <w:lang w:eastAsia="ru-RU"/>
              </w:rPr>
              <w:t xml:space="preserve"> </w:t>
            </w:r>
            <w:r w:rsidRPr="004366C0">
              <w:rPr>
                <w:rFonts w:ascii="Times New Roman" w:eastAsia="Times New Roman" w:hAnsi="Times New Roman" w:cs="Times New Roman"/>
                <w:sz w:val="24"/>
                <w:szCs w:val="24"/>
                <w:lang w:eastAsia="ru-RU"/>
              </w:rPr>
              <w:t>услугами в области физической культуры и массового спорта и культуры</w:t>
            </w:r>
          </w:p>
        </w:tc>
      </w:tr>
      <w:tr w:rsidR="00FD54A6" w:rsidRPr="004366C0" w:rsidTr="004366C0">
        <w:trPr>
          <w:trHeight w:val="1270"/>
        </w:trPr>
        <w:tc>
          <w:tcPr>
            <w:tcW w:w="2943" w:type="dxa"/>
            <w:hideMark/>
          </w:tcPr>
          <w:p w:rsidR="00FD54A6" w:rsidRPr="004366C0" w:rsidRDefault="00FD54A6" w:rsidP="007F3964">
            <w:pPr>
              <w:tabs>
                <w:tab w:val="left" w:pos="3387"/>
              </w:tabs>
              <w:ind w:right="605"/>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Задачи Программы</w:t>
            </w:r>
          </w:p>
        </w:tc>
        <w:tc>
          <w:tcPr>
            <w:tcW w:w="6521" w:type="dxa"/>
            <w:hideMark/>
          </w:tcPr>
          <w:p w:rsidR="00FD54A6" w:rsidRPr="004366C0" w:rsidRDefault="00FD54A6" w:rsidP="009F74D5">
            <w:pPr>
              <w:shd w:val="clear" w:color="auto" w:fill="FFFFFF"/>
              <w:ind w:right="14"/>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-обеспечить безопасность, качество и эффективность использования населением объектов социальной инфраструктуры;</w:t>
            </w:r>
          </w:p>
          <w:p w:rsidR="00FD54A6" w:rsidRPr="004366C0" w:rsidRDefault="00FD54A6" w:rsidP="009F74D5">
            <w:pPr>
              <w:shd w:val="clear" w:color="auto" w:fill="FFFFFF"/>
              <w:ind w:right="14"/>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-доступность объектов социальной инфраструктуры поселения;</w:t>
            </w:r>
          </w:p>
          <w:p w:rsidR="00FD54A6" w:rsidRPr="004366C0" w:rsidRDefault="00FD54A6" w:rsidP="009F74D5">
            <w:pPr>
              <w:shd w:val="clear" w:color="auto" w:fill="FFFFFF"/>
              <w:ind w:right="14"/>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-эффективность функционирования действующей социальной инфраструктуры.</w:t>
            </w:r>
          </w:p>
        </w:tc>
      </w:tr>
      <w:tr w:rsidR="00FD54A6" w:rsidRPr="004366C0" w:rsidTr="004366C0">
        <w:tc>
          <w:tcPr>
            <w:tcW w:w="2943" w:type="dxa"/>
            <w:hideMark/>
          </w:tcPr>
          <w:p w:rsidR="00FD54A6" w:rsidRPr="004366C0" w:rsidRDefault="00FD54A6" w:rsidP="007F3964">
            <w:pPr>
              <w:tabs>
                <w:tab w:val="left" w:pos="3387"/>
              </w:tabs>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Целевые показатели (индикаторы) обеспеченности населения объектами социальной инфраструктуры</w:t>
            </w:r>
          </w:p>
        </w:tc>
        <w:tc>
          <w:tcPr>
            <w:tcW w:w="6521" w:type="dxa"/>
            <w:hideMark/>
          </w:tcPr>
          <w:p w:rsidR="00FD54A6" w:rsidRPr="004366C0" w:rsidRDefault="00FD54A6" w:rsidP="009F74D5">
            <w:pPr>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 уровень обеспеченности населения объектами физической культуры и массового спорта и культуры;</w:t>
            </w:r>
          </w:p>
          <w:p w:rsidR="00FD54A6" w:rsidRPr="004366C0" w:rsidRDefault="00FD54A6" w:rsidP="009F74D5">
            <w:pPr>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 уровень доступности объектов физической культуры и массового спорта и культуры для всех категорий граждан вне зависимости от местожительства, социального статуса, имущественного положения и состояния здоровья;</w:t>
            </w:r>
          </w:p>
          <w:p w:rsidR="00FD54A6" w:rsidRPr="004366C0" w:rsidRDefault="00FD54A6" w:rsidP="009F74D5">
            <w:pPr>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 доля объектов культурного наследия, находящихся в удовлетворительном состоянии, в общем количестве объектов культурного наследия регионального и местного значения.</w:t>
            </w:r>
          </w:p>
        </w:tc>
      </w:tr>
      <w:tr w:rsidR="00FD54A6" w:rsidRPr="004366C0" w:rsidTr="004366C0">
        <w:tc>
          <w:tcPr>
            <w:tcW w:w="2943" w:type="dxa"/>
            <w:hideMark/>
          </w:tcPr>
          <w:p w:rsidR="00FD54A6" w:rsidRPr="004366C0" w:rsidRDefault="00FD54A6" w:rsidP="007F3964">
            <w:pPr>
              <w:shd w:val="clear" w:color="auto" w:fill="FFFFFF"/>
              <w:tabs>
                <w:tab w:val="left" w:pos="3387"/>
              </w:tabs>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Укрупненное описание запланированных мероприятий описание запланированных мероприятий</w:t>
            </w:r>
          </w:p>
          <w:p w:rsidR="00FD54A6" w:rsidRPr="004366C0" w:rsidRDefault="007F3964" w:rsidP="007F3964">
            <w:pPr>
              <w:tabs>
                <w:tab w:val="left" w:pos="3387"/>
              </w:tabs>
              <w:ind w:right="-15"/>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 xml:space="preserve">(инвестиционных проектов) по </w:t>
            </w:r>
            <w:r w:rsidR="00FD54A6" w:rsidRPr="004366C0">
              <w:rPr>
                <w:rFonts w:ascii="Times New Roman" w:eastAsia="Times New Roman" w:hAnsi="Times New Roman" w:cs="Times New Roman"/>
                <w:sz w:val="24"/>
                <w:szCs w:val="24"/>
                <w:lang w:eastAsia="ru-RU"/>
              </w:rPr>
              <w:t xml:space="preserve">проектированию, </w:t>
            </w:r>
            <w:r w:rsidR="00FD54A6" w:rsidRPr="004366C0">
              <w:rPr>
                <w:rFonts w:ascii="Times New Roman" w:eastAsia="Times New Roman" w:hAnsi="Times New Roman" w:cs="Times New Roman"/>
                <w:sz w:val="24"/>
                <w:szCs w:val="24"/>
                <w:lang w:eastAsia="ru-RU"/>
              </w:rPr>
              <w:lastRenderedPageBreak/>
              <w:t>строительству, реконструкции объектов социальной инфраструктуры</w:t>
            </w:r>
          </w:p>
        </w:tc>
        <w:tc>
          <w:tcPr>
            <w:tcW w:w="6521" w:type="dxa"/>
            <w:hideMark/>
          </w:tcPr>
          <w:p w:rsidR="00FD54A6" w:rsidRPr="004366C0" w:rsidRDefault="00FD54A6" w:rsidP="009F74D5">
            <w:pPr>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lastRenderedPageBreak/>
              <w:t>- Строительство спортивной площадки</w:t>
            </w:r>
          </w:p>
          <w:p w:rsidR="007F3964" w:rsidRPr="004366C0" w:rsidRDefault="007F3964" w:rsidP="009F74D5">
            <w:pPr>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 Строительство детской площадки</w:t>
            </w:r>
          </w:p>
          <w:p w:rsidR="00FD54A6" w:rsidRPr="004366C0" w:rsidRDefault="00FD54A6" w:rsidP="009F74D5">
            <w:pPr>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 Ремонт объектов культурного наследия</w:t>
            </w:r>
          </w:p>
        </w:tc>
      </w:tr>
      <w:tr w:rsidR="00FD54A6" w:rsidRPr="004366C0" w:rsidTr="004366C0">
        <w:tc>
          <w:tcPr>
            <w:tcW w:w="2943" w:type="dxa"/>
            <w:hideMark/>
          </w:tcPr>
          <w:p w:rsidR="00FD54A6" w:rsidRPr="004366C0" w:rsidRDefault="00FD54A6" w:rsidP="007F3964">
            <w:pPr>
              <w:tabs>
                <w:tab w:val="left" w:pos="3387"/>
              </w:tabs>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lastRenderedPageBreak/>
              <w:t>Срок и этапы реализации Программы</w:t>
            </w:r>
          </w:p>
        </w:tc>
        <w:tc>
          <w:tcPr>
            <w:tcW w:w="6521" w:type="dxa"/>
            <w:hideMark/>
          </w:tcPr>
          <w:p w:rsidR="00FD54A6" w:rsidRPr="004366C0" w:rsidRDefault="00FD54A6" w:rsidP="009F74D5">
            <w:pPr>
              <w:ind w:right="605"/>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201</w:t>
            </w:r>
            <w:r w:rsidR="00A57322" w:rsidRPr="004366C0">
              <w:rPr>
                <w:rFonts w:ascii="Times New Roman" w:eastAsia="Times New Roman" w:hAnsi="Times New Roman" w:cs="Times New Roman"/>
                <w:sz w:val="24"/>
                <w:szCs w:val="24"/>
                <w:lang w:eastAsia="ru-RU"/>
              </w:rPr>
              <w:t>8</w:t>
            </w:r>
            <w:r w:rsidRPr="004366C0">
              <w:rPr>
                <w:rFonts w:ascii="Times New Roman" w:eastAsia="Times New Roman" w:hAnsi="Times New Roman" w:cs="Times New Roman"/>
                <w:sz w:val="24"/>
                <w:szCs w:val="24"/>
                <w:lang w:eastAsia="ru-RU"/>
              </w:rPr>
              <w:t>-</w:t>
            </w:r>
            <w:r w:rsidR="00930B35">
              <w:rPr>
                <w:rFonts w:ascii="Times New Roman" w:eastAsia="Times New Roman" w:hAnsi="Times New Roman" w:cs="Times New Roman"/>
                <w:sz w:val="24"/>
                <w:szCs w:val="24"/>
                <w:lang w:eastAsia="ru-RU"/>
              </w:rPr>
              <w:t>2035</w:t>
            </w:r>
            <w:r w:rsidRPr="004366C0">
              <w:rPr>
                <w:rFonts w:ascii="Times New Roman" w:eastAsia="Times New Roman" w:hAnsi="Times New Roman" w:cs="Times New Roman"/>
                <w:sz w:val="24"/>
                <w:szCs w:val="24"/>
                <w:lang w:eastAsia="ru-RU"/>
              </w:rPr>
              <w:t xml:space="preserve"> годы</w:t>
            </w:r>
          </w:p>
          <w:p w:rsidR="00FD54A6" w:rsidRPr="004366C0" w:rsidRDefault="00FD54A6" w:rsidP="009F74D5">
            <w:pPr>
              <w:ind w:right="605"/>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(этапы реализации Программы не выделяются)</w:t>
            </w:r>
          </w:p>
        </w:tc>
      </w:tr>
      <w:tr w:rsidR="00FD54A6" w:rsidRPr="004366C0" w:rsidTr="004366C0">
        <w:tc>
          <w:tcPr>
            <w:tcW w:w="2943" w:type="dxa"/>
            <w:hideMark/>
          </w:tcPr>
          <w:p w:rsidR="00FD54A6" w:rsidRPr="004366C0" w:rsidRDefault="00FD54A6" w:rsidP="007F3964">
            <w:pPr>
              <w:tabs>
                <w:tab w:val="left" w:pos="3387"/>
              </w:tabs>
              <w:ind w:right="605"/>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Объем и источники финансирования Программы</w:t>
            </w:r>
          </w:p>
        </w:tc>
        <w:tc>
          <w:tcPr>
            <w:tcW w:w="6521" w:type="dxa"/>
            <w:hideMark/>
          </w:tcPr>
          <w:p w:rsidR="00FD54A6" w:rsidRPr="00164248" w:rsidRDefault="00FD54A6" w:rsidP="009F74D5">
            <w:pPr>
              <w:shd w:val="clear" w:color="auto" w:fill="FFFFFF"/>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 xml:space="preserve">объем финансирования Программы в </w:t>
            </w:r>
            <w:r w:rsidR="00F75D65" w:rsidRPr="004366C0">
              <w:rPr>
                <w:rFonts w:ascii="Times New Roman" w:eastAsia="Times New Roman" w:hAnsi="Times New Roman" w:cs="Times New Roman"/>
                <w:sz w:val="24"/>
                <w:szCs w:val="24"/>
                <w:lang w:eastAsia="ru-RU"/>
              </w:rPr>
              <w:t>2018</w:t>
            </w:r>
            <w:r w:rsidRPr="004366C0">
              <w:rPr>
                <w:rFonts w:ascii="Times New Roman" w:eastAsia="Times New Roman" w:hAnsi="Times New Roman" w:cs="Times New Roman"/>
                <w:sz w:val="24"/>
                <w:szCs w:val="24"/>
                <w:lang w:eastAsia="ru-RU"/>
              </w:rPr>
              <w:t>-</w:t>
            </w:r>
            <w:r w:rsidR="00930B35">
              <w:rPr>
                <w:rFonts w:ascii="Times New Roman" w:eastAsia="Times New Roman" w:hAnsi="Times New Roman" w:cs="Times New Roman"/>
                <w:sz w:val="24"/>
                <w:szCs w:val="24"/>
                <w:lang w:eastAsia="ru-RU"/>
              </w:rPr>
              <w:t>2035</w:t>
            </w:r>
            <w:r w:rsidR="00E21420" w:rsidRPr="004366C0">
              <w:rPr>
                <w:rFonts w:ascii="Times New Roman" w:eastAsia="Times New Roman" w:hAnsi="Times New Roman" w:cs="Times New Roman"/>
                <w:sz w:val="24"/>
                <w:szCs w:val="24"/>
                <w:lang w:eastAsia="ru-RU"/>
              </w:rPr>
              <w:t xml:space="preserve">  </w:t>
            </w:r>
            <w:r w:rsidRPr="004366C0">
              <w:rPr>
                <w:rFonts w:ascii="Times New Roman" w:eastAsia="Times New Roman" w:hAnsi="Times New Roman" w:cs="Times New Roman"/>
                <w:sz w:val="24"/>
                <w:szCs w:val="24"/>
                <w:lang w:eastAsia="ru-RU"/>
              </w:rPr>
              <w:t xml:space="preserve">годах за счет средств местного бюджета </w:t>
            </w:r>
            <w:r w:rsidRPr="00164248">
              <w:rPr>
                <w:rFonts w:ascii="Times New Roman" w:eastAsia="Times New Roman" w:hAnsi="Times New Roman" w:cs="Times New Roman"/>
                <w:sz w:val="24"/>
                <w:szCs w:val="24"/>
                <w:lang w:eastAsia="ru-RU"/>
              </w:rPr>
              <w:t xml:space="preserve">составит  </w:t>
            </w:r>
            <w:r w:rsidR="00750AE5" w:rsidRPr="00164248">
              <w:rPr>
                <w:rFonts w:ascii="Times New Roman" w:eastAsia="Times New Roman" w:hAnsi="Times New Roman" w:cs="Times New Roman"/>
                <w:sz w:val="24"/>
                <w:szCs w:val="24"/>
                <w:lang w:eastAsia="ru-RU"/>
              </w:rPr>
              <w:t>6800</w:t>
            </w:r>
            <w:r w:rsidR="008577F3" w:rsidRPr="00164248">
              <w:rPr>
                <w:rFonts w:ascii="Times New Roman" w:eastAsia="Times New Roman" w:hAnsi="Times New Roman" w:cs="Times New Roman"/>
                <w:sz w:val="24"/>
                <w:szCs w:val="24"/>
                <w:lang w:eastAsia="ru-RU"/>
              </w:rPr>
              <w:t xml:space="preserve"> </w:t>
            </w:r>
            <w:r w:rsidR="007F3964" w:rsidRPr="00164248">
              <w:rPr>
                <w:rFonts w:ascii="Times New Roman" w:eastAsia="Times New Roman" w:hAnsi="Times New Roman" w:cs="Times New Roman"/>
                <w:sz w:val="24"/>
                <w:szCs w:val="24"/>
                <w:lang w:eastAsia="ru-RU"/>
              </w:rPr>
              <w:t>тыс.</w:t>
            </w:r>
            <w:r w:rsidR="008577F3" w:rsidRPr="00164248">
              <w:rPr>
                <w:rFonts w:ascii="Times New Roman" w:eastAsia="Times New Roman" w:hAnsi="Times New Roman" w:cs="Times New Roman"/>
                <w:sz w:val="24"/>
                <w:szCs w:val="24"/>
                <w:lang w:eastAsia="ru-RU"/>
              </w:rPr>
              <w:t xml:space="preserve"> </w:t>
            </w:r>
            <w:r w:rsidRPr="00164248">
              <w:rPr>
                <w:rFonts w:ascii="Times New Roman" w:eastAsia="Times New Roman" w:hAnsi="Times New Roman" w:cs="Times New Roman"/>
                <w:sz w:val="24"/>
                <w:szCs w:val="24"/>
                <w:lang w:eastAsia="ru-RU"/>
              </w:rPr>
              <w:t>рублей, в том числе по годам:</w:t>
            </w:r>
          </w:p>
          <w:p w:rsidR="00FD54A6" w:rsidRPr="00164248" w:rsidRDefault="00F75D65" w:rsidP="009F74D5">
            <w:pPr>
              <w:shd w:val="clear" w:color="auto" w:fill="FFFFFF"/>
              <w:rPr>
                <w:rFonts w:ascii="Times New Roman" w:eastAsia="Times New Roman" w:hAnsi="Times New Roman" w:cs="Times New Roman"/>
                <w:sz w:val="24"/>
                <w:szCs w:val="24"/>
                <w:lang w:eastAsia="ru-RU"/>
              </w:rPr>
            </w:pPr>
            <w:r w:rsidRPr="00164248">
              <w:rPr>
                <w:rFonts w:ascii="Times New Roman" w:eastAsia="Times New Roman" w:hAnsi="Times New Roman" w:cs="Times New Roman"/>
                <w:sz w:val="24"/>
                <w:szCs w:val="24"/>
                <w:lang w:eastAsia="ru-RU"/>
              </w:rPr>
              <w:t>2018</w:t>
            </w:r>
            <w:r w:rsidR="00FD54A6" w:rsidRPr="00164248">
              <w:rPr>
                <w:rFonts w:ascii="Times New Roman" w:eastAsia="Times New Roman" w:hAnsi="Times New Roman" w:cs="Times New Roman"/>
                <w:sz w:val="24"/>
                <w:szCs w:val="24"/>
                <w:lang w:eastAsia="ru-RU"/>
              </w:rPr>
              <w:t xml:space="preserve"> –</w:t>
            </w:r>
            <w:r w:rsidR="00D620B7" w:rsidRPr="00164248">
              <w:rPr>
                <w:rFonts w:ascii="Times New Roman" w:eastAsia="Times New Roman" w:hAnsi="Times New Roman" w:cs="Times New Roman"/>
                <w:sz w:val="24"/>
                <w:szCs w:val="24"/>
                <w:lang w:eastAsia="ru-RU"/>
              </w:rPr>
              <w:t xml:space="preserve"> 0</w:t>
            </w:r>
            <w:r w:rsidR="00930B35" w:rsidRPr="00164248">
              <w:rPr>
                <w:rFonts w:ascii="Times New Roman" w:eastAsia="Times New Roman" w:hAnsi="Times New Roman" w:cs="Times New Roman"/>
                <w:sz w:val="24"/>
                <w:szCs w:val="24"/>
                <w:lang w:eastAsia="ru-RU"/>
              </w:rPr>
              <w:t xml:space="preserve"> </w:t>
            </w:r>
            <w:r w:rsidR="00FD54A6" w:rsidRPr="00164248">
              <w:rPr>
                <w:rFonts w:ascii="Times New Roman" w:eastAsia="Times New Roman" w:hAnsi="Times New Roman" w:cs="Times New Roman"/>
                <w:sz w:val="24"/>
                <w:szCs w:val="24"/>
                <w:lang w:eastAsia="ru-RU"/>
              </w:rPr>
              <w:t>тыс. руб.</w:t>
            </w:r>
          </w:p>
          <w:p w:rsidR="00FD54A6" w:rsidRPr="00164248" w:rsidRDefault="00DF2143" w:rsidP="009F74D5">
            <w:pPr>
              <w:shd w:val="clear" w:color="auto" w:fill="FFFFFF"/>
              <w:rPr>
                <w:rFonts w:ascii="Times New Roman" w:eastAsia="Times New Roman" w:hAnsi="Times New Roman" w:cs="Times New Roman"/>
                <w:sz w:val="24"/>
                <w:szCs w:val="24"/>
                <w:lang w:eastAsia="ru-RU"/>
              </w:rPr>
            </w:pPr>
            <w:r w:rsidRPr="00164248">
              <w:rPr>
                <w:rFonts w:ascii="Times New Roman" w:eastAsia="Times New Roman" w:hAnsi="Times New Roman" w:cs="Times New Roman"/>
                <w:sz w:val="24"/>
                <w:szCs w:val="24"/>
                <w:lang w:eastAsia="ru-RU"/>
              </w:rPr>
              <w:t>2019</w:t>
            </w:r>
            <w:r w:rsidR="00FD54A6" w:rsidRPr="00164248">
              <w:rPr>
                <w:rFonts w:ascii="Times New Roman" w:eastAsia="Times New Roman" w:hAnsi="Times New Roman" w:cs="Times New Roman"/>
                <w:sz w:val="24"/>
                <w:szCs w:val="24"/>
                <w:lang w:eastAsia="ru-RU"/>
              </w:rPr>
              <w:t xml:space="preserve"> –</w:t>
            </w:r>
            <w:r w:rsidR="00E21420" w:rsidRPr="00164248">
              <w:rPr>
                <w:rFonts w:ascii="Times New Roman" w:eastAsia="Times New Roman" w:hAnsi="Times New Roman" w:cs="Times New Roman"/>
                <w:sz w:val="24"/>
                <w:szCs w:val="24"/>
                <w:lang w:eastAsia="ru-RU"/>
              </w:rPr>
              <w:t xml:space="preserve"> </w:t>
            </w:r>
            <w:r w:rsidR="00750AE5" w:rsidRPr="00164248">
              <w:rPr>
                <w:rFonts w:ascii="Times New Roman" w:eastAsia="Times New Roman" w:hAnsi="Times New Roman" w:cs="Times New Roman"/>
                <w:sz w:val="24"/>
                <w:szCs w:val="24"/>
                <w:lang w:eastAsia="ru-RU"/>
              </w:rPr>
              <w:t>10</w:t>
            </w:r>
            <w:r w:rsidR="00D620B7" w:rsidRPr="00164248">
              <w:rPr>
                <w:rFonts w:ascii="Times New Roman" w:eastAsia="Times New Roman" w:hAnsi="Times New Roman" w:cs="Times New Roman"/>
                <w:sz w:val="24"/>
                <w:szCs w:val="24"/>
                <w:lang w:eastAsia="ru-RU"/>
              </w:rPr>
              <w:t>0</w:t>
            </w:r>
            <w:r w:rsidR="00E21420" w:rsidRPr="00164248">
              <w:rPr>
                <w:rFonts w:ascii="Times New Roman" w:eastAsia="Times New Roman" w:hAnsi="Times New Roman" w:cs="Times New Roman"/>
                <w:sz w:val="24"/>
                <w:szCs w:val="24"/>
                <w:lang w:eastAsia="ru-RU"/>
              </w:rPr>
              <w:t xml:space="preserve"> </w:t>
            </w:r>
            <w:r w:rsidR="007F3964" w:rsidRPr="00164248">
              <w:rPr>
                <w:rFonts w:ascii="Times New Roman" w:eastAsia="Times New Roman" w:hAnsi="Times New Roman" w:cs="Times New Roman"/>
                <w:sz w:val="24"/>
                <w:szCs w:val="24"/>
                <w:lang w:eastAsia="ru-RU"/>
              </w:rPr>
              <w:t>тыс. руб.</w:t>
            </w:r>
          </w:p>
          <w:p w:rsidR="00FD54A6" w:rsidRPr="00164248" w:rsidRDefault="00DF2143" w:rsidP="009F74D5">
            <w:pPr>
              <w:shd w:val="clear" w:color="auto" w:fill="FFFFFF"/>
              <w:rPr>
                <w:rFonts w:ascii="Times New Roman" w:eastAsia="Times New Roman" w:hAnsi="Times New Roman" w:cs="Times New Roman"/>
                <w:sz w:val="24"/>
                <w:szCs w:val="24"/>
                <w:lang w:eastAsia="ru-RU"/>
              </w:rPr>
            </w:pPr>
            <w:r w:rsidRPr="00164248">
              <w:rPr>
                <w:rFonts w:ascii="Times New Roman" w:eastAsia="Times New Roman" w:hAnsi="Times New Roman" w:cs="Times New Roman"/>
                <w:sz w:val="24"/>
                <w:szCs w:val="24"/>
                <w:lang w:eastAsia="ru-RU"/>
              </w:rPr>
              <w:t>2020</w:t>
            </w:r>
            <w:r w:rsidR="00FD54A6" w:rsidRPr="00164248">
              <w:rPr>
                <w:rFonts w:ascii="Times New Roman" w:eastAsia="Times New Roman" w:hAnsi="Times New Roman" w:cs="Times New Roman"/>
                <w:sz w:val="24"/>
                <w:szCs w:val="24"/>
                <w:lang w:eastAsia="ru-RU"/>
              </w:rPr>
              <w:t xml:space="preserve"> –</w:t>
            </w:r>
            <w:r w:rsidR="00D620B7" w:rsidRPr="00164248">
              <w:rPr>
                <w:rFonts w:ascii="Times New Roman" w:eastAsia="Times New Roman" w:hAnsi="Times New Roman" w:cs="Times New Roman"/>
                <w:sz w:val="24"/>
                <w:szCs w:val="24"/>
                <w:lang w:eastAsia="ru-RU"/>
              </w:rPr>
              <w:t xml:space="preserve"> </w:t>
            </w:r>
            <w:r w:rsidR="00750AE5" w:rsidRPr="00164248">
              <w:rPr>
                <w:rFonts w:ascii="Times New Roman" w:eastAsia="Times New Roman" w:hAnsi="Times New Roman" w:cs="Times New Roman"/>
                <w:sz w:val="24"/>
                <w:szCs w:val="24"/>
                <w:lang w:eastAsia="ru-RU"/>
              </w:rPr>
              <w:t>1300</w:t>
            </w:r>
            <w:r w:rsidR="007F3964" w:rsidRPr="00164248">
              <w:rPr>
                <w:rFonts w:ascii="Times New Roman" w:eastAsia="Times New Roman" w:hAnsi="Times New Roman" w:cs="Times New Roman"/>
                <w:sz w:val="24"/>
                <w:szCs w:val="24"/>
                <w:lang w:eastAsia="ru-RU"/>
              </w:rPr>
              <w:t xml:space="preserve"> тыс</w:t>
            </w:r>
            <w:r w:rsidR="00E21420" w:rsidRPr="00164248">
              <w:rPr>
                <w:rFonts w:ascii="Times New Roman" w:eastAsia="Times New Roman" w:hAnsi="Times New Roman" w:cs="Times New Roman"/>
                <w:sz w:val="24"/>
                <w:szCs w:val="24"/>
                <w:lang w:eastAsia="ru-RU"/>
              </w:rPr>
              <w:t xml:space="preserve">. </w:t>
            </w:r>
            <w:r w:rsidR="00FD54A6" w:rsidRPr="00164248">
              <w:rPr>
                <w:rFonts w:ascii="Times New Roman" w:eastAsia="Times New Roman" w:hAnsi="Times New Roman" w:cs="Times New Roman"/>
                <w:sz w:val="24"/>
                <w:szCs w:val="24"/>
                <w:lang w:eastAsia="ru-RU"/>
              </w:rPr>
              <w:t>руб.</w:t>
            </w:r>
          </w:p>
          <w:p w:rsidR="00FD54A6" w:rsidRPr="00164248" w:rsidRDefault="00DF2143" w:rsidP="009F74D5">
            <w:pPr>
              <w:shd w:val="clear" w:color="auto" w:fill="FFFFFF"/>
              <w:rPr>
                <w:rFonts w:ascii="Times New Roman" w:eastAsia="Times New Roman" w:hAnsi="Times New Roman" w:cs="Times New Roman"/>
                <w:sz w:val="24"/>
                <w:szCs w:val="24"/>
                <w:lang w:eastAsia="ru-RU"/>
              </w:rPr>
            </w:pPr>
            <w:r w:rsidRPr="00164248">
              <w:rPr>
                <w:rFonts w:ascii="Times New Roman" w:eastAsia="Times New Roman" w:hAnsi="Times New Roman" w:cs="Times New Roman"/>
                <w:sz w:val="24"/>
                <w:szCs w:val="24"/>
                <w:lang w:eastAsia="ru-RU"/>
              </w:rPr>
              <w:t>2021</w:t>
            </w:r>
            <w:r w:rsidR="00FD54A6" w:rsidRPr="00164248">
              <w:rPr>
                <w:rFonts w:ascii="Times New Roman" w:eastAsia="Times New Roman" w:hAnsi="Times New Roman" w:cs="Times New Roman"/>
                <w:sz w:val="24"/>
                <w:szCs w:val="24"/>
                <w:lang w:eastAsia="ru-RU"/>
              </w:rPr>
              <w:t xml:space="preserve"> –</w:t>
            </w:r>
            <w:r w:rsidR="00D620B7" w:rsidRPr="00164248">
              <w:rPr>
                <w:rFonts w:ascii="Times New Roman" w:eastAsia="Times New Roman" w:hAnsi="Times New Roman" w:cs="Times New Roman"/>
                <w:sz w:val="24"/>
                <w:szCs w:val="24"/>
                <w:lang w:eastAsia="ru-RU"/>
              </w:rPr>
              <w:t xml:space="preserve"> </w:t>
            </w:r>
            <w:r w:rsidR="00750AE5" w:rsidRPr="00164248">
              <w:rPr>
                <w:rFonts w:ascii="Times New Roman" w:eastAsia="Times New Roman" w:hAnsi="Times New Roman" w:cs="Times New Roman"/>
                <w:sz w:val="24"/>
                <w:szCs w:val="24"/>
                <w:lang w:eastAsia="ru-RU"/>
              </w:rPr>
              <w:t>1300</w:t>
            </w:r>
            <w:r w:rsidR="00E21420" w:rsidRPr="00164248">
              <w:rPr>
                <w:rFonts w:ascii="Times New Roman" w:eastAsia="Times New Roman" w:hAnsi="Times New Roman" w:cs="Times New Roman"/>
                <w:sz w:val="24"/>
                <w:szCs w:val="24"/>
                <w:lang w:eastAsia="ru-RU"/>
              </w:rPr>
              <w:t xml:space="preserve"> </w:t>
            </w:r>
            <w:r w:rsidR="00FD54A6" w:rsidRPr="00164248">
              <w:rPr>
                <w:rFonts w:ascii="Times New Roman" w:eastAsia="Times New Roman" w:hAnsi="Times New Roman" w:cs="Times New Roman"/>
                <w:sz w:val="24"/>
                <w:szCs w:val="24"/>
                <w:lang w:eastAsia="ru-RU"/>
              </w:rPr>
              <w:t>тыс. руб.</w:t>
            </w:r>
          </w:p>
          <w:p w:rsidR="00FD54A6" w:rsidRPr="00164248" w:rsidRDefault="00DF2143" w:rsidP="009F74D5">
            <w:pPr>
              <w:shd w:val="clear" w:color="auto" w:fill="FFFFFF"/>
              <w:rPr>
                <w:rFonts w:ascii="Times New Roman" w:eastAsia="Times New Roman" w:hAnsi="Times New Roman" w:cs="Times New Roman"/>
                <w:sz w:val="24"/>
                <w:szCs w:val="24"/>
                <w:lang w:eastAsia="ru-RU"/>
              </w:rPr>
            </w:pPr>
            <w:r w:rsidRPr="00164248">
              <w:rPr>
                <w:rFonts w:ascii="Times New Roman" w:eastAsia="Times New Roman" w:hAnsi="Times New Roman" w:cs="Times New Roman"/>
                <w:sz w:val="24"/>
                <w:szCs w:val="24"/>
                <w:lang w:eastAsia="ru-RU"/>
              </w:rPr>
              <w:t>2022</w:t>
            </w:r>
            <w:r w:rsidR="00FD54A6" w:rsidRPr="00164248">
              <w:rPr>
                <w:rFonts w:ascii="Times New Roman" w:eastAsia="Times New Roman" w:hAnsi="Times New Roman" w:cs="Times New Roman"/>
                <w:sz w:val="24"/>
                <w:szCs w:val="24"/>
                <w:lang w:eastAsia="ru-RU"/>
              </w:rPr>
              <w:t xml:space="preserve"> –</w:t>
            </w:r>
            <w:r w:rsidR="00D620B7" w:rsidRPr="00164248">
              <w:rPr>
                <w:rFonts w:ascii="Times New Roman" w:eastAsia="Times New Roman" w:hAnsi="Times New Roman" w:cs="Times New Roman"/>
                <w:sz w:val="24"/>
                <w:szCs w:val="24"/>
                <w:lang w:eastAsia="ru-RU"/>
              </w:rPr>
              <w:t xml:space="preserve"> </w:t>
            </w:r>
            <w:r w:rsidR="00750AE5" w:rsidRPr="00164248">
              <w:rPr>
                <w:rFonts w:ascii="Times New Roman" w:eastAsia="Times New Roman" w:hAnsi="Times New Roman" w:cs="Times New Roman"/>
                <w:sz w:val="24"/>
                <w:szCs w:val="24"/>
                <w:lang w:eastAsia="ru-RU"/>
              </w:rPr>
              <w:t>3600</w:t>
            </w:r>
            <w:r w:rsidR="007F3964" w:rsidRPr="00164248">
              <w:rPr>
                <w:rFonts w:ascii="Times New Roman" w:eastAsia="Times New Roman" w:hAnsi="Times New Roman" w:cs="Times New Roman"/>
                <w:sz w:val="24"/>
                <w:szCs w:val="24"/>
                <w:lang w:eastAsia="ru-RU"/>
              </w:rPr>
              <w:t xml:space="preserve"> </w:t>
            </w:r>
            <w:r w:rsidR="00FD54A6" w:rsidRPr="00164248">
              <w:rPr>
                <w:rFonts w:ascii="Times New Roman" w:eastAsia="Times New Roman" w:hAnsi="Times New Roman" w:cs="Times New Roman"/>
                <w:sz w:val="24"/>
                <w:szCs w:val="24"/>
                <w:lang w:eastAsia="ru-RU"/>
              </w:rPr>
              <w:t>тыс. руб.</w:t>
            </w:r>
          </w:p>
          <w:p w:rsidR="00FD54A6" w:rsidRPr="00164248" w:rsidRDefault="00DF2143" w:rsidP="009F74D5">
            <w:pPr>
              <w:shd w:val="clear" w:color="auto" w:fill="FFFFFF"/>
              <w:rPr>
                <w:rFonts w:ascii="Times New Roman" w:eastAsia="Times New Roman" w:hAnsi="Times New Roman" w:cs="Times New Roman"/>
                <w:sz w:val="24"/>
                <w:szCs w:val="24"/>
                <w:lang w:eastAsia="ru-RU"/>
              </w:rPr>
            </w:pPr>
            <w:r w:rsidRPr="00164248">
              <w:rPr>
                <w:rFonts w:ascii="Times New Roman" w:eastAsia="Times New Roman" w:hAnsi="Times New Roman" w:cs="Times New Roman"/>
                <w:sz w:val="24"/>
                <w:szCs w:val="24"/>
                <w:lang w:eastAsia="ru-RU"/>
              </w:rPr>
              <w:t>2023</w:t>
            </w:r>
            <w:r w:rsidR="00FD54A6" w:rsidRPr="00164248">
              <w:rPr>
                <w:rFonts w:ascii="Times New Roman" w:eastAsia="Times New Roman" w:hAnsi="Times New Roman" w:cs="Times New Roman"/>
                <w:sz w:val="24"/>
                <w:szCs w:val="24"/>
                <w:lang w:eastAsia="ru-RU"/>
              </w:rPr>
              <w:t>-</w:t>
            </w:r>
            <w:r w:rsidR="00930B35" w:rsidRPr="00164248">
              <w:rPr>
                <w:rFonts w:ascii="Times New Roman" w:eastAsia="Times New Roman" w:hAnsi="Times New Roman" w:cs="Times New Roman"/>
                <w:sz w:val="24"/>
                <w:szCs w:val="24"/>
                <w:lang w:eastAsia="ru-RU"/>
              </w:rPr>
              <w:t>2035</w:t>
            </w:r>
            <w:r w:rsidR="007F3964" w:rsidRPr="00164248">
              <w:rPr>
                <w:rFonts w:ascii="Times New Roman" w:eastAsia="Times New Roman" w:hAnsi="Times New Roman" w:cs="Times New Roman"/>
                <w:sz w:val="24"/>
                <w:szCs w:val="24"/>
                <w:lang w:eastAsia="ru-RU"/>
              </w:rPr>
              <w:t xml:space="preserve"> </w:t>
            </w:r>
            <w:r w:rsidR="00D620B7" w:rsidRPr="00164248">
              <w:rPr>
                <w:rFonts w:ascii="Times New Roman" w:eastAsia="Times New Roman" w:hAnsi="Times New Roman" w:cs="Times New Roman"/>
                <w:sz w:val="24"/>
                <w:szCs w:val="24"/>
                <w:lang w:eastAsia="ru-RU"/>
              </w:rPr>
              <w:t>–</w:t>
            </w:r>
            <w:r w:rsidR="00E21420" w:rsidRPr="00164248">
              <w:rPr>
                <w:rFonts w:ascii="Times New Roman" w:eastAsia="Times New Roman" w:hAnsi="Times New Roman" w:cs="Times New Roman"/>
                <w:sz w:val="24"/>
                <w:szCs w:val="24"/>
                <w:lang w:eastAsia="ru-RU"/>
              </w:rPr>
              <w:t xml:space="preserve"> </w:t>
            </w:r>
            <w:r w:rsidR="00750AE5" w:rsidRPr="00164248">
              <w:rPr>
                <w:rFonts w:ascii="Times New Roman" w:eastAsia="Times New Roman" w:hAnsi="Times New Roman" w:cs="Times New Roman"/>
                <w:sz w:val="24"/>
                <w:szCs w:val="24"/>
                <w:lang w:eastAsia="ru-RU"/>
              </w:rPr>
              <w:t>500</w:t>
            </w:r>
            <w:r w:rsidR="007F3964" w:rsidRPr="00164248">
              <w:rPr>
                <w:rFonts w:ascii="Times New Roman" w:eastAsia="Times New Roman" w:hAnsi="Times New Roman" w:cs="Times New Roman"/>
                <w:sz w:val="24"/>
                <w:szCs w:val="24"/>
                <w:lang w:eastAsia="ru-RU"/>
              </w:rPr>
              <w:t>тыс</w:t>
            </w:r>
            <w:r w:rsidR="00FD54A6" w:rsidRPr="00164248">
              <w:rPr>
                <w:rFonts w:ascii="Times New Roman" w:eastAsia="Times New Roman" w:hAnsi="Times New Roman" w:cs="Times New Roman"/>
                <w:sz w:val="24"/>
                <w:szCs w:val="24"/>
                <w:lang w:eastAsia="ru-RU"/>
              </w:rPr>
              <w:t>. руб.,</w:t>
            </w:r>
          </w:p>
          <w:p w:rsidR="00FD54A6" w:rsidRPr="004366C0" w:rsidRDefault="00FD54A6" w:rsidP="009F74D5">
            <w:pPr>
              <w:shd w:val="clear" w:color="auto" w:fill="FFFFFF"/>
              <w:rPr>
                <w:rFonts w:ascii="Times New Roman" w:eastAsia="Times New Roman" w:hAnsi="Times New Roman" w:cs="Times New Roman"/>
                <w:sz w:val="24"/>
                <w:szCs w:val="24"/>
                <w:lang w:eastAsia="ru-RU"/>
              </w:rPr>
            </w:pPr>
            <w:r w:rsidRPr="00164248">
              <w:rPr>
                <w:rFonts w:ascii="Times New Roman" w:eastAsia="Times New Roman" w:hAnsi="Times New Roman" w:cs="Times New Roman"/>
                <w:sz w:val="24"/>
                <w:szCs w:val="24"/>
                <w:lang w:eastAsia="ru-RU"/>
              </w:rPr>
              <w:t xml:space="preserve">из них: </w:t>
            </w:r>
            <w:r w:rsidR="00BB5723" w:rsidRPr="00164248">
              <w:rPr>
                <w:rFonts w:ascii="Times New Roman" w:eastAsia="Times New Roman" w:hAnsi="Times New Roman" w:cs="Times New Roman"/>
                <w:sz w:val="24"/>
                <w:szCs w:val="24"/>
                <w:lang w:eastAsia="ru-RU"/>
              </w:rPr>
              <w:t>республиканский</w:t>
            </w:r>
            <w:r w:rsidRPr="00164248">
              <w:rPr>
                <w:rFonts w:ascii="Times New Roman" w:eastAsia="Times New Roman" w:hAnsi="Times New Roman" w:cs="Times New Roman"/>
                <w:sz w:val="24"/>
                <w:szCs w:val="24"/>
                <w:lang w:eastAsia="ru-RU"/>
              </w:rPr>
              <w:t xml:space="preserve"> бюджет </w:t>
            </w:r>
            <w:r w:rsidR="00D620B7" w:rsidRPr="00164248">
              <w:rPr>
                <w:rFonts w:ascii="Times New Roman" w:eastAsia="Times New Roman" w:hAnsi="Times New Roman" w:cs="Times New Roman"/>
                <w:sz w:val="24"/>
                <w:szCs w:val="24"/>
                <w:lang w:eastAsia="ru-RU"/>
              </w:rPr>
              <w:t xml:space="preserve">– </w:t>
            </w:r>
            <w:r w:rsidR="00E21420" w:rsidRPr="00164248">
              <w:rPr>
                <w:rFonts w:ascii="Times New Roman" w:eastAsia="Times New Roman" w:hAnsi="Times New Roman" w:cs="Times New Roman"/>
                <w:sz w:val="24"/>
                <w:szCs w:val="24"/>
                <w:lang w:eastAsia="ru-RU"/>
              </w:rPr>
              <w:t xml:space="preserve"> </w:t>
            </w:r>
            <w:r w:rsidR="0089296A" w:rsidRPr="00164248">
              <w:rPr>
                <w:rFonts w:ascii="Times New Roman" w:eastAsia="Times New Roman" w:hAnsi="Times New Roman" w:cs="Times New Roman"/>
                <w:sz w:val="24"/>
                <w:szCs w:val="24"/>
                <w:lang w:eastAsia="ru-RU"/>
              </w:rPr>
              <w:t>20</w:t>
            </w:r>
            <w:r w:rsidR="00D620B7" w:rsidRPr="00164248">
              <w:rPr>
                <w:rFonts w:ascii="Times New Roman" w:eastAsia="Times New Roman" w:hAnsi="Times New Roman" w:cs="Times New Roman"/>
                <w:sz w:val="24"/>
                <w:szCs w:val="24"/>
                <w:lang w:eastAsia="ru-RU"/>
              </w:rPr>
              <w:t>0</w:t>
            </w:r>
            <w:r w:rsidR="0089296A" w:rsidRPr="00164248">
              <w:rPr>
                <w:rFonts w:ascii="Times New Roman" w:eastAsia="Times New Roman" w:hAnsi="Times New Roman" w:cs="Times New Roman"/>
                <w:sz w:val="24"/>
                <w:szCs w:val="24"/>
                <w:lang w:eastAsia="ru-RU"/>
              </w:rPr>
              <w:t>0</w:t>
            </w:r>
            <w:r w:rsidR="00D620B7">
              <w:rPr>
                <w:rFonts w:ascii="Times New Roman" w:eastAsia="Times New Roman" w:hAnsi="Times New Roman" w:cs="Times New Roman"/>
                <w:sz w:val="24"/>
                <w:szCs w:val="24"/>
                <w:lang w:eastAsia="ru-RU"/>
              </w:rPr>
              <w:t xml:space="preserve"> тыс</w:t>
            </w:r>
            <w:r w:rsidR="00E21420" w:rsidRPr="004366C0">
              <w:rPr>
                <w:rFonts w:ascii="Times New Roman" w:eastAsia="Times New Roman" w:hAnsi="Times New Roman" w:cs="Times New Roman"/>
                <w:sz w:val="24"/>
                <w:szCs w:val="24"/>
                <w:lang w:eastAsia="ru-RU"/>
              </w:rPr>
              <w:t>. руб.</w:t>
            </w:r>
          </w:p>
          <w:p w:rsidR="00FD54A6" w:rsidRPr="004366C0" w:rsidRDefault="007F3964" w:rsidP="009F74D5">
            <w:pPr>
              <w:shd w:val="clear" w:color="auto" w:fill="FFFFFF"/>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районный</w:t>
            </w:r>
            <w:r w:rsidR="00FD54A6" w:rsidRPr="004366C0">
              <w:rPr>
                <w:rFonts w:ascii="Times New Roman" w:eastAsia="Times New Roman" w:hAnsi="Times New Roman" w:cs="Times New Roman"/>
                <w:sz w:val="24"/>
                <w:szCs w:val="24"/>
                <w:lang w:eastAsia="ru-RU"/>
              </w:rPr>
              <w:t xml:space="preserve"> бюджет –</w:t>
            </w:r>
            <w:r w:rsidR="00D620B7">
              <w:rPr>
                <w:rFonts w:ascii="Times New Roman" w:eastAsia="Times New Roman" w:hAnsi="Times New Roman" w:cs="Times New Roman"/>
                <w:sz w:val="24"/>
                <w:szCs w:val="24"/>
                <w:lang w:eastAsia="ru-RU"/>
              </w:rPr>
              <w:t xml:space="preserve"> 100</w:t>
            </w:r>
            <w:r w:rsidR="0089296A">
              <w:rPr>
                <w:rFonts w:ascii="Times New Roman" w:eastAsia="Times New Roman" w:hAnsi="Times New Roman" w:cs="Times New Roman"/>
                <w:sz w:val="24"/>
                <w:szCs w:val="24"/>
                <w:lang w:eastAsia="ru-RU"/>
              </w:rPr>
              <w:t>0</w:t>
            </w:r>
            <w:r w:rsidR="00D620B7">
              <w:rPr>
                <w:rFonts w:ascii="Times New Roman" w:eastAsia="Times New Roman" w:hAnsi="Times New Roman" w:cs="Times New Roman"/>
                <w:sz w:val="24"/>
                <w:szCs w:val="24"/>
                <w:lang w:eastAsia="ru-RU"/>
              </w:rPr>
              <w:t xml:space="preserve"> </w:t>
            </w:r>
            <w:r w:rsidR="00FD54A6" w:rsidRPr="004366C0">
              <w:rPr>
                <w:rFonts w:ascii="Times New Roman" w:eastAsia="Times New Roman" w:hAnsi="Times New Roman" w:cs="Times New Roman"/>
                <w:sz w:val="24"/>
                <w:szCs w:val="24"/>
                <w:lang w:eastAsia="ru-RU"/>
              </w:rPr>
              <w:t>тыс. руб.</w:t>
            </w:r>
          </w:p>
          <w:p w:rsidR="00FD54A6" w:rsidRPr="004366C0" w:rsidRDefault="00FD54A6" w:rsidP="009F74D5">
            <w:pPr>
              <w:shd w:val="clear" w:color="auto" w:fill="FFFFFF"/>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внебюджетные источники –</w:t>
            </w:r>
            <w:r w:rsidR="00940170" w:rsidRPr="004366C0">
              <w:rPr>
                <w:rFonts w:ascii="Times New Roman" w:eastAsia="Times New Roman" w:hAnsi="Times New Roman" w:cs="Times New Roman"/>
                <w:sz w:val="24"/>
                <w:szCs w:val="24"/>
                <w:lang w:eastAsia="ru-RU"/>
              </w:rPr>
              <w:t xml:space="preserve"> </w:t>
            </w:r>
            <w:r w:rsidR="0089296A">
              <w:rPr>
                <w:rFonts w:ascii="Times New Roman" w:eastAsia="Times New Roman" w:hAnsi="Times New Roman" w:cs="Times New Roman"/>
                <w:sz w:val="24"/>
                <w:szCs w:val="24"/>
                <w:lang w:eastAsia="ru-RU"/>
              </w:rPr>
              <w:t>90</w:t>
            </w:r>
            <w:r w:rsidR="00D620B7">
              <w:rPr>
                <w:rFonts w:ascii="Times New Roman" w:eastAsia="Times New Roman" w:hAnsi="Times New Roman" w:cs="Times New Roman"/>
                <w:sz w:val="24"/>
                <w:szCs w:val="24"/>
                <w:lang w:eastAsia="ru-RU"/>
              </w:rPr>
              <w:t xml:space="preserve">0 </w:t>
            </w:r>
            <w:r w:rsidRPr="004366C0">
              <w:rPr>
                <w:rFonts w:ascii="Times New Roman" w:eastAsia="Times New Roman" w:hAnsi="Times New Roman" w:cs="Times New Roman"/>
                <w:sz w:val="24"/>
                <w:szCs w:val="24"/>
                <w:lang w:eastAsia="ru-RU"/>
              </w:rPr>
              <w:t>тыс. руб.</w:t>
            </w:r>
          </w:p>
          <w:p w:rsidR="00FD54A6" w:rsidRPr="004366C0" w:rsidRDefault="00FD54A6" w:rsidP="009F74D5">
            <w:pPr>
              <w:ind w:right="173"/>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Объемы финансирования мероприятий Программы ежегодно подлежат уточнению при формировании бюджета на очередной финансовый год и плановый период</w:t>
            </w:r>
          </w:p>
        </w:tc>
      </w:tr>
      <w:tr w:rsidR="00FD54A6" w:rsidRPr="004366C0" w:rsidTr="004366C0">
        <w:tc>
          <w:tcPr>
            <w:tcW w:w="2943" w:type="dxa"/>
            <w:hideMark/>
          </w:tcPr>
          <w:p w:rsidR="00FD54A6" w:rsidRPr="004366C0" w:rsidRDefault="00FD54A6" w:rsidP="007F3964">
            <w:pPr>
              <w:tabs>
                <w:tab w:val="left" w:pos="3387"/>
              </w:tabs>
              <w:ind w:right="605"/>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Ожидаемые результаты реализации Программы</w:t>
            </w:r>
          </w:p>
        </w:tc>
        <w:tc>
          <w:tcPr>
            <w:tcW w:w="6521" w:type="dxa"/>
            <w:hideMark/>
          </w:tcPr>
          <w:p w:rsidR="00FD54A6" w:rsidRPr="004366C0" w:rsidRDefault="00FD54A6" w:rsidP="009F74D5">
            <w:pPr>
              <w:shd w:val="clear" w:color="auto" w:fill="FFFFFF"/>
              <w:ind w:right="14"/>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сбалансированное перспективное развитие социальной инфраструктуры поселения в соответствии с установленными потребностями в объектах социальной инфраструктуры</w:t>
            </w:r>
          </w:p>
        </w:tc>
      </w:tr>
    </w:tbl>
    <w:p w:rsidR="00FD54A6" w:rsidRDefault="00FD54A6" w:rsidP="005609D5">
      <w:pPr>
        <w:spacing w:after="0" w:line="240" w:lineRule="auto"/>
        <w:rPr>
          <w:rFonts w:ascii="Times New Roman" w:hAnsi="Times New Roman" w:cs="Times New Roman"/>
        </w:rPr>
      </w:pPr>
    </w:p>
    <w:p w:rsidR="005B5BEA" w:rsidRPr="005609D5" w:rsidRDefault="00A82636" w:rsidP="004366C0">
      <w:pPr>
        <w:spacing w:after="0" w:line="240" w:lineRule="auto"/>
        <w:jc w:val="center"/>
        <w:rPr>
          <w:rFonts w:ascii="Times New Roman" w:hAnsi="Times New Roman" w:cs="Times New Roman"/>
        </w:rPr>
      </w:pPr>
      <w:r w:rsidRPr="00A82636">
        <w:rPr>
          <w:rFonts w:ascii="Times New Roman" w:hAnsi="Times New Roman" w:cs="Times New Roman"/>
          <w:noProof/>
          <w:lang w:eastAsia="ru-RU"/>
        </w:rPr>
        <w:drawing>
          <wp:inline distT="0" distB="0" distL="0" distR="0">
            <wp:extent cx="5304368" cy="3821962"/>
            <wp:effectExtent l="171450" t="133350" r="353482" b="311888"/>
            <wp:docPr id="6" name="Рисунок 1" descr="http://uslide.ru/images/21/27292/96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lide.ru/images/21/27292/960/img3.jpg"/>
                    <pic:cNvPicPr>
                      <a:picLocks noChangeAspect="1" noChangeArrowheads="1"/>
                    </pic:cNvPicPr>
                  </pic:nvPicPr>
                  <pic:blipFill>
                    <a:blip r:embed="rId12" cstate="print"/>
                    <a:srcRect l="2084" t="1496" r="1389" b="5769"/>
                    <a:stretch>
                      <a:fillRect/>
                    </a:stretch>
                  </pic:blipFill>
                  <pic:spPr bwMode="auto">
                    <a:xfrm>
                      <a:off x="0" y="0"/>
                      <a:ext cx="5312413" cy="3827759"/>
                    </a:xfrm>
                    <a:prstGeom prst="rect">
                      <a:avLst/>
                    </a:prstGeom>
                    <a:ln>
                      <a:noFill/>
                    </a:ln>
                    <a:effectLst>
                      <a:outerShdw blurRad="292100" dist="139700" dir="2700000" algn="tl" rotWithShape="0">
                        <a:srgbClr val="333333">
                          <a:alpha val="65000"/>
                        </a:srgbClr>
                      </a:outerShdw>
                    </a:effectLst>
                  </pic:spPr>
                </pic:pic>
              </a:graphicData>
            </a:graphic>
          </wp:inline>
        </w:drawing>
      </w:r>
    </w:p>
    <w:p w:rsidR="00D9365E" w:rsidRDefault="00D9365E" w:rsidP="005609D5">
      <w:pPr>
        <w:spacing w:after="0" w:line="240" w:lineRule="auto"/>
        <w:jc w:val="center"/>
        <w:rPr>
          <w:rFonts w:ascii="Times New Roman" w:hAnsi="Times New Roman" w:cs="Times New Roman"/>
          <w:b/>
          <w:sz w:val="24"/>
          <w:szCs w:val="24"/>
        </w:rPr>
      </w:pPr>
    </w:p>
    <w:p w:rsidR="00D9365E" w:rsidRDefault="00D9365E" w:rsidP="005609D5">
      <w:pPr>
        <w:spacing w:after="0" w:line="240" w:lineRule="auto"/>
        <w:jc w:val="center"/>
        <w:rPr>
          <w:rFonts w:ascii="Times New Roman" w:hAnsi="Times New Roman" w:cs="Times New Roman"/>
          <w:b/>
          <w:sz w:val="24"/>
          <w:szCs w:val="24"/>
        </w:rPr>
      </w:pPr>
    </w:p>
    <w:p w:rsidR="005B5BEA" w:rsidRPr="004366C0" w:rsidRDefault="005B5BEA" w:rsidP="005609D5">
      <w:pPr>
        <w:spacing w:after="0" w:line="240" w:lineRule="auto"/>
        <w:jc w:val="center"/>
        <w:rPr>
          <w:rFonts w:ascii="Times New Roman" w:hAnsi="Times New Roman" w:cs="Times New Roman"/>
          <w:b/>
          <w:sz w:val="24"/>
          <w:szCs w:val="24"/>
        </w:rPr>
      </w:pPr>
      <w:r w:rsidRPr="004366C0">
        <w:rPr>
          <w:rFonts w:ascii="Times New Roman" w:hAnsi="Times New Roman" w:cs="Times New Roman"/>
          <w:b/>
          <w:sz w:val="24"/>
          <w:szCs w:val="24"/>
        </w:rPr>
        <w:lastRenderedPageBreak/>
        <w:t>Общие сведения</w:t>
      </w:r>
    </w:p>
    <w:p w:rsidR="00A82636" w:rsidRPr="004366C0" w:rsidRDefault="00A82636" w:rsidP="00BB5723">
      <w:pPr>
        <w:spacing w:after="0" w:line="240" w:lineRule="auto"/>
        <w:ind w:firstLine="709"/>
        <w:jc w:val="both"/>
        <w:rPr>
          <w:rFonts w:ascii="Times New Roman" w:hAnsi="Times New Roman" w:cs="Times New Roman"/>
          <w:sz w:val="24"/>
          <w:szCs w:val="24"/>
        </w:rPr>
      </w:pPr>
    </w:p>
    <w:p w:rsidR="00BB5723" w:rsidRPr="004366C0" w:rsidRDefault="005B5BEA" w:rsidP="00BB5723">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Муниципальное образование </w:t>
      </w:r>
      <w:r w:rsidR="004366C0" w:rsidRPr="004366C0">
        <w:rPr>
          <w:rFonts w:ascii="Times New Roman" w:hAnsi="Times New Roman" w:cs="Times New Roman"/>
          <w:sz w:val="24"/>
          <w:szCs w:val="24"/>
        </w:rPr>
        <w:t xml:space="preserve">Николаевский </w:t>
      </w:r>
      <w:r w:rsidR="00DF2143" w:rsidRPr="004366C0">
        <w:rPr>
          <w:rFonts w:ascii="Times New Roman" w:hAnsi="Times New Roman" w:cs="Times New Roman"/>
          <w:sz w:val="24"/>
          <w:szCs w:val="24"/>
        </w:rPr>
        <w:t>сельсовет</w:t>
      </w:r>
      <w:r w:rsidRPr="004366C0">
        <w:rPr>
          <w:rFonts w:ascii="Times New Roman" w:hAnsi="Times New Roman" w:cs="Times New Roman"/>
          <w:sz w:val="24"/>
          <w:szCs w:val="24"/>
        </w:rPr>
        <w:t xml:space="preserve"> является сельским поселением. Территория поселения входит в состав муниципального района </w:t>
      </w:r>
      <w:proofErr w:type="spellStart"/>
      <w:r w:rsidR="00A57322" w:rsidRPr="004366C0">
        <w:rPr>
          <w:rFonts w:ascii="Times New Roman" w:hAnsi="Times New Roman" w:cs="Times New Roman"/>
          <w:sz w:val="24"/>
          <w:szCs w:val="24"/>
        </w:rPr>
        <w:t>Стерлитамакский</w:t>
      </w:r>
      <w:proofErr w:type="spellEnd"/>
      <w:r w:rsidR="00BB5723" w:rsidRPr="004366C0">
        <w:rPr>
          <w:rFonts w:ascii="Times New Roman" w:hAnsi="Times New Roman" w:cs="Times New Roman"/>
          <w:sz w:val="24"/>
          <w:szCs w:val="24"/>
        </w:rPr>
        <w:t xml:space="preserve"> район Республики Башкортостан</w:t>
      </w:r>
      <w:r w:rsidRPr="004366C0">
        <w:rPr>
          <w:rFonts w:ascii="Times New Roman" w:hAnsi="Times New Roman" w:cs="Times New Roman"/>
          <w:sz w:val="24"/>
          <w:szCs w:val="24"/>
        </w:rPr>
        <w:t xml:space="preserve">. Территорию поселения составляют исторически сложившиеся земли населенных пунктов </w:t>
      </w:r>
      <w:r w:rsidR="00EA785A" w:rsidRPr="004366C0">
        <w:rPr>
          <w:rFonts w:ascii="Times New Roman" w:hAnsi="Times New Roman" w:cs="Times New Roman"/>
          <w:sz w:val="24"/>
          <w:szCs w:val="24"/>
        </w:rPr>
        <w:t xml:space="preserve">село </w:t>
      </w:r>
      <w:r w:rsidR="00D620B7" w:rsidRPr="008F4006">
        <w:rPr>
          <w:rFonts w:ascii="Times New Roman" w:hAnsi="Times New Roman" w:cs="Times New Roman"/>
          <w:sz w:val="24"/>
          <w:szCs w:val="24"/>
        </w:rPr>
        <w:t>Николаевка</w:t>
      </w:r>
      <w:r w:rsidR="00EA785A" w:rsidRPr="008F4006">
        <w:rPr>
          <w:rFonts w:ascii="Times New Roman" w:hAnsi="Times New Roman" w:cs="Times New Roman"/>
          <w:sz w:val="24"/>
          <w:szCs w:val="24"/>
        </w:rPr>
        <w:t xml:space="preserve">, деревня </w:t>
      </w:r>
      <w:proofErr w:type="spellStart"/>
      <w:r w:rsidR="00D620B7" w:rsidRPr="008F4006">
        <w:rPr>
          <w:rFonts w:ascii="Times New Roman" w:hAnsi="Times New Roman" w:cs="Times New Roman"/>
          <w:sz w:val="24"/>
          <w:szCs w:val="24"/>
        </w:rPr>
        <w:t>Преображеновка</w:t>
      </w:r>
      <w:proofErr w:type="spellEnd"/>
      <w:r w:rsidR="00D620B7" w:rsidRPr="008F4006">
        <w:rPr>
          <w:rFonts w:ascii="Times New Roman" w:hAnsi="Times New Roman" w:cs="Times New Roman"/>
          <w:sz w:val="24"/>
          <w:szCs w:val="24"/>
        </w:rPr>
        <w:t xml:space="preserve"> и деревня </w:t>
      </w:r>
      <w:proofErr w:type="spellStart"/>
      <w:r w:rsidR="00D620B7" w:rsidRPr="008F4006">
        <w:rPr>
          <w:rFonts w:ascii="Times New Roman" w:hAnsi="Times New Roman" w:cs="Times New Roman"/>
          <w:sz w:val="24"/>
          <w:szCs w:val="24"/>
        </w:rPr>
        <w:t>Кунакбаево</w:t>
      </w:r>
      <w:proofErr w:type="spellEnd"/>
      <w:r w:rsidR="00D620B7" w:rsidRPr="008F4006">
        <w:rPr>
          <w:rFonts w:ascii="Times New Roman" w:hAnsi="Times New Roman" w:cs="Times New Roman"/>
          <w:sz w:val="24"/>
          <w:szCs w:val="24"/>
        </w:rPr>
        <w:t>,</w:t>
      </w:r>
      <w:r w:rsidRPr="004366C0">
        <w:rPr>
          <w:rFonts w:ascii="Times New Roman" w:hAnsi="Times New Roman" w:cs="Times New Roman"/>
          <w:sz w:val="24"/>
          <w:szCs w:val="24"/>
        </w:rPr>
        <w:t xml:space="preserve"> прилегающие к ним земли общего пользования, территории традиционного природопользования населения поселения, рекреационные земли, земли для развития поселения. В состав территории сельского поселения входят земли независимо от форм собственности и целевого назначения. </w:t>
      </w:r>
    </w:p>
    <w:p w:rsidR="005B5BEA" w:rsidRPr="004366C0" w:rsidRDefault="005B5BEA" w:rsidP="00BB5723">
      <w:pPr>
        <w:spacing w:after="0" w:line="240" w:lineRule="auto"/>
        <w:jc w:val="both"/>
        <w:rPr>
          <w:rFonts w:ascii="Times New Roman" w:hAnsi="Times New Roman" w:cs="Times New Roman"/>
          <w:sz w:val="24"/>
          <w:szCs w:val="24"/>
        </w:rPr>
      </w:pPr>
      <w:r w:rsidRPr="004366C0">
        <w:rPr>
          <w:rFonts w:ascii="Times New Roman" w:hAnsi="Times New Roman" w:cs="Times New Roman"/>
          <w:sz w:val="24"/>
          <w:szCs w:val="24"/>
        </w:rPr>
        <w:t xml:space="preserve">Административным центром поселения является </w:t>
      </w:r>
      <w:r w:rsidR="00EA785A" w:rsidRPr="004366C0">
        <w:rPr>
          <w:rFonts w:ascii="Times New Roman" w:hAnsi="Times New Roman" w:cs="Times New Roman"/>
          <w:sz w:val="24"/>
          <w:szCs w:val="24"/>
        </w:rPr>
        <w:t xml:space="preserve">село </w:t>
      </w:r>
      <w:r w:rsidR="00D620B7" w:rsidRPr="008F4006">
        <w:rPr>
          <w:rFonts w:ascii="Times New Roman" w:hAnsi="Times New Roman" w:cs="Times New Roman"/>
          <w:sz w:val="24"/>
          <w:szCs w:val="24"/>
        </w:rPr>
        <w:t>Николаевка</w:t>
      </w:r>
      <w:r w:rsidRPr="008F4006">
        <w:rPr>
          <w:rFonts w:ascii="Times New Roman" w:hAnsi="Times New Roman" w:cs="Times New Roman"/>
          <w:sz w:val="24"/>
          <w:szCs w:val="24"/>
        </w:rPr>
        <w:t>.</w:t>
      </w:r>
      <w:r w:rsidRPr="004366C0">
        <w:rPr>
          <w:rFonts w:ascii="Times New Roman" w:hAnsi="Times New Roman" w:cs="Times New Roman"/>
          <w:sz w:val="24"/>
          <w:szCs w:val="24"/>
        </w:rPr>
        <w:t xml:space="preserve"> </w:t>
      </w:r>
    </w:p>
    <w:p w:rsidR="009F74D5" w:rsidRPr="004366C0" w:rsidRDefault="009F74D5" w:rsidP="005609D5">
      <w:pPr>
        <w:spacing w:after="0" w:line="240" w:lineRule="auto"/>
        <w:rPr>
          <w:rFonts w:ascii="Times New Roman" w:hAnsi="Times New Roman" w:cs="Times New Roman"/>
          <w:sz w:val="24"/>
          <w:szCs w:val="24"/>
        </w:rPr>
      </w:pPr>
    </w:p>
    <w:p w:rsidR="005B5BEA" w:rsidRPr="004366C0" w:rsidRDefault="005B5BEA" w:rsidP="005609D5">
      <w:pPr>
        <w:spacing w:after="0" w:line="240" w:lineRule="auto"/>
        <w:rPr>
          <w:rFonts w:ascii="Times New Roman" w:hAnsi="Times New Roman" w:cs="Times New Roman"/>
          <w:sz w:val="24"/>
          <w:szCs w:val="24"/>
        </w:rPr>
      </w:pPr>
      <w:r w:rsidRPr="004366C0">
        <w:rPr>
          <w:rFonts w:ascii="Times New Roman" w:hAnsi="Times New Roman" w:cs="Times New Roman"/>
          <w:sz w:val="24"/>
          <w:szCs w:val="24"/>
        </w:rPr>
        <w:t>Рисунок 1.1</w:t>
      </w:r>
      <w:r w:rsidR="00DF2143" w:rsidRPr="004366C0">
        <w:rPr>
          <w:rFonts w:ascii="Times New Roman" w:hAnsi="Times New Roman" w:cs="Times New Roman"/>
          <w:sz w:val="24"/>
          <w:szCs w:val="24"/>
        </w:rPr>
        <w:t>.</w:t>
      </w:r>
      <w:r w:rsidRPr="004366C0">
        <w:rPr>
          <w:rFonts w:ascii="Times New Roman" w:hAnsi="Times New Roman" w:cs="Times New Roman"/>
          <w:sz w:val="24"/>
          <w:szCs w:val="24"/>
        </w:rPr>
        <w:t xml:space="preserve"> Расположение в районе.</w:t>
      </w:r>
    </w:p>
    <w:p w:rsidR="00A82636" w:rsidRPr="004366C0" w:rsidRDefault="00A82636" w:rsidP="005609D5">
      <w:pPr>
        <w:spacing w:after="0" w:line="240" w:lineRule="auto"/>
        <w:rPr>
          <w:rFonts w:ascii="Times New Roman" w:hAnsi="Times New Roman" w:cs="Times New Roman"/>
          <w:sz w:val="24"/>
          <w:szCs w:val="24"/>
        </w:rPr>
      </w:pPr>
    </w:p>
    <w:p w:rsidR="00A82636" w:rsidRPr="004366C0" w:rsidRDefault="004366C0" w:rsidP="00A8263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07446" cy="4784039"/>
            <wp:effectExtent l="171450" t="133350" r="369404" b="302311"/>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910948" cy="4787453"/>
                    </a:xfrm>
                    <a:prstGeom prst="rect">
                      <a:avLst/>
                    </a:prstGeom>
                    <a:ln>
                      <a:noFill/>
                    </a:ln>
                    <a:effectLst>
                      <a:outerShdw blurRad="292100" dist="139700" dir="2700000" algn="tl" rotWithShape="0">
                        <a:srgbClr val="333333">
                          <a:alpha val="65000"/>
                        </a:srgbClr>
                      </a:outerShdw>
                    </a:effectLst>
                  </pic:spPr>
                </pic:pic>
              </a:graphicData>
            </a:graphic>
          </wp:inline>
        </w:drawing>
      </w:r>
    </w:p>
    <w:p w:rsidR="00A82636" w:rsidRPr="004366C0" w:rsidRDefault="00A82636" w:rsidP="005609D5">
      <w:pPr>
        <w:spacing w:after="0" w:line="240" w:lineRule="auto"/>
        <w:rPr>
          <w:rFonts w:ascii="Times New Roman" w:hAnsi="Times New Roman" w:cs="Times New Roman"/>
          <w:sz w:val="24"/>
          <w:szCs w:val="24"/>
        </w:rPr>
      </w:pPr>
    </w:p>
    <w:p w:rsidR="00E84646" w:rsidRPr="004366C0" w:rsidRDefault="00A57322" w:rsidP="00E84646">
      <w:pPr>
        <w:spacing w:after="0" w:line="240" w:lineRule="auto"/>
        <w:ind w:firstLine="851"/>
        <w:jc w:val="both"/>
        <w:rPr>
          <w:rFonts w:ascii="Times New Roman" w:hAnsi="Times New Roman" w:cs="Times New Roman"/>
          <w:sz w:val="24"/>
          <w:szCs w:val="24"/>
        </w:rPr>
      </w:pPr>
      <w:proofErr w:type="spellStart"/>
      <w:r w:rsidRPr="004366C0">
        <w:rPr>
          <w:rFonts w:ascii="Times New Roman" w:hAnsi="Times New Roman" w:cs="Times New Roman"/>
          <w:sz w:val="24"/>
          <w:szCs w:val="24"/>
        </w:rPr>
        <w:t>Стерлитамакский</w:t>
      </w:r>
      <w:proofErr w:type="spellEnd"/>
      <w:r w:rsidR="005B5BEA" w:rsidRPr="004366C0">
        <w:rPr>
          <w:rFonts w:ascii="Times New Roman" w:hAnsi="Times New Roman" w:cs="Times New Roman"/>
          <w:sz w:val="24"/>
          <w:szCs w:val="24"/>
        </w:rPr>
        <w:t xml:space="preserve"> район расположен в </w:t>
      </w:r>
      <w:r w:rsidR="00320642" w:rsidRPr="004366C0">
        <w:rPr>
          <w:rFonts w:ascii="Times New Roman" w:hAnsi="Times New Roman" w:cs="Times New Roman"/>
          <w:sz w:val="24"/>
          <w:szCs w:val="24"/>
        </w:rPr>
        <w:t>центральной</w:t>
      </w:r>
      <w:r w:rsidR="005B5BEA" w:rsidRPr="004366C0">
        <w:rPr>
          <w:rFonts w:ascii="Times New Roman" w:hAnsi="Times New Roman" w:cs="Times New Roman"/>
          <w:sz w:val="24"/>
          <w:szCs w:val="24"/>
        </w:rPr>
        <w:t xml:space="preserve"> части </w:t>
      </w:r>
      <w:r w:rsidR="00BB5723" w:rsidRPr="004366C0">
        <w:rPr>
          <w:rFonts w:ascii="Times New Roman" w:hAnsi="Times New Roman" w:cs="Times New Roman"/>
          <w:sz w:val="24"/>
          <w:szCs w:val="24"/>
        </w:rPr>
        <w:t>Республики Башкортостан</w:t>
      </w:r>
      <w:r w:rsidR="005B5BEA" w:rsidRPr="004366C0">
        <w:rPr>
          <w:rFonts w:ascii="Times New Roman" w:hAnsi="Times New Roman" w:cs="Times New Roman"/>
          <w:sz w:val="24"/>
          <w:szCs w:val="24"/>
        </w:rPr>
        <w:t xml:space="preserve"> и имеет относительно благоприятное транс</w:t>
      </w:r>
      <w:r w:rsidR="00320642" w:rsidRPr="004366C0">
        <w:rPr>
          <w:rFonts w:ascii="Times New Roman" w:hAnsi="Times New Roman" w:cs="Times New Roman"/>
          <w:sz w:val="24"/>
          <w:szCs w:val="24"/>
        </w:rPr>
        <w:t>портно-географическое положение.</w:t>
      </w:r>
      <w:r w:rsidR="005B5BEA" w:rsidRPr="004366C0">
        <w:rPr>
          <w:rFonts w:ascii="Times New Roman" w:hAnsi="Times New Roman" w:cs="Times New Roman"/>
          <w:sz w:val="24"/>
          <w:szCs w:val="24"/>
        </w:rPr>
        <w:t xml:space="preserve"> </w:t>
      </w:r>
      <w:r w:rsidR="00320642" w:rsidRPr="004366C0">
        <w:rPr>
          <w:rFonts w:ascii="Times New Roman" w:hAnsi="Times New Roman" w:cs="Times New Roman"/>
          <w:sz w:val="24"/>
          <w:szCs w:val="24"/>
        </w:rPr>
        <w:t xml:space="preserve">Административный центр его находится в </w:t>
      </w:r>
      <w:proofErr w:type="gramStart"/>
      <w:r w:rsidR="00320642" w:rsidRPr="004366C0">
        <w:rPr>
          <w:rFonts w:ascii="Times New Roman" w:hAnsi="Times New Roman" w:cs="Times New Roman"/>
          <w:sz w:val="24"/>
          <w:szCs w:val="24"/>
        </w:rPr>
        <w:t>г</w:t>
      </w:r>
      <w:proofErr w:type="gramEnd"/>
      <w:r w:rsidR="00320642" w:rsidRPr="004366C0">
        <w:rPr>
          <w:rFonts w:ascii="Times New Roman" w:hAnsi="Times New Roman" w:cs="Times New Roman"/>
          <w:sz w:val="24"/>
          <w:szCs w:val="24"/>
        </w:rPr>
        <w:t>. Стерлитамак</w:t>
      </w:r>
      <w:r w:rsidR="00643F41">
        <w:rPr>
          <w:rFonts w:ascii="Times New Roman" w:hAnsi="Times New Roman" w:cs="Times New Roman"/>
          <w:sz w:val="24"/>
          <w:szCs w:val="24"/>
        </w:rPr>
        <w:t xml:space="preserve">, </w:t>
      </w:r>
      <w:r w:rsidR="00643F41" w:rsidRPr="008F4006">
        <w:rPr>
          <w:rFonts w:ascii="Times New Roman" w:hAnsi="Times New Roman" w:cs="Times New Roman"/>
          <w:sz w:val="24"/>
          <w:szCs w:val="24"/>
        </w:rPr>
        <w:t>который является</w:t>
      </w:r>
      <w:r w:rsidR="00320642" w:rsidRPr="004366C0">
        <w:rPr>
          <w:rFonts w:ascii="Times New Roman" w:hAnsi="Times New Roman" w:cs="Times New Roman"/>
          <w:sz w:val="24"/>
          <w:szCs w:val="24"/>
        </w:rPr>
        <w:t xml:space="preserve"> вторым по величине городским округом Республики Башкортостан и индустриальным центром химии, нефтехимии и машиностроения. Южная граница </w:t>
      </w:r>
      <w:proofErr w:type="spellStart"/>
      <w:r w:rsidR="00320642" w:rsidRPr="004366C0">
        <w:rPr>
          <w:rFonts w:ascii="Times New Roman" w:hAnsi="Times New Roman" w:cs="Times New Roman"/>
          <w:sz w:val="24"/>
          <w:szCs w:val="24"/>
        </w:rPr>
        <w:t>Стерлитамакского</w:t>
      </w:r>
      <w:proofErr w:type="spellEnd"/>
      <w:r w:rsidR="00320642" w:rsidRPr="004366C0">
        <w:rPr>
          <w:rFonts w:ascii="Times New Roman" w:hAnsi="Times New Roman" w:cs="Times New Roman"/>
          <w:sz w:val="24"/>
          <w:szCs w:val="24"/>
        </w:rPr>
        <w:t xml:space="preserve"> района соседствует с городскими округами </w:t>
      </w:r>
      <w:proofErr w:type="gramStart"/>
      <w:r w:rsidR="00320642" w:rsidRPr="004366C0">
        <w:rPr>
          <w:rFonts w:ascii="Times New Roman" w:hAnsi="Times New Roman" w:cs="Times New Roman"/>
          <w:sz w:val="24"/>
          <w:szCs w:val="24"/>
        </w:rPr>
        <w:t>г</w:t>
      </w:r>
      <w:proofErr w:type="gramEnd"/>
      <w:r w:rsidR="00320642" w:rsidRPr="004366C0">
        <w:rPr>
          <w:rFonts w:ascii="Times New Roman" w:hAnsi="Times New Roman" w:cs="Times New Roman"/>
          <w:sz w:val="24"/>
          <w:szCs w:val="24"/>
        </w:rPr>
        <w:t>. Салават и г. Ишимбай.</w:t>
      </w:r>
      <w:r w:rsidR="00E84646" w:rsidRPr="004366C0">
        <w:rPr>
          <w:rFonts w:ascii="Arial" w:hAnsi="Arial" w:cs="Arial"/>
          <w:color w:val="000000"/>
          <w:sz w:val="24"/>
          <w:szCs w:val="24"/>
          <w:shd w:val="clear" w:color="auto" w:fill="FFFFFF"/>
        </w:rPr>
        <w:t xml:space="preserve"> </w:t>
      </w:r>
      <w:r w:rsidR="00E84646" w:rsidRPr="004366C0">
        <w:rPr>
          <w:rFonts w:ascii="Times New Roman" w:hAnsi="Times New Roman" w:cs="Times New Roman"/>
          <w:color w:val="000000"/>
          <w:sz w:val="24"/>
          <w:szCs w:val="24"/>
          <w:shd w:val="clear" w:color="auto" w:fill="FFFFFF"/>
        </w:rPr>
        <w:t xml:space="preserve">Стерлитамак находится в европейской части России, немного южнее географического центра </w:t>
      </w:r>
      <w:r w:rsidR="00E84646" w:rsidRPr="004366C0">
        <w:rPr>
          <w:rFonts w:ascii="Times New Roman" w:hAnsi="Times New Roman" w:cs="Times New Roman"/>
          <w:color w:val="000000"/>
          <w:sz w:val="24"/>
          <w:szCs w:val="24"/>
          <w:shd w:val="clear" w:color="auto" w:fill="FFFFFF"/>
        </w:rPr>
        <w:lastRenderedPageBreak/>
        <w:t>республики Башкортостан, в 121 км от Уфы. К востоку от города (примерно в 50 км) находятся Уральские горы, с запада начинается Восточно-Европейская равнина. В окрестностях Стерлитамака (в долине р. Белой) находятся шиханы (</w:t>
      </w:r>
      <w:proofErr w:type="spellStart"/>
      <w:r w:rsidR="00E84646" w:rsidRPr="004366C0">
        <w:rPr>
          <w:rFonts w:ascii="Times New Roman" w:hAnsi="Times New Roman" w:cs="Times New Roman"/>
          <w:color w:val="000000"/>
          <w:sz w:val="24"/>
          <w:szCs w:val="24"/>
          <w:shd w:val="clear" w:color="auto" w:fill="FFFFFF"/>
        </w:rPr>
        <w:t>Юрак-тау</w:t>
      </w:r>
      <w:proofErr w:type="spellEnd"/>
      <w:r w:rsidR="00E84646" w:rsidRPr="004366C0">
        <w:rPr>
          <w:rFonts w:ascii="Times New Roman" w:hAnsi="Times New Roman" w:cs="Times New Roman"/>
          <w:color w:val="000000"/>
          <w:sz w:val="24"/>
          <w:szCs w:val="24"/>
          <w:shd w:val="clear" w:color="auto" w:fill="FFFFFF"/>
        </w:rPr>
        <w:t xml:space="preserve">, </w:t>
      </w:r>
      <w:proofErr w:type="spellStart"/>
      <w:r w:rsidR="00E84646" w:rsidRPr="004366C0">
        <w:rPr>
          <w:rFonts w:ascii="Times New Roman" w:hAnsi="Times New Roman" w:cs="Times New Roman"/>
          <w:color w:val="000000"/>
          <w:sz w:val="24"/>
          <w:szCs w:val="24"/>
          <w:shd w:val="clear" w:color="auto" w:fill="FFFFFF"/>
        </w:rPr>
        <w:t>Куш-тау</w:t>
      </w:r>
      <w:proofErr w:type="spellEnd"/>
      <w:r w:rsidR="00E84646" w:rsidRPr="004366C0">
        <w:rPr>
          <w:rFonts w:ascii="Times New Roman" w:hAnsi="Times New Roman" w:cs="Times New Roman"/>
          <w:color w:val="000000"/>
          <w:sz w:val="24"/>
          <w:szCs w:val="24"/>
          <w:shd w:val="clear" w:color="auto" w:fill="FFFFFF"/>
        </w:rPr>
        <w:t xml:space="preserve">, </w:t>
      </w:r>
      <w:proofErr w:type="spellStart"/>
      <w:r w:rsidR="00E84646" w:rsidRPr="004366C0">
        <w:rPr>
          <w:rFonts w:ascii="Times New Roman" w:hAnsi="Times New Roman" w:cs="Times New Roman"/>
          <w:color w:val="000000"/>
          <w:sz w:val="24"/>
          <w:szCs w:val="24"/>
          <w:shd w:val="clear" w:color="auto" w:fill="FFFFFF"/>
        </w:rPr>
        <w:t>Шах-тау</w:t>
      </w:r>
      <w:proofErr w:type="spellEnd"/>
      <w:r w:rsidR="00E84646" w:rsidRPr="004366C0">
        <w:rPr>
          <w:rFonts w:ascii="Times New Roman" w:hAnsi="Times New Roman" w:cs="Times New Roman"/>
          <w:color w:val="000000"/>
          <w:sz w:val="24"/>
          <w:szCs w:val="24"/>
          <w:shd w:val="clear" w:color="auto" w:fill="FFFFFF"/>
        </w:rPr>
        <w:t xml:space="preserve"> (</w:t>
      </w:r>
      <w:proofErr w:type="gramStart"/>
      <w:r w:rsidR="00E84646" w:rsidRPr="004366C0">
        <w:rPr>
          <w:rFonts w:ascii="Times New Roman" w:hAnsi="Times New Roman" w:cs="Times New Roman"/>
          <w:color w:val="000000"/>
          <w:sz w:val="24"/>
          <w:szCs w:val="24"/>
          <w:shd w:val="clear" w:color="auto" w:fill="FFFFFF"/>
        </w:rPr>
        <w:t>срыта</w:t>
      </w:r>
      <w:proofErr w:type="gramEnd"/>
      <w:r w:rsidR="00E84646" w:rsidRPr="004366C0">
        <w:rPr>
          <w:rFonts w:ascii="Times New Roman" w:hAnsi="Times New Roman" w:cs="Times New Roman"/>
          <w:color w:val="000000"/>
          <w:sz w:val="24"/>
          <w:szCs w:val="24"/>
          <w:shd w:val="clear" w:color="auto" w:fill="FFFFFF"/>
        </w:rPr>
        <w:t xml:space="preserve"> до основания), </w:t>
      </w:r>
      <w:proofErr w:type="spellStart"/>
      <w:r w:rsidR="00E84646" w:rsidRPr="004366C0">
        <w:rPr>
          <w:rFonts w:ascii="Times New Roman" w:hAnsi="Times New Roman" w:cs="Times New Roman"/>
          <w:color w:val="000000"/>
          <w:sz w:val="24"/>
          <w:szCs w:val="24"/>
          <w:shd w:val="clear" w:color="auto" w:fill="FFFFFF"/>
        </w:rPr>
        <w:t>Тра-тау</w:t>
      </w:r>
      <w:proofErr w:type="spellEnd"/>
      <w:r w:rsidR="00E84646" w:rsidRPr="004366C0">
        <w:rPr>
          <w:rFonts w:ascii="Times New Roman" w:hAnsi="Times New Roman" w:cs="Times New Roman"/>
          <w:color w:val="000000"/>
          <w:sz w:val="24"/>
          <w:szCs w:val="24"/>
          <w:shd w:val="clear" w:color="auto" w:fill="FFFFFF"/>
        </w:rPr>
        <w:t xml:space="preserve">), являющиеся уникальными геологическими памятниками природы. В районе горы </w:t>
      </w:r>
      <w:proofErr w:type="spellStart"/>
      <w:r w:rsidR="00E84646" w:rsidRPr="004366C0">
        <w:rPr>
          <w:rFonts w:ascii="Times New Roman" w:hAnsi="Times New Roman" w:cs="Times New Roman"/>
          <w:color w:val="000000"/>
          <w:sz w:val="24"/>
          <w:szCs w:val="24"/>
          <w:shd w:val="clear" w:color="auto" w:fill="FFFFFF"/>
        </w:rPr>
        <w:t>Куш-тау</w:t>
      </w:r>
      <w:proofErr w:type="spellEnd"/>
      <w:r w:rsidR="00E84646" w:rsidRPr="004366C0">
        <w:rPr>
          <w:rFonts w:ascii="Times New Roman" w:hAnsi="Times New Roman" w:cs="Times New Roman"/>
          <w:color w:val="000000"/>
          <w:sz w:val="24"/>
          <w:szCs w:val="24"/>
          <w:shd w:val="clear" w:color="auto" w:fill="FFFFFF"/>
        </w:rPr>
        <w:t xml:space="preserve"> действуют детские оздоровительные лагеря, </w:t>
      </w:r>
      <w:proofErr w:type="spellStart"/>
      <w:r w:rsidR="00E84646" w:rsidRPr="004366C0">
        <w:rPr>
          <w:rFonts w:ascii="Times New Roman" w:hAnsi="Times New Roman" w:cs="Times New Roman"/>
          <w:color w:val="000000"/>
          <w:sz w:val="24"/>
          <w:szCs w:val="24"/>
          <w:shd w:val="clear" w:color="auto" w:fill="FFFFFF"/>
        </w:rPr>
        <w:t>Стерлитамакский</w:t>
      </w:r>
      <w:proofErr w:type="spellEnd"/>
      <w:r w:rsidR="00E84646" w:rsidRPr="004366C0">
        <w:rPr>
          <w:rFonts w:ascii="Times New Roman" w:hAnsi="Times New Roman" w:cs="Times New Roman"/>
          <w:color w:val="000000"/>
          <w:sz w:val="24"/>
          <w:szCs w:val="24"/>
          <w:shd w:val="clear" w:color="auto" w:fill="FFFFFF"/>
        </w:rPr>
        <w:t xml:space="preserve"> дом отдыха «Шиханы», по склону горы проходит горнолыжная трасса, оборудованная подъемниками. В 30 км от города расположен </w:t>
      </w:r>
      <w:proofErr w:type="spellStart"/>
      <w:r w:rsidR="00E84646" w:rsidRPr="004366C0">
        <w:rPr>
          <w:rFonts w:ascii="Times New Roman" w:hAnsi="Times New Roman" w:cs="Times New Roman"/>
          <w:color w:val="000000"/>
          <w:sz w:val="24"/>
          <w:szCs w:val="24"/>
          <w:shd w:val="clear" w:color="auto" w:fill="FFFFFF"/>
        </w:rPr>
        <w:t>стерлитамакский</w:t>
      </w:r>
      <w:proofErr w:type="spellEnd"/>
      <w:r w:rsidR="00E84646" w:rsidRPr="004366C0">
        <w:rPr>
          <w:rFonts w:ascii="Times New Roman" w:hAnsi="Times New Roman" w:cs="Times New Roman"/>
          <w:color w:val="000000"/>
          <w:sz w:val="24"/>
          <w:szCs w:val="24"/>
          <w:shd w:val="clear" w:color="auto" w:fill="FFFFFF"/>
        </w:rPr>
        <w:t xml:space="preserve"> аэропорт. Примерно в 100 км от Стерлитамака находится международный аэропорт Уфа.</w:t>
      </w:r>
    </w:p>
    <w:p w:rsidR="00BB5723" w:rsidRPr="004366C0" w:rsidRDefault="005B5BEA" w:rsidP="00BB5723">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Площадь территории </w:t>
      </w:r>
      <w:r w:rsidR="00BB5723" w:rsidRPr="004366C0">
        <w:rPr>
          <w:rFonts w:ascii="Times New Roman" w:hAnsi="Times New Roman" w:cs="Times New Roman"/>
          <w:sz w:val="24"/>
          <w:szCs w:val="24"/>
        </w:rPr>
        <w:t>СП</w:t>
      </w:r>
      <w:r w:rsidRPr="004366C0">
        <w:rPr>
          <w:rFonts w:ascii="Times New Roman" w:hAnsi="Times New Roman" w:cs="Times New Roman"/>
          <w:sz w:val="24"/>
          <w:szCs w:val="24"/>
        </w:rPr>
        <w:t xml:space="preserve"> </w:t>
      </w:r>
      <w:r w:rsidR="004366C0" w:rsidRPr="004366C0">
        <w:rPr>
          <w:rFonts w:ascii="Times New Roman" w:hAnsi="Times New Roman" w:cs="Times New Roman"/>
          <w:sz w:val="24"/>
          <w:szCs w:val="24"/>
        </w:rPr>
        <w:t xml:space="preserve">Николаевский </w:t>
      </w:r>
      <w:r w:rsidR="00BB5723" w:rsidRPr="004366C0">
        <w:rPr>
          <w:rFonts w:ascii="Times New Roman" w:hAnsi="Times New Roman" w:cs="Times New Roman"/>
          <w:sz w:val="24"/>
          <w:szCs w:val="24"/>
        </w:rPr>
        <w:t xml:space="preserve"> </w:t>
      </w:r>
      <w:r w:rsidR="008B448B" w:rsidRPr="004366C0">
        <w:rPr>
          <w:rFonts w:ascii="Times New Roman" w:hAnsi="Times New Roman" w:cs="Times New Roman"/>
          <w:sz w:val="24"/>
          <w:szCs w:val="24"/>
        </w:rPr>
        <w:t>сельсовет</w:t>
      </w:r>
      <w:r w:rsidRPr="004366C0">
        <w:rPr>
          <w:rFonts w:ascii="Times New Roman" w:hAnsi="Times New Roman" w:cs="Times New Roman"/>
          <w:sz w:val="24"/>
          <w:szCs w:val="24"/>
        </w:rPr>
        <w:t xml:space="preserve"> составляет </w:t>
      </w:r>
      <w:r w:rsidR="00C40BCB">
        <w:rPr>
          <w:rFonts w:ascii="Times New Roman" w:hAnsi="Times New Roman" w:cs="Times New Roman"/>
          <w:sz w:val="24"/>
          <w:szCs w:val="24"/>
        </w:rPr>
        <w:t>10755</w:t>
      </w:r>
      <w:r w:rsidRPr="004366C0">
        <w:rPr>
          <w:rFonts w:ascii="Times New Roman" w:hAnsi="Times New Roman" w:cs="Times New Roman"/>
          <w:sz w:val="24"/>
          <w:szCs w:val="24"/>
        </w:rPr>
        <w:t xml:space="preserve"> га.</w:t>
      </w:r>
    </w:p>
    <w:p w:rsidR="00E84646" w:rsidRPr="004366C0" w:rsidRDefault="00BB5723" w:rsidP="00E84646">
      <w:pPr>
        <w:spacing w:after="0" w:line="240" w:lineRule="auto"/>
        <w:ind w:firstLine="709"/>
        <w:jc w:val="both"/>
        <w:rPr>
          <w:rFonts w:ascii="Times New Roman" w:hAnsi="Times New Roman" w:cs="Times New Roman"/>
          <w:sz w:val="24"/>
          <w:szCs w:val="24"/>
          <w:shd w:val="clear" w:color="auto" w:fill="FFFFFF"/>
        </w:rPr>
      </w:pPr>
      <w:r w:rsidRPr="004366C0">
        <w:rPr>
          <w:rFonts w:ascii="Times New Roman" w:hAnsi="Times New Roman" w:cs="Times New Roman"/>
          <w:sz w:val="24"/>
          <w:szCs w:val="24"/>
        </w:rPr>
        <w:t>Сельское поселение</w:t>
      </w:r>
      <w:r w:rsidR="005B5BEA" w:rsidRPr="004366C0">
        <w:rPr>
          <w:rFonts w:ascii="Times New Roman" w:hAnsi="Times New Roman" w:cs="Times New Roman"/>
          <w:sz w:val="24"/>
          <w:szCs w:val="24"/>
        </w:rPr>
        <w:t xml:space="preserve"> </w:t>
      </w:r>
      <w:r w:rsidR="004366C0" w:rsidRPr="004366C0">
        <w:rPr>
          <w:rFonts w:ascii="Times New Roman" w:hAnsi="Times New Roman" w:cs="Times New Roman"/>
          <w:sz w:val="24"/>
          <w:szCs w:val="24"/>
        </w:rPr>
        <w:t xml:space="preserve">Николаевский </w:t>
      </w:r>
      <w:r w:rsidR="00320642" w:rsidRPr="004366C0">
        <w:rPr>
          <w:rFonts w:ascii="Times New Roman" w:hAnsi="Times New Roman" w:cs="Times New Roman"/>
          <w:sz w:val="24"/>
          <w:szCs w:val="24"/>
        </w:rPr>
        <w:t>сельсовет</w:t>
      </w:r>
      <w:r w:rsidR="005B5BEA" w:rsidRPr="004366C0">
        <w:rPr>
          <w:rFonts w:ascii="Times New Roman" w:hAnsi="Times New Roman" w:cs="Times New Roman"/>
          <w:sz w:val="24"/>
          <w:szCs w:val="24"/>
        </w:rPr>
        <w:t xml:space="preserve"> </w:t>
      </w:r>
      <w:r w:rsidR="005B5BEA" w:rsidRPr="008F4006">
        <w:rPr>
          <w:rFonts w:ascii="Times New Roman" w:hAnsi="Times New Roman" w:cs="Times New Roman"/>
          <w:sz w:val="24"/>
          <w:szCs w:val="24"/>
        </w:rPr>
        <w:t xml:space="preserve">расположено в </w:t>
      </w:r>
      <w:r w:rsidR="00643F41" w:rsidRPr="008F4006">
        <w:rPr>
          <w:rFonts w:ascii="Times New Roman" w:hAnsi="Times New Roman" w:cs="Times New Roman"/>
          <w:sz w:val="24"/>
          <w:szCs w:val="24"/>
        </w:rPr>
        <w:t>юго-западно</w:t>
      </w:r>
      <w:r w:rsidR="00320642" w:rsidRPr="008F4006">
        <w:rPr>
          <w:rFonts w:ascii="Times New Roman" w:hAnsi="Times New Roman" w:cs="Times New Roman"/>
          <w:sz w:val="24"/>
          <w:szCs w:val="24"/>
        </w:rPr>
        <w:t>й</w:t>
      </w:r>
      <w:r w:rsidR="005B5BEA" w:rsidRPr="004366C0">
        <w:rPr>
          <w:rFonts w:ascii="Times New Roman" w:hAnsi="Times New Roman" w:cs="Times New Roman"/>
          <w:sz w:val="24"/>
          <w:szCs w:val="24"/>
        </w:rPr>
        <w:t xml:space="preserve"> части </w:t>
      </w:r>
      <w:proofErr w:type="spellStart"/>
      <w:r w:rsidR="00E84646" w:rsidRPr="004366C0">
        <w:rPr>
          <w:rFonts w:ascii="Times New Roman" w:hAnsi="Times New Roman" w:cs="Times New Roman"/>
          <w:sz w:val="24"/>
          <w:szCs w:val="24"/>
        </w:rPr>
        <w:t>Стерлитамакского</w:t>
      </w:r>
      <w:proofErr w:type="spellEnd"/>
      <w:r w:rsidRPr="004366C0">
        <w:rPr>
          <w:rFonts w:ascii="Times New Roman" w:hAnsi="Times New Roman" w:cs="Times New Roman"/>
          <w:sz w:val="24"/>
          <w:szCs w:val="24"/>
        </w:rPr>
        <w:t xml:space="preserve"> района</w:t>
      </w:r>
      <w:r w:rsidR="005B5BEA" w:rsidRPr="004366C0">
        <w:rPr>
          <w:rFonts w:ascii="Times New Roman" w:hAnsi="Times New Roman" w:cs="Times New Roman"/>
          <w:sz w:val="24"/>
          <w:szCs w:val="24"/>
        </w:rPr>
        <w:t xml:space="preserve">. </w:t>
      </w:r>
      <w:r w:rsidR="00E84646" w:rsidRPr="004366C0">
        <w:rPr>
          <w:rFonts w:ascii="Times New Roman" w:hAnsi="Times New Roman" w:cs="Times New Roman"/>
          <w:sz w:val="24"/>
          <w:szCs w:val="24"/>
          <w:shd w:val="clear" w:color="auto" w:fill="FFFFFF"/>
        </w:rPr>
        <w:t xml:space="preserve">Климат континентальный, с холодной зимой и теплым летом. Погода в </w:t>
      </w:r>
      <w:proofErr w:type="spellStart"/>
      <w:r w:rsidR="00E84646" w:rsidRPr="004366C0">
        <w:rPr>
          <w:rFonts w:ascii="Times New Roman" w:hAnsi="Times New Roman" w:cs="Times New Roman"/>
          <w:sz w:val="24"/>
          <w:szCs w:val="24"/>
          <w:shd w:val="clear" w:color="auto" w:fill="FFFFFF"/>
        </w:rPr>
        <w:t>Стерлитамакском</w:t>
      </w:r>
      <w:proofErr w:type="spellEnd"/>
      <w:r w:rsidR="00E84646" w:rsidRPr="004366C0">
        <w:rPr>
          <w:rFonts w:ascii="Times New Roman" w:hAnsi="Times New Roman" w:cs="Times New Roman"/>
          <w:sz w:val="24"/>
          <w:szCs w:val="24"/>
          <w:shd w:val="clear" w:color="auto" w:fill="FFFFFF"/>
        </w:rPr>
        <w:t xml:space="preserve"> районе может быть капризной, для территории характерны сильные южные и юго-западные ветры. Приблизительная влажность воздуха летом 50%, в остальное время года 60-70%. В холодный сезон здесь не редкость суровые морозы, весна и осень занимают очень мало времени.</w:t>
      </w:r>
    </w:p>
    <w:p w:rsidR="00156C5C" w:rsidRPr="004366C0" w:rsidRDefault="005B5BEA" w:rsidP="00BB5723">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Население сельсовета по состоянию на 201</w:t>
      </w:r>
      <w:r w:rsidR="00B02754" w:rsidRPr="004366C0">
        <w:rPr>
          <w:rFonts w:ascii="Times New Roman" w:hAnsi="Times New Roman" w:cs="Times New Roman"/>
          <w:sz w:val="24"/>
          <w:szCs w:val="24"/>
        </w:rPr>
        <w:t>8</w:t>
      </w:r>
      <w:r w:rsidRPr="004366C0">
        <w:rPr>
          <w:rFonts w:ascii="Times New Roman" w:hAnsi="Times New Roman" w:cs="Times New Roman"/>
          <w:sz w:val="24"/>
          <w:szCs w:val="24"/>
        </w:rPr>
        <w:t xml:space="preserve"> год составляет </w:t>
      </w:r>
      <w:r w:rsidR="00643F41" w:rsidRPr="008F4006">
        <w:rPr>
          <w:rFonts w:ascii="Times New Roman" w:hAnsi="Times New Roman" w:cs="Times New Roman"/>
          <w:sz w:val="24"/>
          <w:szCs w:val="24"/>
        </w:rPr>
        <w:t>1340</w:t>
      </w:r>
      <w:r w:rsidRPr="004366C0">
        <w:rPr>
          <w:rFonts w:ascii="Times New Roman" w:hAnsi="Times New Roman" w:cs="Times New Roman"/>
          <w:sz w:val="24"/>
          <w:szCs w:val="24"/>
        </w:rPr>
        <w:t xml:space="preserve"> человек. </w:t>
      </w:r>
    </w:p>
    <w:p w:rsidR="005B5BEA" w:rsidRPr="004366C0" w:rsidRDefault="005B5BEA" w:rsidP="00BB5723">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Динамика изменения численности населения </w:t>
      </w:r>
      <w:r w:rsidR="008F4006">
        <w:rPr>
          <w:rFonts w:ascii="Times New Roman" w:hAnsi="Times New Roman" w:cs="Times New Roman"/>
          <w:sz w:val="24"/>
          <w:szCs w:val="24"/>
        </w:rPr>
        <w:t xml:space="preserve">сельского поселения </w:t>
      </w:r>
      <w:r w:rsidR="004366C0" w:rsidRPr="004366C0">
        <w:rPr>
          <w:rFonts w:ascii="Times New Roman" w:hAnsi="Times New Roman" w:cs="Times New Roman"/>
          <w:sz w:val="24"/>
          <w:szCs w:val="24"/>
        </w:rPr>
        <w:t xml:space="preserve">Николаевский </w:t>
      </w:r>
      <w:r w:rsidR="00B02754" w:rsidRPr="004366C0">
        <w:rPr>
          <w:rFonts w:ascii="Times New Roman" w:hAnsi="Times New Roman" w:cs="Times New Roman"/>
          <w:sz w:val="24"/>
          <w:szCs w:val="24"/>
        </w:rPr>
        <w:t xml:space="preserve"> сельсовет</w:t>
      </w:r>
      <w:r w:rsidRPr="004366C0">
        <w:rPr>
          <w:rFonts w:ascii="Times New Roman" w:hAnsi="Times New Roman" w:cs="Times New Roman"/>
          <w:sz w:val="24"/>
          <w:szCs w:val="24"/>
        </w:rPr>
        <w:t xml:space="preserve"> по данным Всероссийской переписи населения 2002 года и современных статистических данных представлена в таблице 1. Численность населения сельсовета за период </w:t>
      </w:r>
      <w:r w:rsidR="00B02754" w:rsidRPr="004366C0">
        <w:rPr>
          <w:rFonts w:ascii="Times New Roman" w:hAnsi="Times New Roman" w:cs="Times New Roman"/>
          <w:sz w:val="24"/>
          <w:szCs w:val="24"/>
        </w:rPr>
        <w:t>2002</w:t>
      </w:r>
      <w:r w:rsidRPr="004366C0">
        <w:rPr>
          <w:rFonts w:ascii="Times New Roman" w:hAnsi="Times New Roman" w:cs="Times New Roman"/>
          <w:sz w:val="24"/>
          <w:szCs w:val="24"/>
        </w:rPr>
        <w:t>-201</w:t>
      </w:r>
      <w:r w:rsidR="00B02754" w:rsidRPr="004366C0">
        <w:rPr>
          <w:rFonts w:ascii="Times New Roman" w:hAnsi="Times New Roman" w:cs="Times New Roman"/>
          <w:sz w:val="24"/>
          <w:szCs w:val="24"/>
        </w:rPr>
        <w:t>8</w:t>
      </w:r>
      <w:r w:rsidRPr="004366C0">
        <w:rPr>
          <w:rFonts w:ascii="Times New Roman" w:hAnsi="Times New Roman" w:cs="Times New Roman"/>
          <w:sz w:val="24"/>
          <w:szCs w:val="24"/>
        </w:rPr>
        <w:t xml:space="preserve"> год увеличивается с </w:t>
      </w:r>
      <w:r w:rsidR="00643F41">
        <w:rPr>
          <w:rFonts w:ascii="Times New Roman" w:hAnsi="Times New Roman" w:cs="Times New Roman"/>
          <w:sz w:val="24"/>
          <w:szCs w:val="24"/>
        </w:rPr>
        <w:t>1336</w:t>
      </w:r>
      <w:r w:rsidRPr="004366C0">
        <w:rPr>
          <w:rFonts w:ascii="Times New Roman" w:hAnsi="Times New Roman" w:cs="Times New Roman"/>
          <w:sz w:val="24"/>
          <w:szCs w:val="24"/>
        </w:rPr>
        <w:t xml:space="preserve"> до </w:t>
      </w:r>
      <w:r w:rsidR="00803686" w:rsidRPr="004366C0">
        <w:rPr>
          <w:rFonts w:ascii="Times New Roman" w:hAnsi="Times New Roman" w:cs="Times New Roman"/>
          <w:sz w:val="24"/>
          <w:szCs w:val="24"/>
        </w:rPr>
        <w:t>2297</w:t>
      </w:r>
      <w:r w:rsidRPr="004366C0">
        <w:rPr>
          <w:rFonts w:ascii="Times New Roman" w:hAnsi="Times New Roman" w:cs="Times New Roman"/>
          <w:sz w:val="24"/>
          <w:szCs w:val="24"/>
        </w:rPr>
        <w:t xml:space="preserve"> человек.</w:t>
      </w:r>
    </w:p>
    <w:p w:rsidR="00BB5723" w:rsidRPr="004366C0" w:rsidRDefault="00BB5723" w:rsidP="00BB5723">
      <w:pPr>
        <w:spacing w:after="0" w:line="240" w:lineRule="auto"/>
        <w:jc w:val="both"/>
        <w:rPr>
          <w:rFonts w:ascii="Times New Roman" w:hAnsi="Times New Roman" w:cs="Times New Roman"/>
          <w:sz w:val="24"/>
          <w:szCs w:val="24"/>
        </w:rPr>
      </w:pPr>
    </w:p>
    <w:p w:rsidR="005B5BEA" w:rsidRPr="004366C0" w:rsidRDefault="005B5BEA" w:rsidP="00BB5723">
      <w:pPr>
        <w:spacing w:after="0" w:line="240" w:lineRule="auto"/>
        <w:jc w:val="both"/>
        <w:rPr>
          <w:rFonts w:ascii="Times New Roman" w:hAnsi="Times New Roman" w:cs="Times New Roman"/>
          <w:sz w:val="24"/>
          <w:szCs w:val="24"/>
        </w:rPr>
      </w:pPr>
      <w:r w:rsidRPr="004366C0">
        <w:rPr>
          <w:rFonts w:ascii="Times New Roman" w:hAnsi="Times New Roman" w:cs="Times New Roman"/>
          <w:sz w:val="24"/>
          <w:szCs w:val="24"/>
        </w:rPr>
        <w:t>Таблица 1</w:t>
      </w:r>
    </w:p>
    <w:tbl>
      <w:tblPr>
        <w:tblStyle w:val="1-2"/>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0"/>
        <w:gridCol w:w="1063"/>
        <w:gridCol w:w="1063"/>
        <w:gridCol w:w="1083"/>
        <w:gridCol w:w="971"/>
      </w:tblGrid>
      <w:tr w:rsidR="00EA785A" w:rsidRPr="004366C0" w:rsidTr="004856C1">
        <w:trPr>
          <w:cnfStyle w:val="100000000000"/>
          <w:trHeight w:val="300"/>
          <w:jc w:val="center"/>
        </w:trPr>
        <w:tc>
          <w:tcPr>
            <w:cnfStyle w:val="001000000000"/>
            <w:tcW w:w="4040" w:type="dxa"/>
            <w:vMerge w:val="restart"/>
            <w:tcBorders>
              <w:top w:val="none" w:sz="0" w:space="0" w:color="auto"/>
              <w:bottom w:val="none" w:sz="0" w:space="0" w:color="auto"/>
            </w:tcBorders>
            <w:noWrap/>
            <w:vAlign w:val="center"/>
            <w:hideMark/>
          </w:tcPr>
          <w:p w:rsidR="00EA785A" w:rsidRPr="004366C0" w:rsidRDefault="00EA785A" w:rsidP="004856C1">
            <w:pPr>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Наименование</w:t>
            </w:r>
          </w:p>
        </w:tc>
        <w:tc>
          <w:tcPr>
            <w:tcW w:w="4180" w:type="dxa"/>
            <w:gridSpan w:val="4"/>
            <w:tcBorders>
              <w:top w:val="none" w:sz="0" w:space="0" w:color="auto"/>
              <w:bottom w:val="none" w:sz="0" w:space="0" w:color="auto"/>
            </w:tcBorders>
            <w:noWrap/>
            <w:vAlign w:val="center"/>
            <w:hideMark/>
          </w:tcPr>
          <w:p w:rsidR="00EA785A" w:rsidRPr="004366C0" w:rsidRDefault="00EA785A" w:rsidP="004856C1">
            <w:pPr>
              <w:jc w:val="center"/>
              <w:cnfStyle w:val="100000000000"/>
              <w:rPr>
                <w:rFonts w:ascii="Times New Roman" w:eastAsia="Times New Roman" w:hAnsi="Times New Roman" w:cs="Times New Roman"/>
                <w:b/>
                <w:color w:val="000000"/>
                <w:sz w:val="24"/>
                <w:szCs w:val="24"/>
                <w:lang w:eastAsia="ru-RU"/>
              </w:rPr>
            </w:pPr>
            <w:r w:rsidRPr="004366C0">
              <w:rPr>
                <w:rFonts w:ascii="Times New Roman" w:eastAsia="Times New Roman" w:hAnsi="Times New Roman" w:cs="Times New Roman"/>
                <w:b/>
                <w:color w:val="000000"/>
                <w:sz w:val="24"/>
                <w:szCs w:val="24"/>
                <w:lang w:eastAsia="ru-RU"/>
              </w:rPr>
              <w:t>Численность населения</w:t>
            </w:r>
          </w:p>
        </w:tc>
      </w:tr>
      <w:tr w:rsidR="00803686" w:rsidRPr="004366C0" w:rsidTr="004856C1">
        <w:trPr>
          <w:cnfStyle w:val="000000100000"/>
          <w:trHeight w:val="300"/>
          <w:jc w:val="center"/>
        </w:trPr>
        <w:tc>
          <w:tcPr>
            <w:cnfStyle w:val="001000000000"/>
            <w:tcW w:w="4040" w:type="dxa"/>
            <w:vMerge/>
            <w:vAlign w:val="center"/>
            <w:hideMark/>
          </w:tcPr>
          <w:p w:rsidR="00EA785A" w:rsidRPr="004366C0" w:rsidRDefault="00EA785A" w:rsidP="004856C1">
            <w:pPr>
              <w:jc w:val="center"/>
              <w:rPr>
                <w:rFonts w:ascii="Times New Roman" w:eastAsia="Times New Roman" w:hAnsi="Times New Roman" w:cs="Times New Roman"/>
                <w:b w:val="0"/>
                <w:color w:val="000000"/>
                <w:sz w:val="24"/>
                <w:szCs w:val="24"/>
                <w:lang w:eastAsia="ru-RU"/>
              </w:rPr>
            </w:pPr>
          </w:p>
        </w:tc>
        <w:tc>
          <w:tcPr>
            <w:tcW w:w="1063" w:type="dxa"/>
            <w:noWrap/>
            <w:vAlign w:val="center"/>
            <w:hideMark/>
          </w:tcPr>
          <w:p w:rsidR="00EA785A" w:rsidRPr="004366C0" w:rsidRDefault="00EA785A" w:rsidP="004856C1">
            <w:pPr>
              <w:jc w:val="center"/>
              <w:cnfStyle w:val="000000100000"/>
              <w:rPr>
                <w:rFonts w:ascii="Times New Roman" w:eastAsia="Times New Roman" w:hAnsi="Times New Roman" w:cs="Times New Roman"/>
                <w:b/>
                <w:bCs/>
                <w:color w:val="000000"/>
                <w:sz w:val="24"/>
                <w:szCs w:val="24"/>
                <w:lang w:eastAsia="ru-RU"/>
              </w:rPr>
            </w:pPr>
            <w:r w:rsidRPr="004366C0">
              <w:rPr>
                <w:rFonts w:ascii="Times New Roman" w:eastAsia="Times New Roman" w:hAnsi="Times New Roman" w:cs="Times New Roman"/>
                <w:b/>
                <w:bCs/>
                <w:color w:val="000000"/>
                <w:sz w:val="24"/>
                <w:szCs w:val="24"/>
                <w:lang w:eastAsia="ru-RU"/>
              </w:rPr>
              <w:t>2002</w:t>
            </w:r>
          </w:p>
        </w:tc>
        <w:tc>
          <w:tcPr>
            <w:tcW w:w="1063" w:type="dxa"/>
            <w:noWrap/>
            <w:vAlign w:val="center"/>
            <w:hideMark/>
          </w:tcPr>
          <w:p w:rsidR="00EA785A" w:rsidRPr="004366C0" w:rsidRDefault="00EA785A" w:rsidP="004856C1">
            <w:pPr>
              <w:jc w:val="center"/>
              <w:cnfStyle w:val="000000100000"/>
              <w:rPr>
                <w:rFonts w:ascii="Times New Roman" w:eastAsia="Times New Roman" w:hAnsi="Times New Roman" w:cs="Times New Roman"/>
                <w:b/>
                <w:bCs/>
                <w:color w:val="000000"/>
                <w:sz w:val="24"/>
                <w:szCs w:val="24"/>
                <w:lang w:eastAsia="ru-RU"/>
              </w:rPr>
            </w:pPr>
            <w:r w:rsidRPr="004366C0">
              <w:rPr>
                <w:rFonts w:ascii="Times New Roman" w:eastAsia="Times New Roman" w:hAnsi="Times New Roman" w:cs="Times New Roman"/>
                <w:b/>
                <w:bCs/>
                <w:color w:val="000000"/>
                <w:sz w:val="24"/>
                <w:szCs w:val="24"/>
                <w:lang w:eastAsia="ru-RU"/>
              </w:rPr>
              <w:t>2009</w:t>
            </w:r>
          </w:p>
        </w:tc>
        <w:tc>
          <w:tcPr>
            <w:tcW w:w="1083" w:type="dxa"/>
            <w:noWrap/>
            <w:vAlign w:val="center"/>
            <w:hideMark/>
          </w:tcPr>
          <w:p w:rsidR="00EA785A" w:rsidRPr="004366C0" w:rsidRDefault="004856C1" w:rsidP="004856C1">
            <w:pPr>
              <w:jc w:val="center"/>
              <w:cnfStyle w:val="000000100000"/>
              <w:rPr>
                <w:rFonts w:ascii="Times New Roman" w:eastAsia="Times New Roman" w:hAnsi="Times New Roman" w:cs="Times New Roman"/>
                <w:b/>
                <w:bCs/>
                <w:color w:val="000000"/>
                <w:sz w:val="24"/>
                <w:szCs w:val="24"/>
                <w:lang w:eastAsia="ru-RU"/>
              </w:rPr>
            </w:pPr>
            <w:r w:rsidRPr="004366C0">
              <w:rPr>
                <w:rFonts w:ascii="Times New Roman" w:eastAsia="Times New Roman" w:hAnsi="Times New Roman" w:cs="Times New Roman"/>
                <w:b/>
                <w:bCs/>
                <w:color w:val="000000"/>
                <w:sz w:val="24"/>
                <w:szCs w:val="24"/>
                <w:lang w:eastAsia="ru-RU"/>
              </w:rPr>
              <w:t>2018</w:t>
            </w:r>
          </w:p>
        </w:tc>
        <w:tc>
          <w:tcPr>
            <w:tcW w:w="971" w:type="dxa"/>
            <w:noWrap/>
            <w:vAlign w:val="center"/>
            <w:hideMark/>
          </w:tcPr>
          <w:p w:rsidR="00EA785A" w:rsidRPr="004366C0" w:rsidRDefault="00930B35" w:rsidP="004856C1">
            <w:pPr>
              <w:jc w:val="center"/>
              <w:cnfStyle w:val="00000010000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2035</w:t>
            </w:r>
          </w:p>
        </w:tc>
      </w:tr>
      <w:tr w:rsidR="00C40BCB" w:rsidRPr="004366C0" w:rsidTr="00930B35">
        <w:trPr>
          <w:trHeight w:val="300"/>
          <w:jc w:val="center"/>
        </w:trPr>
        <w:tc>
          <w:tcPr>
            <w:cnfStyle w:val="001000000000"/>
            <w:tcW w:w="4040" w:type="dxa"/>
            <w:noWrap/>
            <w:vAlign w:val="center"/>
            <w:hideMark/>
          </w:tcPr>
          <w:p w:rsidR="00C40BCB" w:rsidRPr="004366C0" w:rsidRDefault="00C40BCB" w:rsidP="004856C1">
            <w:pPr>
              <w:jc w:val="center"/>
              <w:rPr>
                <w:rFonts w:ascii="Times New Roman" w:eastAsia="Times New Roman" w:hAnsi="Times New Roman" w:cs="Times New Roman"/>
                <w:b w:val="0"/>
                <w:i/>
                <w:color w:val="000000"/>
                <w:sz w:val="24"/>
                <w:szCs w:val="24"/>
                <w:lang w:eastAsia="ru-RU"/>
              </w:rPr>
            </w:pPr>
            <w:r w:rsidRPr="004366C0">
              <w:rPr>
                <w:rFonts w:ascii="Times New Roman" w:eastAsia="Times New Roman" w:hAnsi="Times New Roman" w:cs="Times New Roman"/>
                <w:b w:val="0"/>
                <w:i/>
                <w:color w:val="000000"/>
                <w:sz w:val="24"/>
                <w:szCs w:val="24"/>
                <w:lang w:eastAsia="ru-RU"/>
              </w:rPr>
              <w:t>СП Николаевский  сельсовет</w:t>
            </w:r>
          </w:p>
        </w:tc>
        <w:tc>
          <w:tcPr>
            <w:tcW w:w="1063" w:type="dxa"/>
            <w:noWrap/>
            <w:vAlign w:val="bottom"/>
            <w:hideMark/>
          </w:tcPr>
          <w:p w:rsidR="00C40BCB" w:rsidRPr="00C40BCB" w:rsidRDefault="00C40BCB">
            <w:pPr>
              <w:jc w:val="center"/>
              <w:cnfStyle w:val="000000000000"/>
              <w:rPr>
                <w:rFonts w:ascii="Times New Roman" w:hAnsi="Times New Roman" w:cs="Times New Roman"/>
                <w:b/>
                <w:bCs/>
                <w:color w:val="000000"/>
                <w:sz w:val="24"/>
                <w:szCs w:val="24"/>
              </w:rPr>
            </w:pPr>
            <w:r w:rsidRPr="00C40BCB">
              <w:rPr>
                <w:rFonts w:ascii="Times New Roman" w:hAnsi="Times New Roman" w:cs="Times New Roman"/>
                <w:b/>
                <w:bCs/>
                <w:color w:val="000000"/>
                <w:sz w:val="24"/>
                <w:szCs w:val="24"/>
              </w:rPr>
              <w:t>1336</w:t>
            </w:r>
          </w:p>
        </w:tc>
        <w:tc>
          <w:tcPr>
            <w:tcW w:w="1063" w:type="dxa"/>
            <w:noWrap/>
            <w:vAlign w:val="bottom"/>
            <w:hideMark/>
          </w:tcPr>
          <w:p w:rsidR="00C40BCB" w:rsidRPr="00C40BCB" w:rsidRDefault="00C40BCB">
            <w:pPr>
              <w:jc w:val="center"/>
              <w:cnfStyle w:val="000000000000"/>
              <w:rPr>
                <w:rFonts w:ascii="Times New Roman" w:hAnsi="Times New Roman" w:cs="Times New Roman"/>
                <w:b/>
                <w:bCs/>
                <w:color w:val="000000"/>
                <w:sz w:val="24"/>
                <w:szCs w:val="24"/>
              </w:rPr>
            </w:pPr>
            <w:r w:rsidRPr="00C40BCB">
              <w:rPr>
                <w:rFonts w:ascii="Times New Roman" w:hAnsi="Times New Roman" w:cs="Times New Roman"/>
                <w:b/>
                <w:bCs/>
                <w:color w:val="000000"/>
                <w:sz w:val="24"/>
                <w:szCs w:val="24"/>
              </w:rPr>
              <w:t>1416</w:t>
            </w:r>
          </w:p>
        </w:tc>
        <w:tc>
          <w:tcPr>
            <w:tcW w:w="1083" w:type="dxa"/>
            <w:noWrap/>
            <w:vAlign w:val="bottom"/>
            <w:hideMark/>
          </w:tcPr>
          <w:p w:rsidR="00C40BCB" w:rsidRPr="00C40BCB" w:rsidRDefault="000B7956">
            <w:pPr>
              <w:jc w:val="center"/>
              <w:cnfStyle w:val="000000000000"/>
              <w:rPr>
                <w:rFonts w:ascii="Times New Roman" w:hAnsi="Times New Roman" w:cs="Times New Roman"/>
                <w:b/>
                <w:bCs/>
                <w:color w:val="000000"/>
                <w:sz w:val="24"/>
                <w:szCs w:val="24"/>
              </w:rPr>
            </w:pPr>
            <w:r>
              <w:rPr>
                <w:rFonts w:ascii="Times New Roman" w:hAnsi="Times New Roman" w:cs="Times New Roman"/>
                <w:b/>
                <w:bCs/>
                <w:color w:val="000000"/>
                <w:sz w:val="24"/>
                <w:szCs w:val="24"/>
              </w:rPr>
              <w:t>1340</w:t>
            </w:r>
          </w:p>
        </w:tc>
        <w:tc>
          <w:tcPr>
            <w:tcW w:w="971" w:type="dxa"/>
            <w:noWrap/>
            <w:vAlign w:val="bottom"/>
            <w:hideMark/>
          </w:tcPr>
          <w:p w:rsidR="00C40BCB" w:rsidRPr="00C40BCB" w:rsidRDefault="00C40BCB">
            <w:pPr>
              <w:jc w:val="center"/>
              <w:cnfStyle w:val="000000000000"/>
              <w:rPr>
                <w:rFonts w:ascii="Times New Roman" w:hAnsi="Times New Roman" w:cs="Times New Roman"/>
                <w:b/>
                <w:bCs/>
                <w:color w:val="000000"/>
                <w:sz w:val="24"/>
                <w:szCs w:val="24"/>
              </w:rPr>
            </w:pPr>
            <w:r w:rsidRPr="00C40BCB">
              <w:rPr>
                <w:rFonts w:ascii="Times New Roman" w:hAnsi="Times New Roman" w:cs="Times New Roman"/>
                <w:b/>
                <w:bCs/>
                <w:color w:val="000000"/>
                <w:sz w:val="24"/>
                <w:szCs w:val="24"/>
              </w:rPr>
              <w:t>2276</w:t>
            </w:r>
          </w:p>
        </w:tc>
      </w:tr>
    </w:tbl>
    <w:p w:rsidR="00156C5C" w:rsidRPr="004366C0" w:rsidRDefault="00156C5C" w:rsidP="00BB5723">
      <w:pPr>
        <w:spacing w:after="0" w:line="240" w:lineRule="auto"/>
        <w:jc w:val="both"/>
        <w:rPr>
          <w:rFonts w:ascii="Times New Roman" w:hAnsi="Times New Roman" w:cs="Times New Roman"/>
          <w:sz w:val="24"/>
          <w:szCs w:val="24"/>
        </w:rPr>
      </w:pPr>
    </w:p>
    <w:p w:rsidR="00803686" w:rsidRPr="004366C0" w:rsidRDefault="00803686" w:rsidP="00803686">
      <w:pPr>
        <w:spacing w:after="0" w:line="240" w:lineRule="auto"/>
        <w:jc w:val="center"/>
        <w:rPr>
          <w:rFonts w:ascii="Times New Roman" w:hAnsi="Times New Roman" w:cs="Times New Roman"/>
          <w:sz w:val="24"/>
          <w:szCs w:val="24"/>
        </w:rPr>
      </w:pPr>
      <w:r w:rsidRPr="004366C0">
        <w:rPr>
          <w:rFonts w:ascii="Times New Roman" w:hAnsi="Times New Roman" w:cs="Times New Roman"/>
          <w:noProof/>
          <w:sz w:val="24"/>
          <w:szCs w:val="24"/>
          <w:lang w:eastAsia="ru-RU"/>
        </w:rPr>
        <w:drawing>
          <wp:inline distT="0" distB="0" distL="0" distR="0">
            <wp:extent cx="2790190" cy="1962150"/>
            <wp:effectExtent l="19050" t="0" r="1016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03686" w:rsidRPr="004366C0" w:rsidRDefault="00803686" w:rsidP="00156C5C">
      <w:pPr>
        <w:spacing w:after="0" w:line="240" w:lineRule="auto"/>
        <w:ind w:firstLine="709"/>
        <w:jc w:val="both"/>
        <w:rPr>
          <w:rFonts w:ascii="Times New Roman" w:hAnsi="Times New Roman" w:cs="Times New Roman"/>
          <w:sz w:val="24"/>
          <w:szCs w:val="24"/>
        </w:rPr>
      </w:pPr>
    </w:p>
    <w:p w:rsidR="00156C5C" w:rsidRPr="004366C0" w:rsidRDefault="005B5BEA" w:rsidP="00156C5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В </w:t>
      </w:r>
      <w:r w:rsidR="00156C5C" w:rsidRPr="004366C0">
        <w:rPr>
          <w:rFonts w:ascii="Times New Roman" w:hAnsi="Times New Roman" w:cs="Times New Roman"/>
          <w:sz w:val="24"/>
          <w:szCs w:val="24"/>
        </w:rPr>
        <w:t>населенных пунктах</w:t>
      </w:r>
      <w:r w:rsidRPr="004366C0">
        <w:rPr>
          <w:rFonts w:ascii="Times New Roman" w:hAnsi="Times New Roman" w:cs="Times New Roman"/>
          <w:sz w:val="24"/>
          <w:szCs w:val="24"/>
        </w:rPr>
        <w:t xml:space="preserve"> составляющих </w:t>
      </w:r>
      <w:r w:rsidR="00156C5C" w:rsidRPr="004366C0">
        <w:rPr>
          <w:rFonts w:ascii="Times New Roman" w:hAnsi="Times New Roman" w:cs="Times New Roman"/>
          <w:sz w:val="24"/>
          <w:szCs w:val="24"/>
        </w:rPr>
        <w:t>сельское поселение</w:t>
      </w:r>
      <w:r w:rsidRPr="004366C0">
        <w:rPr>
          <w:rFonts w:ascii="Times New Roman" w:hAnsi="Times New Roman" w:cs="Times New Roman"/>
          <w:sz w:val="24"/>
          <w:szCs w:val="24"/>
        </w:rPr>
        <w:t xml:space="preserve"> действуют </w:t>
      </w:r>
      <w:r w:rsidR="000E6C68" w:rsidRPr="004366C0">
        <w:rPr>
          <w:rFonts w:ascii="Times New Roman" w:hAnsi="Times New Roman" w:cs="Times New Roman"/>
          <w:sz w:val="24"/>
          <w:szCs w:val="24"/>
        </w:rPr>
        <w:t>2</w:t>
      </w:r>
      <w:r w:rsidRPr="004366C0">
        <w:rPr>
          <w:rFonts w:ascii="Times New Roman" w:hAnsi="Times New Roman" w:cs="Times New Roman"/>
          <w:sz w:val="24"/>
          <w:szCs w:val="24"/>
        </w:rPr>
        <w:t xml:space="preserve"> Дома культуры, 2 общеобразовательные школы, </w:t>
      </w:r>
      <w:r w:rsidR="00803686" w:rsidRPr="004366C0">
        <w:rPr>
          <w:rFonts w:ascii="Times New Roman" w:hAnsi="Times New Roman" w:cs="Times New Roman"/>
          <w:sz w:val="24"/>
          <w:szCs w:val="24"/>
        </w:rPr>
        <w:t>2 детских</w:t>
      </w:r>
      <w:r w:rsidRPr="004366C0">
        <w:rPr>
          <w:rFonts w:ascii="Times New Roman" w:hAnsi="Times New Roman" w:cs="Times New Roman"/>
          <w:sz w:val="24"/>
          <w:szCs w:val="24"/>
        </w:rPr>
        <w:t xml:space="preserve"> сад</w:t>
      </w:r>
      <w:r w:rsidR="00803686" w:rsidRPr="004366C0">
        <w:rPr>
          <w:rFonts w:ascii="Times New Roman" w:hAnsi="Times New Roman" w:cs="Times New Roman"/>
          <w:sz w:val="24"/>
          <w:szCs w:val="24"/>
        </w:rPr>
        <w:t>а,</w:t>
      </w:r>
      <w:r w:rsidRPr="004366C0">
        <w:rPr>
          <w:rFonts w:ascii="Times New Roman" w:hAnsi="Times New Roman" w:cs="Times New Roman"/>
          <w:sz w:val="24"/>
          <w:szCs w:val="24"/>
        </w:rPr>
        <w:t xml:space="preserve"> </w:t>
      </w:r>
      <w:r w:rsidR="00803686" w:rsidRPr="004366C0">
        <w:rPr>
          <w:rFonts w:ascii="Times New Roman" w:hAnsi="Times New Roman" w:cs="Times New Roman"/>
          <w:sz w:val="24"/>
          <w:szCs w:val="24"/>
        </w:rPr>
        <w:t>2</w:t>
      </w:r>
      <w:r w:rsidRPr="004366C0">
        <w:rPr>
          <w:rFonts w:ascii="Times New Roman" w:hAnsi="Times New Roman" w:cs="Times New Roman"/>
          <w:sz w:val="24"/>
          <w:szCs w:val="24"/>
        </w:rPr>
        <w:t xml:space="preserve"> фельдшерских пункта, </w:t>
      </w:r>
      <w:r w:rsidR="00D9365E">
        <w:rPr>
          <w:rFonts w:ascii="Times New Roman" w:hAnsi="Times New Roman" w:cs="Times New Roman"/>
          <w:sz w:val="24"/>
          <w:szCs w:val="24"/>
        </w:rPr>
        <w:t xml:space="preserve">2 </w:t>
      </w:r>
      <w:r w:rsidRPr="00D9365E">
        <w:rPr>
          <w:rFonts w:ascii="Times New Roman" w:hAnsi="Times New Roman" w:cs="Times New Roman"/>
          <w:sz w:val="24"/>
          <w:szCs w:val="24"/>
        </w:rPr>
        <w:t>отделения связи,</w:t>
      </w:r>
      <w:r w:rsidR="00587FE7">
        <w:rPr>
          <w:rFonts w:ascii="Times New Roman" w:hAnsi="Times New Roman" w:cs="Times New Roman"/>
          <w:sz w:val="24"/>
          <w:szCs w:val="24"/>
        </w:rPr>
        <w:t xml:space="preserve"> </w:t>
      </w:r>
      <w:r w:rsidRPr="004366C0">
        <w:rPr>
          <w:rFonts w:ascii="Times New Roman" w:hAnsi="Times New Roman" w:cs="Times New Roman"/>
          <w:sz w:val="24"/>
          <w:szCs w:val="24"/>
        </w:rPr>
        <w:t>сеть магазинов</w:t>
      </w:r>
      <w:r w:rsidR="000E6C68" w:rsidRPr="004366C0">
        <w:rPr>
          <w:rFonts w:ascii="Times New Roman" w:hAnsi="Times New Roman" w:cs="Times New Roman"/>
          <w:sz w:val="24"/>
          <w:szCs w:val="24"/>
        </w:rPr>
        <w:t xml:space="preserve">. </w:t>
      </w:r>
      <w:r w:rsidRPr="004366C0">
        <w:rPr>
          <w:rFonts w:ascii="Times New Roman" w:hAnsi="Times New Roman" w:cs="Times New Roman"/>
          <w:sz w:val="24"/>
          <w:szCs w:val="24"/>
        </w:rPr>
        <w:t xml:space="preserve">Эффективное использование имеющегося промышленного, сельскохозяйственного потенциала во многом зависит от объема инвестиций, вкладываемых в их освоение. Этому способствуют реализуемые национальные проекты и </w:t>
      </w:r>
      <w:r w:rsidR="00156C5C" w:rsidRPr="004366C0">
        <w:rPr>
          <w:rFonts w:ascii="Times New Roman" w:hAnsi="Times New Roman" w:cs="Times New Roman"/>
          <w:sz w:val="24"/>
          <w:szCs w:val="24"/>
        </w:rPr>
        <w:t>республиканские</w:t>
      </w:r>
      <w:r w:rsidRPr="004366C0">
        <w:rPr>
          <w:rFonts w:ascii="Times New Roman" w:hAnsi="Times New Roman" w:cs="Times New Roman"/>
          <w:sz w:val="24"/>
          <w:szCs w:val="24"/>
        </w:rPr>
        <w:t xml:space="preserve"> и муниципальные отраслевые программы, направленные на развитие экономики и социальной сферы. </w:t>
      </w:r>
    </w:p>
    <w:p w:rsidR="00156C5C" w:rsidRPr="004366C0" w:rsidRDefault="005B5BEA" w:rsidP="00156C5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В настоящее время обеспечение населения поселка объектами обслуживания соответствует нормативным требованиям и требует увеличения строительства обслуживающих предприятий и учреждений с расширением сферы сервиса. </w:t>
      </w:r>
    </w:p>
    <w:p w:rsidR="00156C5C" w:rsidRPr="004366C0" w:rsidRDefault="005B5BEA" w:rsidP="00156C5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При размещении учреждений и предприятий обслуживания необходимо учитывать обеспечение населения услугами первой необходимости в пределах пешеходной доступности не более 30 минут. </w:t>
      </w:r>
    </w:p>
    <w:p w:rsidR="00156C5C" w:rsidRPr="00ED7D61" w:rsidRDefault="005B5BEA" w:rsidP="00156C5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lastRenderedPageBreak/>
        <w:t xml:space="preserve">Источником водоснабжения </w:t>
      </w:r>
      <w:r w:rsidR="00587FE7">
        <w:rPr>
          <w:rFonts w:ascii="Times New Roman" w:hAnsi="Times New Roman" w:cs="Times New Roman"/>
          <w:sz w:val="24"/>
          <w:szCs w:val="24"/>
        </w:rPr>
        <w:t xml:space="preserve">сельского поселения </w:t>
      </w:r>
      <w:r w:rsidR="004366C0" w:rsidRPr="004366C0">
        <w:rPr>
          <w:rFonts w:ascii="Times New Roman" w:hAnsi="Times New Roman" w:cs="Times New Roman"/>
          <w:sz w:val="24"/>
          <w:szCs w:val="24"/>
        </w:rPr>
        <w:t>Николаевский</w:t>
      </w:r>
      <w:r w:rsidR="00156C5C" w:rsidRPr="004366C0">
        <w:rPr>
          <w:rFonts w:ascii="Times New Roman" w:hAnsi="Times New Roman" w:cs="Times New Roman"/>
          <w:sz w:val="24"/>
          <w:szCs w:val="24"/>
        </w:rPr>
        <w:t xml:space="preserve"> </w:t>
      </w:r>
      <w:r w:rsidR="00587FE7">
        <w:rPr>
          <w:rFonts w:ascii="Times New Roman" w:hAnsi="Times New Roman" w:cs="Times New Roman"/>
          <w:sz w:val="24"/>
          <w:szCs w:val="24"/>
        </w:rPr>
        <w:t xml:space="preserve">сельсовет </w:t>
      </w:r>
      <w:r w:rsidRPr="004366C0">
        <w:rPr>
          <w:rFonts w:ascii="Times New Roman" w:hAnsi="Times New Roman" w:cs="Times New Roman"/>
          <w:sz w:val="24"/>
          <w:szCs w:val="24"/>
        </w:rPr>
        <w:t xml:space="preserve">являются </w:t>
      </w:r>
      <w:r w:rsidR="00D43F74" w:rsidRPr="00D43F74">
        <w:rPr>
          <w:rFonts w:ascii="Times New Roman" w:hAnsi="Times New Roman" w:cs="Times New Roman"/>
          <w:sz w:val="24"/>
          <w:szCs w:val="24"/>
        </w:rPr>
        <w:t>инфильтрационные</w:t>
      </w:r>
      <w:r w:rsidRPr="00D43F74">
        <w:rPr>
          <w:rFonts w:ascii="Times New Roman" w:hAnsi="Times New Roman" w:cs="Times New Roman"/>
          <w:sz w:val="24"/>
          <w:szCs w:val="24"/>
        </w:rPr>
        <w:t xml:space="preserve"> скважины.</w:t>
      </w:r>
      <w:r w:rsidRPr="00ED7D61">
        <w:rPr>
          <w:rFonts w:ascii="Times New Roman" w:hAnsi="Times New Roman" w:cs="Times New Roman"/>
          <w:sz w:val="24"/>
          <w:szCs w:val="24"/>
        </w:rPr>
        <w:t xml:space="preserve"> </w:t>
      </w:r>
    </w:p>
    <w:p w:rsidR="00156C5C" w:rsidRPr="004366C0" w:rsidRDefault="005B5BEA" w:rsidP="00156C5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Населённые пункты газифицированы «</w:t>
      </w:r>
      <w:proofErr w:type="spellStart"/>
      <w:r w:rsidR="00156C5C" w:rsidRPr="004366C0">
        <w:rPr>
          <w:rFonts w:ascii="Times New Roman" w:hAnsi="Times New Roman" w:cs="Times New Roman"/>
          <w:sz w:val="24"/>
          <w:szCs w:val="24"/>
        </w:rPr>
        <w:t>Уфарегионгаз</w:t>
      </w:r>
      <w:proofErr w:type="spellEnd"/>
      <w:r w:rsidRPr="004366C0">
        <w:rPr>
          <w:rFonts w:ascii="Times New Roman" w:hAnsi="Times New Roman" w:cs="Times New Roman"/>
          <w:sz w:val="24"/>
          <w:szCs w:val="24"/>
        </w:rPr>
        <w:t xml:space="preserve">». Электроснабжение </w:t>
      </w:r>
      <w:r w:rsidR="000E6C68" w:rsidRPr="004366C0">
        <w:rPr>
          <w:rFonts w:ascii="Times New Roman" w:hAnsi="Times New Roman" w:cs="Times New Roman"/>
          <w:sz w:val="24"/>
          <w:szCs w:val="24"/>
        </w:rPr>
        <w:t>сел</w:t>
      </w:r>
      <w:r w:rsidRPr="004366C0">
        <w:rPr>
          <w:rFonts w:ascii="Times New Roman" w:hAnsi="Times New Roman" w:cs="Times New Roman"/>
          <w:sz w:val="24"/>
          <w:szCs w:val="24"/>
        </w:rPr>
        <w:t xml:space="preserve"> осуществляется от энергосистемы </w:t>
      </w:r>
      <w:r w:rsidR="00156C5C" w:rsidRPr="004366C0">
        <w:rPr>
          <w:rFonts w:ascii="Times New Roman" w:hAnsi="Times New Roman" w:cs="Times New Roman"/>
          <w:sz w:val="24"/>
          <w:szCs w:val="24"/>
        </w:rPr>
        <w:t>республики</w:t>
      </w:r>
      <w:r w:rsidRPr="004366C0">
        <w:rPr>
          <w:rFonts w:ascii="Times New Roman" w:hAnsi="Times New Roman" w:cs="Times New Roman"/>
          <w:sz w:val="24"/>
          <w:szCs w:val="24"/>
        </w:rPr>
        <w:t xml:space="preserve">. </w:t>
      </w:r>
    </w:p>
    <w:p w:rsidR="00156C5C" w:rsidRPr="004366C0" w:rsidRDefault="005B5BEA" w:rsidP="00156C5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Одним из основных факторов, определяющих перспективы экономического развития </w:t>
      </w:r>
      <w:r w:rsidR="00156C5C" w:rsidRPr="004366C0">
        <w:rPr>
          <w:rFonts w:ascii="Times New Roman" w:hAnsi="Times New Roman" w:cs="Times New Roman"/>
          <w:sz w:val="24"/>
          <w:szCs w:val="24"/>
        </w:rPr>
        <w:t>сельского поселения</w:t>
      </w:r>
      <w:r w:rsidRPr="004366C0">
        <w:rPr>
          <w:rFonts w:ascii="Times New Roman" w:hAnsi="Times New Roman" w:cs="Times New Roman"/>
          <w:sz w:val="24"/>
          <w:szCs w:val="24"/>
        </w:rPr>
        <w:t xml:space="preserve"> </w:t>
      </w:r>
      <w:r w:rsidR="004366C0" w:rsidRPr="004366C0">
        <w:rPr>
          <w:rFonts w:ascii="Times New Roman" w:hAnsi="Times New Roman" w:cs="Times New Roman"/>
          <w:sz w:val="24"/>
          <w:szCs w:val="24"/>
        </w:rPr>
        <w:t xml:space="preserve">Николаевский </w:t>
      </w:r>
      <w:r w:rsidR="00156C5C" w:rsidRPr="004366C0">
        <w:rPr>
          <w:rFonts w:ascii="Times New Roman" w:hAnsi="Times New Roman" w:cs="Times New Roman"/>
          <w:sz w:val="24"/>
          <w:szCs w:val="24"/>
        </w:rPr>
        <w:t xml:space="preserve"> </w:t>
      </w:r>
      <w:r w:rsidR="008B448B" w:rsidRPr="004366C0">
        <w:rPr>
          <w:rFonts w:ascii="Times New Roman" w:hAnsi="Times New Roman" w:cs="Times New Roman"/>
          <w:sz w:val="24"/>
          <w:szCs w:val="24"/>
        </w:rPr>
        <w:t>сельсовет</w:t>
      </w:r>
      <w:r w:rsidRPr="004366C0">
        <w:rPr>
          <w:rFonts w:ascii="Times New Roman" w:hAnsi="Times New Roman" w:cs="Times New Roman"/>
          <w:sz w:val="24"/>
          <w:szCs w:val="24"/>
        </w:rPr>
        <w:t xml:space="preserve"> </w:t>
      </w:r>
      <w:r w:rsidR="00156C5C" w:rsidRPr="004366C0">
        <w:rPr>
          <w:rFonts w:ascii="Times New Roman" w:hAnsi="Times New Roman" w:cs="Times New Roman"/>
          <w:sz w:val="24"/>
          <w:szCs w:val="24"/>
        </w:rPr>
        <w:t xml:space="preserve">МР </w:t>
      </w:r>
      <w:proofErr w:type="spellStart"/>
      <w:r w:rsidR="00A57322" w:rsidRPr="004366C0">
        <w:rPr>
          <w:rFonts w:ascii="Times New Roman" w:hAnsi="Times New Roman" w:cs="Times New Roman"/>
          <w:sz w:val="24"/>
          <w:szCs w:val="24"/>
        </w:rPr>
        <w:t>Стерлитамакский</w:t>
      </w:r>
      <w:proofErr w:type="spellEnd"/>
      <w:r w:rsidR="00156C5C" w:rsidRPr="004366C0">
        <w:rPr>
          <w:rFonts w:ascii="Times New Roman" w:hAnsi="Times New Roman" w:cs="Times New Roman"/>
          <w:sz w:val="24"/>
          <w:szCs w:val="24"/>
        </w:rPr>
        <w:t xml:space="preserve"> </w:t>
      </w:r>
      <w:r w:rsidR="00B02754" w:rsidRPr="004366C0">
        <w:rPr>
          <w:rFonts w:ascii="Times New Roman" w:hAnsi="Times New Roman" w:cs="Times New Roman"/>
          <w:sz w:val="24"/>
          <w:szCs w:val="24"/>
        </w:rPr>
        <w:t>район</w:t>
      </w:r>
      <w:r w:rsidRPr="004366C0">
        <w:rPr>
          <w:rFonts w:ascii="Times New Roman" w:hAnsi="Times New Roman" w:cs="Times New Roman"/>
          <w:sz w:val="24"/>
          <w:szCs w:val="24"/>
        </w:rPr>
        <w:t xml:space="preserve"> и его место в экономике </w:t>
      </w:r>
      <w:r w:rsidR="00156C5C" w:rsidRPr="004366C0">
        <w:rPr>
          <w:rFonts w:ascii="Times New Roman" w:hAnsi="Times New Roman" w:cs="Times New Roman"/>
          <w:sz w:val="24"/>
          <w:szCs w:val="24"/>
        </w:rPr>
        <w:t>РБ</w:t>
      </w:r>
      <w:r w:rsidRPr="004366C0">
        <w:rPr>
          <w:rFonts w:ascii="Times New Roman" w:hAnsi="Times New Roman" w:cs="Times New Roman"/>
          <w:sz w:val="24"/>
          <w:szCs w:val="24"/>
        </w:rPr>
        <w:t xml:space="preserve">, является развитие агропромышленного комплекса. </w:t>
      </w:r>
    </w:p>
    <w:p w:rsidR="00156C5C" w:rsidRPr="004366C0" w:rsidRDefault="005B5BEA" w:rsidP="00156C5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Целями развития агропромышленного комплекса являются создание эффективного устойчивого сельскохозяйственного производства и, вместе с тем, решение социальных проблем сельсовета. </w:t>
      </w:r>
    </w:p>
    <w:p w:rsidR="00156C5C" w:rsidRPr="004366C0" w:rsidRDefault="005B5BEA" w:rsidP="00156C5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Главная стратегическая задача развития аграрного сектора в перспективе – это дальнейшее поступательное его развитие с целью расширения сырьевой базы для предприятий перерабатывающей промышленности и насыщения потребительского рынка. Превращение существующего на территории муниципального образования агропромышленного комплекса в высокоразвитую систему, сочетающую в себе использование новейших технологий в области животноводства и растениеводства с производством и переработкой натуральной экологически чистой сельскохозяйственной продукции. </w:t>
      </w:r>
    </w:p>
    <w:p w:rsidR="00156C5C" w:rsidRPr="004366C0" w:rsidRDefault="005B5BEA" w:rsidP="00156C5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Реализация этой задачи невозможна без создания благоприятных условий для функционирования АПК, как внутренних (уровень развития ресурсного потенциала АПК) так и внешних (расширение и усиление государственной поддержки из бюджетов разного уровня для всех хозяйствующих субъектов независимо от формы собственности и организационно-правого статуса хозяйствующих субъектов). </w:t>
      </w:r>
    </w:p>
    <w:p w:rsidR="00156C5C" w:rsidRPr="004366C0" w:rsidRDefault="005B5BEA" w:rsidP="00156C5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В настоящее время основной проблемой, препятствующей развитию аграрного сектора, является недостаток собственных инвестиционных ресурсов. Импульсивный характер бюджетного финансирования сельского хозяйства, отсутствие собственных сре</w:t>
      </w:r>
      <w:proofErr w:type="gramStart"/>
      <w:r w:rsidRPr="004366C0">
        <w:rPr>
          <w:rFonts w:ascii="Times New Roman" w:hAnsi="Times New Roman" w:cs="Times New Roman"/>
          <w:sz w:val="24"/>
          <w:szCs w:val="24"/>
        </w:rPr>
        <w:t>дств дл</w:t>
      </w:r>
      <w:proofErr w:type="gramEnd"/>
      <w:r w:rsidRPr="004366C0">
        <w:rPr>
          <w:rFonts w:ascii="Times New Roman" w:hAnsi="Times New Roman" w:cs="Times New Roman"/>
          <w:sz w:val="24"/>
          <w:szCs w:val="24"/>
        </w:rPr>
        <w:t xml:space="preserve">я закупки новой высокопроизводительной техники и оборудования, минеральных удобрений, для проведения работ по повышению плодородия почв влечёт за собой сокращение производственно-технического потенциала, что существенно снижает темпы роста сельскохозяйственного производства и экономики района в целом. </w:t>
      </w:r>
    </w:p>
    <w:p w:rsidR="00EA4C9A" w:rsidRPr="004366C0" w:rsidRDefault="005B5BEA" w:rsidP="00156C5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Решение проблемы развития материально-технической базы сельского хозяйства связано с улучшением финансового состояния сельскохозяйственных товаропроизводителей, которое невозможно без роста производства и повышения конкурентоспособности их продукции. Это в свою очередь невозможно без изменения отношения к аграрному сектору со стороны государства и создания благоприятных условий функционирования аграрного сектора, способствующих поступательному его развитию. </w:t>
      </w:r>
    </w:p>
    <w:p w:rsidR="005B5BEA" w:rsidRPr="004366C0" w:rsidRDefault="005B5BEA" w:rsidP="00156C5C">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Для восстановления и укрепления производственного потенциала сельского хозяйства необходимо реконструкция, расширение и строительство новых производственных объектов. Решение задач в области развития агропромышленного комплекса должно осуществляться путем реализации инвестиционных проектов.</w:t>
      </w:r>
    </w:p>
    <w:p w:rsidR="00EA4C9A" w:rsidRDefault="00EA4C9A" w:rsidP="00156C5C">
      <w:pPr>
        <w:spacing w:after="0" w:line="240" w:lineRule="auto"/>
        <w:ind w:firstLine="709"/>
        <w:jc w:val="both"/>
        <w:rPr>
          <w:rFonts w:ascii="Times New Roman" w:hAnsi="Times New Roman" w:cs="Times New Roman"/>
          <w:sz w:val="24"/>
          <w:szCs w:val="24"/>
        </w:rPr>
      </w:pPr>
    </w:p>
    <w:p w:rsidR="000B739D" w:rsidRDefault="000B739D" w:rsidP="00156C5C">
      <w:pPr>
        <w:spacing w:after="0" w:line="240" w:lineRule="auto"/>
        <w:ind w:firstLine="709"/>
        <w:jc w:val="both"/>
        <w:rPr>
          <w:rFonts w:ascii="Times New Roman" w:hAnsi="Times New Roman" w:cs="Times New Roman"/>
          <w:sz w:val="24"/>
          <w:szCs w:val="24"/>
        </w:rPr>
      </w:pPr>
    </w:p>
    <w:p w:rsidR="000B739D" w:rsidRDefault="000B739D" w:rsidP="00156C5C">
      <w:pPr>
        <w:spacing w:after="0" w:line="240" w:lineRule="auto"/>
        <w:ind w:firstLine="709"/>
        <w:jc w:val="both"/>
        <w:rPr>
          <w:rFonts w:ascii="Times New Roman" w:hAnsi="Times New Roman" w:cs="Times New Roman"/>
          <w:sz w:val="24"/>
          <w:szCs w:val="24"/>
        </w:rPr>
      </w:pPr>
    </w:p>
    <w:p w:rsidR="000B739D" w:rsidRDefault="000B739D" w:rsidP="00156C5C">
      <w:pPr>
        <w:spacing w:after="0" w:line="240" w:lineRule="auto"/>
        <w:ind w:firstLine="709"/>
        <w:jc w:val="both"/>
        <w:rPr>
          <w:rFonts w:ascii="Times New Roman" w:hAnsi="Times New Roman" w:cs="Times New Roman"/>
          <w:sz w:val="24"/>
          <w:szCs w:val="24"/>
        </w:rPr>
      </w:pPr>
    </w:p>
    <w:p w:rsidR="000B739D" w:rsidRDefault="000B739D" w:rsidP="00156C5C">
      <w:pPr>
        <w:spacing w:after="0" w:line="240" w:lineRule="auto"/>
        <w:ind w:firstLine="709"/>
        <w:jc w:val="both"/>
        <w:rPr>
          <w:rFonts w:ascii="Times New Roman" w:hAnsi="Times New Roman" w:cs="Times New Roman"/>
          <w:sz w:val="24"/>
          <w:szCs w:val="24"/>
        </w:rPr>
      </w:pPr>
    </w:p>
    <w:p w:rsidR="000B739D" w:rsidRDefault="000B739D" w:rsidP="00156C5C">
      <w:pPr>
        <w:spacing w:after="0" w:line="240" w:lineRule="auto"/>
        <w:ind w:firstLine="709"/>
        <w:jc w:val="both"/>
        <w:rPr>
          <w:rFonts w:ascii="Times New Roman" w:hAnsi="Times New Roman" w:cs="Times New Roman"/>
          <w:sz w:val="24"/>
          <w:szCs w:val="24"/>
        </w:rPr>
      </w:pPr>
    </w:p>
    <w:p w:rsidR="000B739D" w:rsidRDefault="000B739D" w:rsidP="00156C5C">
      <w:pPr>
        <w:spacing w:after="0" w:line="240" w:lineRule="auto"/>
        <w:ind w:firstLine="709"/>
        <w:jc w:val="both"/>
        <w:rPr>
          <w:rFonts w:ascii="Times New Roman" w:hAnsi="Times New Roman" w:cs="Times New Roman"/>
          <w:sz w:val="24"/>
          <w:szCs w:val="24"/>
        </w:rPr>
      </w:pPr>
    </w:p>
    <w:p w:rsidR="000B739D" w:rsidRDefault="000B739D" w:rsidP="00156C5C">
      <w:pPr>
        <w:spacing w:after="0" w:line="240" w:lineRule="auto"/>
        <w:ind w:firstLine="709"/>
        <w:jc w:val="both"/>
        <w:rPr>
          <w:rFonts w:ascii="Times New Roman" w:hAnsi="Times New Roman" w:cs="Times New Roman"/>
          <w:sz w:val="24"/>
          <w:szCs w:val="24"/>
        </w:rPr>
      </w:pPr>
    </w:p>
    <w:p w:rsidR="000B739D" w:rsidRDefault="000B739D" w:rsidP="00156C5C">
      <w:pPr>
        <w:spacing w:after="0" w:line="240" w:lineRule="auto"/>
        <w:ind w:firstLine="709"/>
        <w:jc w:val="both"/>
        <w:rPr>
          <w:rFonts w:ascii="Times New Roman" w:hAnsi="Times New Roman" w:cs="Times New Roman"/>
          <w:sz w:val="24"/>
          <w:szCs w:val="24"/>
        </w:rPr>
      </w:pPr>
    </w:p>
    <w:p w:rsidR="000B739D" w:rsidRDefault="000B739D" w:rsidP="00156C5C">
      <w:pPr>
        <w:spacing w:after="0" w:line="240" w:lineRule="auto"/>
        <w:ind w:firstLine="709"/>
        <w:jc w:val="both"/>
        <w:rPr>
          <w:rFonts w:ascii="Times New Roman" w:hAnsi="Times New Roman" w:cs="Times New Roman"/>
          <w:sz w:val="24"/>
          <w:szCs w:val="24"/>
        </w:rPr>
      </w:pPr>
    </w:p>
    <w:p w:rsidR="000B739D" w:rsidRPr="004366C0" w:rsidRDefault="000B739D" w:rsidP="00156C5C">
      <w:pPr>
        <w:spacing w:after="0" w:line="240" w:lineRule="auto"/>
        <w:ind w:firstLine="709"/>
        <w:jc w:val="both"/>
        <w:rPr>
          <w:rFonts w:ascii="Times New Roman" w:hAnsi="Times New Roman" w:cs="Times New Roman"/>
          <w:sz w:val="24"/>
          <w:szCs w:val="24"/>
        </w:rPr>
      </w:pPr>
    </w:p>
    <w:p w:rsidR="00EA4C9A" w:rsidRPr="004366C0" w:rsidRDefault="005B5BEA" w:rsidP="003173AC">
      <w:pPr>
        <w:pStyle w:val="ac"/>
        <w:numPr>
          <w:ilvl w:val="0"/>
          <w:numId w:val="3"/>
        </w:numPr>
        <w:spacing w:after="0" w:line="240" w:lineRule="auto"/>
        <w:jc w:val="center"/>
        <w:rPr>
          <w:rFonts w:ascii="Times New Roman" w:hAnsi="Times New Roman" w:cs="Times New Roman"/>
          <w:b/>
          <w:sz w:val="24"/>
          <w:szCs w:val="24"/>
        </w:rPr>
      </w:pPr>
      <w:r w:rsidRPr="004366C0">
        <w:rPr>
          <w:rFonts w:ascii="Times New Roman" w:hAnsi="Times New Roman" w:cs="Times New Roman"/>
          <w:b/>
          <w:sz w:val="24"/>
          <w:szCs w:val="24"/>
        </w:rPr>
        <w:lastRenderedPageBreak/>
        <w:t>Характеристика существующего состояния социальной инфраструктуры</w:t>
      </w:r>
    </w:p>
    <w:p w:rsidR="00EA4C9A" w:rsidRPr="004366C0" w:rsidRDefault="00EA4C9A" w:rsidP="00EA4C9A">
      <w:pPr>
        <w:spacing w:after="0" w:line="240" w:lineRule="auto"/>
        <w:ind w:firstLine="709"/>
        <w:rPr>
          <w:rFonts w:ascii="Times New Roman" w:hAnsi="Times New Roman" w:cs="Times New Roman"/>
          <w:sz w:val="24"/>
          <w:szCs w:val="24"/>
        </w:rPr>
      </w:pPr>
    </w:p>
    <w:p w:rsidR="0034227E" w:rsidRPr="004366C0" w:rsidRDefault="005B5BEA" w:rsidP="00EA4C9A">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Социальная инфраструктура представляет собой многоотраслевой комплекс, действующий в интересах повышения благосостояния его населения. Она охватывает систему образования и подготовки кадров, здравоохранение, культуру, физическую культуру и спорт и т.д. Уровень развития социальной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 </w:t>
      </w:r>
    </w:p>
    <w:p w:rsidR="003173AC" w:rsidRPr="004366C0" w:rsidRDefault="00EA4C9A" w:rsidP="00EA4C9A">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СП </w:t>
      </w:r>
      <w:r w:rsidR="004366C0" w:rsidRPr="004366C0">
        <w:rPr>
          <w:rFonts w:ascii="Times New Roman" w:hAnsi="Times New Roman" w:cs="Times New Roman"/>
          <w:sz w:val="24"/>
          <w:szCs w:val="24"/>
        </w:rPr>
        <w:t xml:space="preserve">Николаевский </w:t>
      </w:r>
      <w:r w:rsidR="005B5BEA" w:rsidRPr="004366C0">
        <w:rPr>
          <w:rFonts w:ascii="Times New Roman" w:hAnsi="Times New Roman" w:cs="Times New Roman"/>
          <w:sz w:val="24"/>
          <w:szCs w:val="24"/>
        </w:rPr>
        <w:t xml:space="preserve">сельсовет расположен в </w:t>
      </w:r>
      <w:r w:rsidR="007C2026">
        <w:rPr>
          <w:rFonts w:ascii="Times New Roman" w:hAnsi="Times New Roman" w:cs="Times New Roman"/>
          <w:sz w:val="24"/>
          <w:szCs w:val="24"/>
        </w:rPr>
        <w:t>юго-западной</w:t>
      </w:r>
      <w:r w:rsidR="005B5BEA" w:rsidRPr="004366C0">
        <w:rPr>
          <w:rFonts w:ascii="Times New Roman" w:hAnsi="Times New Roman" w:cs="Times New Roman"/>
          <w:sz w:val="24"/>
          <w:szCs w:val="24"/>
        </w:rPr>
        <w:t xml:space="preserve"> части </w:t>
      </w:r>
      <w:r w:rsidRPr="004366C0">
        <w:rPr>
          <w:rFonts w:ascii="Times New Roman" w:hAnsi="Times New Roman" w:cs="Times New Roman"/>
          <w:sz w:val="24"/>
          <w:szCs w:val="24"/>
        </w:rPr>
        <w:t xml:space="preserve">МР </w:t>
      </w:r>
      <w:proofErr w:type="spellStart"/>
      <w:r w:rsidR="00A57322" w:rsidRPr="004366C0">
        <w:rPr>
          <w:rFonts w:ascii="Times New Roman" w:hAnsi="Times New Roman" w:cs="Times New Roman"/>
          <w:sz w:val="24"/>
          <w:szCs w:val="24"/>
        </w:rPr>
        <w:t>Стерлитамакский</w:t>
      </w:r>
      <w:proofErr w:type="spellEnd"/>
      <w:r w:rsidRPr="004366C0">
        <w:rPr>
          <w:rFonts w:ascii="Times New Roman" w:hAnsi="Times New Roman" w:cs="Times New Roman"/>
          <w:sz w:val="24"/>
          <w:szCs w:val="24"/>
        </w:rPr>
        <w:t xml:space="preserve"> район РБ</w:t>
      </w:r>
      <w:r w:rsidR="003173AC" w:rsidRPr="004366C0">
        <w:rPr>
          <w:rFonts w:ascii="Times New Roman" w:hAnsi="Times New Roman" w:cs="Times New Roman"/>
          <w:sz w:val="24"/>
          <w:szCs w:val="24"/>
        </w:rPr>
        <w:t xml:space="preserve"> и имеет относительно </w:t>
      </w:r>
      <w:r w:rsidR="005B5BEA" w:rsidRPr="004366C0">
        <w:rPr>
          <w:rFonts w:ascii="Times New Roman" w:hAnsi="Times New Roman" w:cs="Times New Roman"/>
          <w:sz w:val="24"/>
          <w:szCs w:val="24"/>
        </w:rPr>
        <w:t xml:space="preserve">благоприятное транспортно-географическое положение относительно </w:t>
      </w:r>
      <w:r w:rsidRPr="004366C0">
        <w:rPr>
          <w:rFonts w:ascii="Times New Roman" w:hAnsi="Times New Roman" w:cs="Times New Roman"/>
          <w:sz w:val="24"/>
          <w:szCs w:val="24"/>
        </w:rPr>
        <w:t>район</w:t>
      </w:r>
      <w:r w:rsidR="003173AC" w:rsidRPr="004366C0">
        <w:rPr>
          <w:rFonts w:ascii="Times New Roman" w:hAnsi="Times New Roman" w:cs="Times New Roman"/>
          <w:sz w:val="24"/>
          <w:szCs w:val="24"/>
        </w:rPr>
        <w:t>н</w:t>
      </w:r>
      <w:r w:rsidRPr="004366C0">
        <w:rPr>
          <w:rFonts w:ascii="Times New Roman" w:hAnsi="Times New Roman" w:cs="Times New Roman"/>
          <w:sz w:val="24"/>
          <w:szCs w:val="24"/>
        </w:rPr>
        <w:t>ого</w:t>
      </w:r>
      <w:r w:rsidR="005B5BEA" w:rsidRPr="004366C0">
        <w:rPr>
          <w:rFonts w:ascii="Times New Roman" w:hAnsi="Times New Roman" w:cs="Times New Roman"/>
          <w:sz w:val="24"/>
          <w:szCs w:val="24"/>
        </w:rPr>
        <w:t xml:space="preserve"> центра </w:t>
      </w:r>
      <w:r w:rsidR="000A5C75" w:rsidRPr="004366C0">
        <w:rPr>
          <w:rFonts w:ascii="Times New Roman" w:hAnsi="Times New Roman" w:cs="Times New Roman"/>
          <w:sz w:val="24"/>
          <w:szCs w:val="24"/>
        </w:rPr>
        <w:t>г. Стерлитамак</w:t>
      </w:r>
      <w:r w:rsidR="003173AC" w:rsidRPr="004366C0">
        <w:rPr>
          <w:rFonts w:ascii="Times New Roman" w:hAnsi="Times New Roman" w:cs="Times New Roman"/>
          <w:sz w:val="24"/>
          <w:szCs w:val="24"/>
        </w:rPr>
        <w:t>.</w:t>
      </w:r>
      <w:r w:rsidR="005B5BEA" w:rsidRPr="004366C0">
        <w:rPr>
          <w:rFonts w:ascii="Times New Roman" w:hAnsi="Times New Roman" w:cs="Times New Roman"/>
          <w:sz w:val="24"/>
          <w:szCs w:val="24"/>
        </w:rPr>
        <w:t xml:space="preserve"> Расстояние до </w:t>
      </w:r>
      <w:r w:rsidR="0022335B" w:rsidRPr="004366C0">
        <w:rPr>
          <w:rFonts w:ascii="Times New Roman" w:hAnsi="Times New Roman" w:cs="Times New Roman"/>
          <w:sz w:val="24"/>
          <w:szCs w:val="24"/>
        </w:rPr>
        <w:t>районного</w:t>
      </w:r>
      <w:r w:rsidR="005B5BEA" w:rsidRPr="004366C0">
        <w:rPr>
          <w:rFonts w:ascii="Times New Roman" w:hAnsi="Times New Roman" w:cs="Times New Roman"/>
          <w:sz w:val="24"/>
          <w:szCs w:val="24"/>
        </w:rPr>
        <w:t xml:space="preserve"> центра - </w:t>
      </w:r>
      <w:r w:rsidR="00C40BCB">
        <w:rPr>
          <w:rFonts w:ascii="Times New Roman" w:hAnsi="Times New Roman" w:cs="Times New Roman"/>
          <w:sz w:val="24"/>
          <w:szCs w:val="24"/>
        </w:rPr>
        <w:t>32</w:t>
      </w:r>
      <w:r w:rsidR="005B5BEA" w:rsidRPr="004366C0">
        <w:rPr>
          <w:rFonts w:ascii="Times New Roman" w:hAnsi="Times New Roman" w:cs="Times New Roman"/>
          <w:sz w:val="24"/>
          <w:szCs w:val="24"/>
        </w:rPr>
        <w:t xml:space="preserve"> км, до ближайшей железнодорожной станции г. </w:t>
      </w:r>
      <w:r w:rsidR="003173AC" w:rsidRPr="004366C0">
        <w:rPr>
          <w:rFonts w:ascii="Times New Roman" w:hAnsi="Times New Roman" w:cs="Times New Roman"/>
          <w:sz w:val="24"/>
          <w:szCs w:val="24"/>
        </w:rPr>
        <w:t>Стерлитамак</w:t>
      </w:r>
      <w:r w:rsidR="005B5BEA" w:rsidRPr="004366C0">
        <w:rPr>
          <w:rFonts w:ascii="Times New Roman" w:hAnsi="Times New Roman" w:cs="Times New Roman"/>
          <w:sz w:val="24"/>
          <w:szCs w:val="24"/>
        </w:rPr>
        <w:t xml:space="preserve"> -</w:t>
      </w:r>
      <w:r w:rsidR="00643F41">
        <w:rPr>
          <w:rFonts w:ascii="Times New Roman" w:hAnsi="Times New Roman" w:cs="Times New Roman"/>
          <w:sz w:val="24"/>
          <w:szCs w:val="24"/>
        </w:rPr>
        <w:t xml:space="preserve"> </w:t>
      </w:r>
      <w:r w:rsidR="00C40BCB">
        <w:rPr>
          <w:rFonts w:ascii="Times New Roman" w:hAnsi="Times New Roman" w:cs="Times New Roman"/>
          <w:sz w:val="24"/>
          <w:szCs w:val="24"/>
        </w:rPr>
        <w:t>32</w:t>
      </w:r>
      <w:r w:rsidR="003173AC" w:rsidRPr="004366C0">
        <w:rPr>
          <w:rFonts w:ascii="Times New Roman" w:hAnsi="Times New Roman" w:cs="Times New Roman"/>
          <w:sz w:val="24"/>
          <w:szCs w:val="24"/>
        </w:rPr>
        <w:t xml:space="preserve"> </w:t>
      </w:r>
      <w:r w:rsidR="005B5BEA" w:rsidRPr="004366C0">
        <w:rPr>
          <w:rFonts w:ascii="Times New Roman" w:hAnsi="Times New Roman" w:cs="Times New Roman"/>
          <w:sz w:val="24"/>
          <w:szCs w:val="24"/>
        </w:rPr>
        <w:t>км. Связь с районным центром и ж/</w:t>
      </w:r>
      <w:proofErr w:type="spellStart"/>
      <w:r w:rsidR="005B5BEA" w:rsidRPr="004366C0">
        <w:rPr>
          <w:rFonts w:ascii="Times New Roman" w:hAnsi="Times New Roman" w:cs="Times New Roman"/>
          <w:sz w:val="24"/>
          <w:szCs w:val="24"/>
        </w:rPr>
        <w:t>д</w:t>
      </w:r>
      <w:proofErr w:type="spellEnd"/>
      <w:r w:rsidR="005B5BEA" w:rsidRPr="004366C0">
        <w:rPr>
          <w:rFonts w:ascii="Times New Roman" w:hAnsi="Times New Roman" w:cs="Times New Roman"/>
          <w:sz w:val="24"/>
          <w:szCs w:val="24"/>
        </w:rPr>
        <w:t xml:space="preserve"> станцией осуществляется по улучшенной асфальтированной дорог</w:t>
      </w:r>
      <w:r w:rsidR="00643F41">
        <w:rPr>
          <w:rFonts w:ascii="Times New Roman" w:hAnsi="Times New Roman" w:cs="Times New Roman"/>
          <w:sz w:val="24"/>
          <w:szCs w:val="24"/>
        </w:rPr>
        <w:t>е</w:t>
      </w:r>
      <w:r w:rsidR="003173AC" w:rsidRPr="004366C0">
        <w:rPr>
          <w:rFonts w:ascii="Times New Roman" w:hAnsi="Times New Roman" w:cs="Times New Roman"/>
          <w:sz w:val="24"/>
          <w:szCs w:val="24"/>
        </w:rPr>
        <w:t>.</w:t>
      </w:r>
    </w:p>
    <w:p w:rsidR="009F6E7F" w:rsidRPr="004366C0" w:rsidRDefault="00905B3B" w:rsidP="00905B3B">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В историческом аспекте развитие населенного пункта базируется на природных ресурсах окрестных территорий, благоприятных для ведения отраслей сельскохозяйственного производства. Вся система расселения муниципального района </w:t>
      </w:r>
      <w:proofErr w:type="spellStart"/>
      <w:r w:rsidRPr="004366C0">
        <w:rPr>
          <w:rFonts w:ascii="Times New Roman" w:hAnsi="Times New Roman" w:cs="Times New Roman"/>
          <w:sz w:val="24"/>
          <w:szCs w:val="24"/>
        </w:rPr>
        <w:t>Стерлитамакский</w:t>
      </w:r>
      <w:proofErr w:type="spellEnd"/>
      <w:r w:rsidRPr="004366C0">
        <w:rPr>
          <w:rFonts w:ascii="Times New Roman" w:hAnsi="Times New Roman" w:cs="Times New Roman"/>
          <w:sz w:val="24"/>
          <w:szCs w:val="24"/>
        </w:rPr>
        <w:t xml:space="preserve"> район формировалась в условиях сельскохозяйственного освоения. </w:t>
      </w:r>
    </w:p>
    <w:p w:rsidR="00905B3B" w:rsidRPr="004366C0" w:rsidRDefault="00905B3B" w:rsidP="00EA4C9A">
      <w:pPr>
        <w:spacing w:after="0" w:line="240" w:lineRule="auto"/>
        <w:ind w:firstLine="709"/>
        <w:jc w:val="both"/>
        <w:rPr>
          <w:rFonts w:ascii="Times New Roman" w:hAnsi="Times New Roman" w:cs="Times New Roman"/>
          <w:sz w:val="24"/>
          <w:szCs w:val="24"/>
        </w:rPr>
      </w:pPr>
    </w:p>
    <w:p w:rsidR="003173AC" w:rsidRPr="004366C0" w:rsidRDefault="00C40BCB" w:rsidP="00C40BC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48945" cy="3126292"/>
            <wp:effectExtent l="171450" t="133350" r="356555" b="302708"/>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555138" cy="3129781"/>
                    </a:xfrm>
                    <a:prstGeom prst="rect">
                      <a:avLst/>
                    </a:prstGeom>
                    <a:ln>
                      <a:noFill/>
                    </a:ln>
                    <a:effectLst>
                      <a:outerShdw blurRad="292100" dist="139700" dir="2700000" algn="tl" rotWithShape="0">
                        <a:srgbClr val="333333">
                          <a:alpha val="65000"/>
                        </a:srgbClr>
                      </a:outerShdw>
                    </a:effectLst>
                  </pic:spPr>
                </pic:pic>
              </a:graphicData>
            </a:graphic>
          </wp:inline>
        </w:drawing>
      </w:r>
    </w:p>
    <w:p w:rsidR="00B02754" w:rsidRPr="004366C0" w:rsidRDefault="005B5BEA" w:rsidP="00B02754">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Благоприятные природно-климатические условия, территориальные просторы давали возможность выращивать широкий спектр сельскохозяйственных культур</w:t>
      </w:r>
      <w:r w:rsidR="00B02754" w:rsidRPr="004366C0">
        <w:rPr>
          <w:rFonts w:ascii="Times New Roman" w:hAnsi="Times New Roman" w:cs="Times New Roman"/>
          <w:sz w:val="24"/>
          <w:szCs w:val="24"/>
        </w:rPr>
        <w:t xml:space="preserve">. </w:t>
      </w:r>
    </w:p>
    <w:p w:rsidR="00EA4C9A" w:rsidRPr="004366C0" w:rsidRDefault="005B5BEA" w:rsidP="00B02754">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Специализация сельского хозяйства складывается в условиях приоритетного развития зернового хозяйства с</w:t>
      </w:r>
      <w:r w:rsidR="00B02754" w:rsidRPr="004366C0">
        <w:rPr>
          <w:rFonts w:ascii="Times New Roman" w:hAnsi="Times New Roman" w:cs="Times New Roman"/>
          <w:sz w:val="24"/>
          <w:szCs w:val="24"/>
        </w:rPr>
        <w:t>о</w:t>
      </w:r>
      <w:r w:rsidRPr="004366C0">
        <w:rPr>
          <w:rFonts w:ascii="Times New Roman" w:hAnsi="Times New Roman" w:cs="Times New Roman"/>
          <w:sz w:val="24"/>
          <w:szCs w:val="24"/>
        </w:rPr>
        <w:t xml:space="preserve"> значительной долей животноводства. </w:t>
      </w:r>
    </w:p>
    <w:p w:rsidR="008F4006" w:rsidRDefault="005B5BEA" w:rsidP="00EA4C9A">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На территории </w:t>
      </w:r>
      <w:r w:rsidR="007C2026">
        <w:rPr>
          <w:rFonts w:ascii="Times New Roman" w:hAnsi="Times New Roman" w:cs="Times New Roman"/>
          <w:sz w:val="24"/>
          <w:szCs w:val="24"/>
        </w:rPr>
        <w:t>Николаевского</w:t>
      </w:r>
      <w:r w:rsidR="00EA4C9A" w:rsidRPr="004366C0">
        <w:rPr>
          <w:rFonts w:ascii="Times New Roman" w:hAnsi="Times New Roman" w:cs="Times New Roman"/>
          <w:sz w:val="24"/>
          <w:szCs w:val="24"/>
        </w:rPr>
        <w:t xml:space="preserve"> </w:t>
      </w:r>
      <w:r w:rsidRPr="004366C0">
        <w:rPr>
          <w:rFonts w:ascii="Times New Roman" w:hAnsi="Times New Roman" w:cs="Times New Roman"/>
          <w:sz w:val="24"/>
          <w:szCs w:val="24"/>
        </w:rPr>
        <w:t xml:space="preserve">сельсовета </w:t>
      </w:r>
      <w:r w:rsidR="00643F41" w:rsidRPr="008F4006">
        <w:rPr>
          <w:rFonts w:ascii="Times New Roman" w:hAnsi="Times New Roman" w:cs="Times New Roman"/>
          <w:sz w:val="24"/>
          <w:szCs w:val="24"/>
        </w:rPr>
        <w:t xml:space="preserve">находится </w:t>
      </w:r>
      <w:r w:rsidRPr="008F4006">
        <w:rPr>
          <w:rFonts w:ascii="Times New Roman" w:hAnsi="Times New Roman" w:cs="Times New Roman"/>
          <w:sz w:val="24"/>
          <w:szCs w:val="24"/>
        </w:rPr>
        <w:t>сельскохозяйственн</w:t>
      </w:r>
      <w:r w:rsidR="00643F41" w:rsidRPr="008F4006">
        <w:rPr>
          <w:rFonts w:ascii="Times New Roman" w:hAnsi="Times New Roman" w:cs="Times New Roman"/>
          <w:sz w:val="24"/>
          <w:szCs w:val="24"/>
        </w:rPr>
        <w:t>ое</w:t>
      </w:r>
      <w:r w:rsidRPr="008F4006">
        <w:rPr>
          <w:rFonts w:ascii="Times New Roman" w:hAnsi="Times New Roman" w:cs="Times New Roman"/>
          <w:sz w:val="24"/>
          <w:szCs w:val="24"/>
        </w:rPr>
        <w:t xml:space="preserve"> предприяти</w:t>
      </w:r>
      <w:r w:rsidR="00643F41" w:rsidRPr="008F4006">
        <w:rPr>
          <w:rFonts w:ascii="Times New Roman" w:hAnsi="Times New Roman" w:cs="Times New Roman"/>
          <w:sz w:val="24"/>
          <w:szCs w:val="24"/>
        </w:rPr>
        <w:t>е Общество с ограниченной ответственностью агропромышленное предприятие имени Калинина.</w:t>
      </w:r>
      <w:r w:rsidRPr="004366C0">
        <w:rPr>
          <w:rFonts w:ascii="Times New Roman" w:hAnsi="Times New Roman" w:cs="Times New Roman"/>
          <w:sz w:val="24"/>
          <w:szCs w:val="24"/>
        </w:rPr>
        <w:t xml:space="preserve"> </w:t>
      </w:r>
    </w:p>
    <w:p w:rsidR="00EA4C9A" w:rsidRPr="004366C0" w:rsidRDefault="005B5BEA" w:rsidP="00EA4C9A">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Результаты деятельности хозяйственного комплекса в последние годы свидетельствуют о тенденции к стабилизации и укреплению положения рассматриваемого муниципального образования. В экономике </w:t>
      </w:r>
      <w:r w:rsidR="007C2026">
        <w:rPr>
          <w:rFonts w:ascii="Times New Roman" w:hAnsi="Times New Roman" w:cs="Times New Roman"/>
          <w:sz w:val="24"/>
          <w:szCs w:val="24"/>
        </w:rPr>
        <w:t>Николаевского</w:t>
      </w:r>
      <w:r w:rsidR="00EA4C9A" w:rsidRPr="004366C0">
        <w:rPr>
          <w:rFonts w:ascii="Times New Roman" w:hAnsi="Times New Roman" w:cs="Times New Roman"/>
          <w:sz w:val="24"/>
          <w:szCs w:val="24"/>
        </w:rPr>
        <w:t xml:space="preserve"> </w:t>
      </w:r>
      <w:r w:rsidRPr="004366C0">
        <w:rPr>
          <w:rFonts w:ascii="Times New Roman" w:hAnsi="Times New Roman" w:cs="Times New Roman"/>
          <w:sz w:val="24"/>
          <w:szCs w:val="24"/>
        </w:rPr>
        <w:t xml:space="preserve">сельсовета по большинству основных экономических показателей на протяжении последних лет отмечается положительная динамика. </w:t>
      </w:r>
    </w:p>
    <w:p w:rsidR="00EA4C9A" w:rsidRPr="004366C0" w:rsidRDefault="005B5BEA" w:rsidP="00EA4C9A">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lastRenderedPageBreak/>
        <w:t xml:space="preserve">Происходит дальнейшая адаптация хозяйствующих субъектов к структурным изменениям потребительского рынка. Основной вклад в экономику муниципального образования внесли </w:t>
      </w:r>
      <w:proofErr w:type="spellStart"/>
      <w:r w:rsidRPr="004366C0">
        <w:rPr>
          <w:rFonts w:ascii="Times New Roman" w:hAnsi="Times New Roman" w:cs="Times New Roman"/>
          <w:sz w:val="24"/>
          <w:szCs w:val="24"/>
        </w:rPr>
        <w:t>сельхозтоваропроизводители</w:t>
      </w:r>
      <w:proofErr w:type="spellEnd"/>
      <w:r w:rsidRPr="004366C0">
        <w:rPr>
          <w:rFonts w:ascii="Times New Roman" w:hAnsi="Times New Roman" w:cs="Times New Roman"/>
          <w:sz w:val="24"/>
          <w:szCs w:val="24"/>
        </w:rPr>
        <w:t xml:space="preserve">, хозяйствующие субъекты, оказывающие рыночные услуги, что положительно отразилось на показателях, характеризующих уровень жизни населения. </w:t>
      </w:r>
    </w:p>
    <w:p w:rsidR="005B5BEA" w:rsidRPr="004366C0" w:rsidRDefault="00EA4C9A" w:rsidP="00894EA7">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СП </w:t>
      </w:r>
      <w:r w:rsidR="004366C0" w:rsidRPr="004366C0">
        <w:rPr>
          <w:rFonts w:ascii="Times New Roman" w:hAnsi="Times New Roman" w:cs="Times New Roman"/>
          <w:sz w:val="24"/>
          <w:szCs w:val="24"/>
        </w:rPr>
        <w:t xml:space="preserve">Николаевский </w:t>
      </w:r>
      <w:r w:rsidR="005B5BEA" w:rsidRPr="004366C0">
        <w:rPr>
          <w:rFonts w:ascii="Times New Roman" w:hAnsi="Times New Roman" w:cs="Times New Roman"/>
          <w:sz w:val="24"/>
          <w:szCs w:val="24"/>
        </w:rPr>
        <w:t xml:space="preserve">сельсовет, находящийся в пределах контактной зоны </w:t>
      </w:r>
      <w:r w:rsidRPr="004366C0">
        <w:rPr>
          <w:rFonts w:ascii="Times New Roman" w:hAnsi="Times New Roman" w:cs="Times New Roman"/>
          <w:sz w:val="24"/>
          <w:szCs w:val="24"/>
        </w:rPr>
        <w:t xml:space="preserve">МР </w:t>
      </w:r>
      <w:proofErr w:type="spellStart"/>
      <w:r w:rsidR="007C2026">
        <w:rPr>
          <w:rFonts w:ascii="Times New Roman" w:hAnsi="Times New Roman" w:cs="Times New Roman"/>
          <w:sz w:val="24"/>
          <w:szCs w:val="24"/>
        </w:rPr>
        <w:t>Стерлитамакский</w:t>
      </w:r>
      <w:proofErr w:type="spellEnd"/>
      <w:r w:rsidR="004366C0" w:rsidRPr="004366C0">
        <w:rPr>
          <w:rFonts w:ascii="Times New Roman" w:hAnsi="Times New Roman" w:cs="Times New Roman"/>
          <w:sz w:val="24"/>
          <w:szCs w:val="24"/>
        </w:rPr>
        <w:t xml:space="preserve"> </w:t>
      </w:r>
      <w:r w:rsidRPr="004366C0">
        <w:rPr>
          <w:rFonts w:ascii="Times New Roman" w:hAnsi="Times New Roman" w:cs="Times New Roman"/>
          <w:sz w:val="24"/>
          <w:szCs w:val="24"/>
        </w:rPr>
        <w:t xml:space="preserve"> </w:t>
      </w:r>
      <w:r w:rsidR="00894EA7" w:rsidRPr="004366C0">
        <w:rPr>
          <w:rFonts w:ascii="Times New Roman" w:hAnsi="Times New Roman" w:cs="Times New Roman"/>
          <w:sz w:val="24"/>
          <w:szCs w:val="24"/>
        </w:rPr>
        <w:t>район</w:t>
      </w:r>
      <w:r w:rsidR="005B5BEA" w:rsidRPr="004366C0">
        <w:rPr>
          <w:rFonts w:ascii="Times New Roman" w:hAnsi="Times New Roman" w:cs="Times New Roman"/>
          <w:sz w:val="24"/>
          <w:szCs w:val="24"/>
        </w:rPr>
        <w:t>, имеет хорошие предпосылки стать активным участником будущих интеграционных процессов. Эффективное использование имеющегося</w:t>
      </w:r>
      <w:r w:rsidR="00894EA7" w:rsidRPr="004366C0">
        <w:rPr>
          <w:rFonts w:ascii="Times New Roman" w:hAnsi="Times New Roman" w:cs="Times New Roman"/>
          <w:sz w:val="24"/>
          <w:szCs w:val="24"/>
        </w:rPr>
        <w:t xml:space="preserve"> </w:t>
      </w:r>
      <w:r w:rsidR="005B5BEA" w:rsidRPr="004366C0">
        <w:rPr>
          <w:rFonts w:ascii="Times New Roman" w:hAnsi="Times New Roman" w:cs="Times New Roman"/>
          <w:sz w:val="24"/>
          <w:szCs w:val="24"/>
        </w:rPr>
        <w:t xml:space="preserve">сельскохозяйственного потенциала во многом зависит от объема инвестиций, вкладываемых в их освоение. Этому способствуют реализуемые в муниципальном образовании национальные проекты и </w:t>
      </w:r>
      <w:r w:rsidR="00894EA7" w:rsidRPr="004366C0">
        <w:rPr>
          <w:rFonts w:ascii="Times New Roman" w:hAnsi="Times New Roman" w:cs="Times New Roman"/>
          <w:sz w:val="24"/>
          <w:szCs w:val="24"/>
        </w:rPr>
        <w:t>республиканские</w:t>
      </w:r>
      <w:r w:rsidR="005B5BEA" w:rsidRPr="004366C0">
        <w:rPr>
          <w:rFonts w:ascii="Times New Roman" w:hAnsi="Times New Roman" w:cs="Times New Roman"/>
          <w:sz w:val="24"/>
          <w:szCs w:val="24"/>
        </w:rPr>
        <w:t xml:space="preserve"> и муниципальные отраслевые программы, направленные на развитие экономики и социальной сферы. </w:t>
      </w:r>
    </w:p>
    <w:p w:rsidR="005B5BEA" w:rsidRPr="004366C0" w:rsidRDefault="005B5BEA" w:rsidP="007C2026">
      <w:pPr>
        <w:spacing w:after="0" w:line="240" w:lineRule="auto"/>
        <w:jc w:val="right"/>
        <w:rPr>
          <w:rFonts w:ascii="Times New Roman" w:hAnsi="Times New Roman" w:cs="Times New Roman"/>
          <w:sz w:val="24"/>
          <w:szCs w:val="24"/>
        </w:rPr>
      </w:pPr>
      <w:r w:rsidRPr="004366C0">
        <w:rPr>
          <w:rFonts w:ascii="Times New Roman" w:hAnsi="Times New Roman" w:cs="Times New Roman"/>
          <w:sz w:val="24"/>
          <w:szCs w:val="24"/>
        </w:rPr>
        <w:t xml:space="preserve">Таблица 2 </w:t>
      </w:r>
    </w:p>
    <w:p w:rsidR="00EA4C9A" w:rsidRPr="007B1AA2" w:rsidRDefault="005B5BEA" w:rsidP="00EA4C9A">
      <w:pPr>
        <w:spacing w:after="0" w:line="240" w:lineRule="auto"/>
        <w:jc w:val="center"/>
        <w:rPr>
          <w:rFonts w:ascii="Times New Roman" w:hAnsi="Times New Roman" w:cs="Times New Roman"/>
          <w:i/>
          <w:sz w:val="24"/>
          <w:szCs w:val="24"/>
        </w:rPr>
      </w:pPr>
      <w:r w:rsidRPr="007B1AA2">
        <w:rPr>
          <w:rFonts w:ascii="Times New Roman" w:hAnsi="Times New Roman" w:cs="Times New Roman"/>
          <w:i/>
          <w:sz w:val="24"/>
          <w:szCs w:val="24"/>
        </w:rPr>
        <w:t xml:space="preserve">Количество предприятий, учреждений, организаций </w:t>
      </w:r>
    </w:p>
    <w:p w:rsidR="005B5BEA" w:rsidRPr="004366C0" w:rsidRDefault="005B5BEA" w:rsidP="00EA4C9A">
      <w:pPr>
        <w:spacing w:after="0" w:line="240" w:lineRule="auto"/>
        <w:jc w:val="center"/>
        <w:rPr>
          <w:rFonts w:ascii="Times New Roman" w:hAnsi="Times New Roman" w:cs="Times New Roman"/>
          <w:i/>
          <w:sz w:val="24"/>
          <w:szCs w:val="24"/>
        </w:rPr>
      </w:pPr>
      <w:r w:rsidRPr="007B1AA2">
        <w:rPr>
          <w:rFonts w:ascii="Times New Roman" w:hAnsi="Times New Roman" w:cs="Times New Roman"/>
          <w:i/>
          <w:sz w:val="24"/>
          <w:szCs w:val="24"/>
        </w:rPr>
        <w:t>на территории муниципального образования</w:t>
      </w:r>
    </w:p>
    <w:tbl>
      <w:tblPr>
        <w:tblW w:w="9449" w:type="dxa"/>
        <w:tblInd w:w="93" w:type="dxa"/>
        <w:tblLook w:val="04A0"/>
      </w:tblPr>
      <w:tblGrid>
        <w:gridCol w:w="2850"/>
        <w:gridCol w:w="1060"/>
        <w:gridCol w:w="1260"/>
        <w:gridCol w:w="1602"/>
        <w:gridCol w:w="1200"/>
        <w:gridCol w:w="1477"/>
      </w:tblGrid>
      <w:tr w:rsidR="007C2026" w:rsidRPr="007C2026" w:rsidTr="004444DC">
        <w:trPr>
          <w:trHeight w:val="300"/>
        </w:trPr>
        <w:tc>
          <w:tcPr>
            <w:tcW w:w="2850"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7C2026" w:rsidRPr="007C2026" w:rsidRDefault="007C2026" w:rsidP="007C2026">
            <w:pPr>
              <w:spacing w:after="0" w:line="240" w:lineRule="auto"/>
              <w:jc w:val="center"/>
              <w:rPr>
                <w:rFonts w:ascii="Times New Roman" w:eastAsia="Times New Roman" w:hAnsi="Times New Roman" w:cs="Times New Roman"/>
                <w:b/>
                <w:bCs/>
                <w:color w:val="000000"/>
                <w:sz w:val="20"/>
                <w:szCs w:val="20"/>
                <w:lang w:eastAsia="ru-RU"/>
              </w:rPr>
            </w:pPr>
            <w:r w:rsidRPr="007C2026">
              <w:rPr>
                <w:rFonts w:ascii="Times New Roman" w:eastAsia="Times New Roman" w:hAnsi="Times New Roman" w:cs="Times New Roman"/>
                <w:b/>
                <w:bCs/>
                <w:color w:val="000000"/>
                <w:sz w:val="20"/>
                <w:szCs w:val="20"/>
                <w:lang w:eastAsia="ru-RU"/>
              </w:rPr>
              <w:t>Количество предприятий, учреждений, организаций. Работающих (чел.)</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b/>
                <w:bCs/>
                <w:color w:val="000000"/>
                <w:sz w:val="20"/>
                <w:szCs w:val="20"/>
                <w:lang w:eastAsia="ru-RU"/>
              </w:rPr>
            </w:pPr>
            <w:r w:rsidRPr="007C2026">
              <w:rPr>
                <w:rFonts w:ascii="Times New Roman" w:eastAsia="Times New Roman" w:hAnsi="Times New Roman" w:cs="Times New Roman"/>
                <w:b/>
                <w:bCs/>
                <w:color w:val="000000"/>
                <w:sz w:val="20"/>
                <w:szCs w:val="20"/>
                <w:lang w:eastAsia="ru-RU"/>
              </w:rPr>
              <w:t>Всего</w:t>
            </w:r>
          </w:p>
        </w:tc>
        <w:tc>
          <w:tcPr>
            <w:tcW w:w="5539"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b/>
                <w:bCs/>
                <w:color w:val="000000"/>
                <w:sz w:val="20"/>
                <w:szCs w:val="20"/>
                <w:lang w:eastAsia="ru-RU"/>
              </w:rPr>
            </w:pPr>
            <w:r w:rsidRPr="007C2026">
              <w:rPr>
                <w:rFonts w:ascii="Times New Roman" w:eastAsia="Times New Roman" w:hAnsi="Times New Roman" w:cs="Times New Roman"/>
                <w:b/>
                <w:bCs/>
                <w:color w:val="000000"/>
                <w:sz w:val="20"/>
                <w:szCs w:val="20"/>
                <w:lang w:eastAsia="ru-RU"/>
              </w:rPr>
              <w:t>в т.ч. по населенным пунктам</w:t>
            </w:r>
          </w:p>
        </w:tc>
      </w:tr>
      <w:tr w:rsidR="007C2026" w:rsidRPr="007C2026" w:rsidTr="004444DC">
        <w:trPr>
          <w:trHeight w:val="420"/>
        </w:trPr>
        <w:tc>
          <w:tcPr>
            <w:tcW w:w="2850" w:type="dxa"/>
            <w:vMerge/>
            <w:tcBorders>
              <w:top w:val="single" w:sz="4" w:space="0" w:color="auto"/>
              <w:left w:val="single" w:sz="4" w:space="0" w:color="auto"/>
              <w:bottom w:val="single" w:sz="4" w:space="0" w:color="000000"/>
              <w:right w:val="single" w:sz="4" w:space="0" w:color="000000"/>
            </w:tcBorders>
            <w:vAlign w:val="center"/>
            <w:hideMark/>
          </w:tcPr>
          <w:p w:rsidR="007C2026" w:rsidRPr="007C2026" w:rsidRDefault="007C2026" w:rsidP="007C2026">
            <w:pPr>
              <w:spacing w:after="0" w:line="240" w:lineRule="auto"/>
              <w:rPr>
                <w:rFonts w:ascii="Times New Roman" w:eastAsia="Times New Roman" w:hAnsi="Times New Roman" w:cs="Times New Roman"/>
                <w:b/>
                <w:bCs/>
                <w:color w:val="000000"/>
                <w:sz w:val="20"/>
                <w:szCs w:val="20"/>
                <w:lang w:eastAsia="ru-RU"/>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7C2026" w:rsidRPr="007C2026" w:rsidRDefault="007C2026" w:rsidP="007C2026">
            <w:pPr>
              <w:spacing w:after="0" w:line="240" w:lineRule="auto"/>
              <w:rPr>
                <w:rFonts w:ascii="Times New Roman" w:eastAsia="Times New Roman" w:hAnsi="Times New Roman" w:cs="Times New Roman"/>
                <w:b/>
                <w:bCs/>
                <w:color w:val="000000"/>
                <w:sz w:val="20"/>
                <w:szCs w:val="20"/>
                <w:lang w:eastAsia="ru-RU"/>
              </w:rPr>
            </w:pPr>
          </w:p>
        </w:tc>
        <w:tc>
          <w:tcPr>
            <w:tcW w:w="1260" w:type="dxa"/>
            <w:tcBorders>
              <w:top w:val="nil"/>
              <w:left w:val="nil"/>
              <w:bottom w:val="single" w:sz="4" w:space="0" w:color="auto"/>
              <w:right w:val="single" w:sz="4" w:space="0" w:color="auto"/>
            </w:tcBorders>
            <w:shd w:val="clear" w:color="000000" w:fill="FFFFFF"/>
            <w:vAlign w:val="center"/>
            <w:hideMark/>
          </w:tcPr>
          <w:p w:rsidR="007C2026" w:rsidRPr="00ED7D61" w:rsidRDefault="007C2026" w:rsidP="007C2026">
            <w:pPr>
              <w:spacing w:after="0" w:line="240" w:lineRule="auto"/>
              <w:jc w:val="center"/>
              <w:rPr>
                <w:rFonts w:ascii="Times New Roman" w:eastAsia="Times New Roman" w:hAnsi="Times New Roman" w:cs="Times New Roman"/>
                <w:b/>
                <w:bCs/>
                <w:sz w:val="18"/>
                <w:szCs w:val="18"/>
                <w:lang w:eastAsia="ru-RU"/>
              </w:rPr>
            </w:pPr>
            <w:r w:rsidRPr="00ED7D61">
              <w:rPr>
                <w:rFonts w:ascii="Times New Roman" w:eastAsia="Times New Roman" w:hAnsi="Times New Roman" w:cs="Times New Roman"/>
                <w:b/>
                <w:bCs/>
                <w:sz w:val="18"/>
                <w:szCs w:val="18"/>
                <w:lang w:eastAsia="ru-RU"/>
              </w:rPr>
              <w:t>село Николаевка</w:t>
            </w:r>
          </w:p>
        </w:tc>
        <w:tc>
          <w:tcPr>
            <w:tcW w:w="1602" w:type="dxa"/>
            <w:tcBorders>
              <w:top w:val="nil"/>
              <w:left w:val="nil"/>
              <w:bottom w:val="single" w:sz="4" w:space="0" w:color="auto"/>
              <w:right w:val="single" w:sz="4" w:space="0" w:color="auto"/>
            </w:tcBorders>
            <w:shd w:val="clear" w:color="000000" w:fill="FFFFFF"/>
            <w:vAlign w:val="center"/>
            <w:hideMark/>
          </w:tcPr>
          <w:p w:rsidR="007C2026" w:rsidRPr="00ED7D61" w:rsidRDefault="007C2026" w:rsidP="007C2026">
            <w:pPr>
              <w:spacing w:after="0" w:line="240" w:lineRule="auto"/>
              <w:jc w:val="center"/>
              <w:rPr>
                <w:rFonts w:ascii="Times New Roman" w:eastAsia="Times New Roman" w:hAnsi="Times New Roman" w:cs="Times New Roman"/>
                <w:b/>
                <w:bCs/>
                <w:sz w:val="18"/>
                <w:szCs w:val="18"/>
                <w:lang w:eastAsia="ru-RU"/>
              </w:rPr>
            </w:pPr>
            <w:r w:rsidRPr="00ED7D61">
              <w:rPr>
                <w:rFonts w:ascii="Times New Roman" w:eastAsia="Times New Roman" w:hAnsi="Times New Roman" w:cs="Times New Roman"/>
                <w:b/>
                <w:bCs/>
                <w:sz w:val="18"/>
                <w:szCs w:val="18"/>
                <w:lang w:eastAsia="ru-RU"/>
              </w:rPr>
              <w:t xml:space="preserve">деревня </w:t>
            </w:r>
            <w:proofErr w:type="spellStart"/>
            <w:r w:rsidRPr="00ED7D61">
              <w:rPr>
                <w:rFonts w:ascii="Times New Roman" w:eastAsia="Times New Roman" w:hAnsi="Times New Roman" w:cs="Times New Roman"/>
                <w:b/>
                <w:bCs/>
                <w:sz w:val="18"/>
                <w:szCs w:val="18"/>
                <w:lang w:eastAsia="ru-RU"/>
              </w:rPr>
              <w:t>Преображеновка</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7C2026" w:rsidRPr="00ED7D61" w:rsidRDefault="007C2026" w:rsidP="007C2026">
            <w:pPr>
              <w:spacing w:after="0" w:line="240" w:lineRule="auto"/>
              <w:jc w:val="center"/>
              <w:rPr>
                <w:rFonts w:ascii="Times New Roman" w:eastAsia="Times New Roman" w:hAnsi="Times New Roman" w:cs="Times New Roman"/>
                <w:b/>
                <w:bCs/>
                <w:sz w:val="18"/>
                <w:szCs w:val="18"/>
                <w:lang w:eastAsia="ru-RU"/>
              </w:rPr>
            </w:pPr>
            <w:r w:rsidRPr="00ED7D61">
              <w:rPr>
                <w:rFonts w:ascii="Times New Roman" w:eastAsia="Times New Roman" w:hAnsi="Times New Roman" w:cs="Times New Roman"/>
                <w:b/>
                <w:bCs/>
                <w:sz w:val="18"/>
                <w:szCs w:val="18"/>
                <w:lang w:eastAsia="ru-RU"/>
              </w:rPr>
              <w:t xml:space="preserve">деревня </w:t>
            </w:r>
            <w:proofErr w:type="spellStart"/>
            <w:r w:rsidRPr="00ED7D61">
              <w:rPr>
                <w:rFonts w:ascii="Times New Roman" w:eastAsia="Times New Roman" w:hAnsi="Times New Roman" w:cs="Times New Roman"/>
                <w:b/>
                <w:bCs/>
                <w:sz w:val="18"/>
                <w:szCs w:val="18"/>
                <w:lang w:eastAsia="ru-RU"/>
              </w:rPr>
              <w:t>Кунакбаево</w:t>
            </w:r>
            <w:proofErr w:type="spellEnd"/>
          </w:p>
        </w:tc>
        <w:tc>
          <w:tcPr>
            <w:tcW w:w="1477" w:type="dxa"/>
            <w:tcBorders>
              <w:top w:val="nil"/>
              <w:left w:val="nil"/>
              <w:bottom w:val="single" w:sz="4" w:space="0" w:color="auto"/>
              <w:right w:val="single" w:sz="4" w:space="0" w:color="auto"/>
            </w:tcBorders>
            <w:shd w:val="clear" w:color="auto" w:fill="auto"/>
            <w:vAlign w:val="center"/>
            <w:hideMark/>
          </w:tcPr>
          <w:p w:rsidR="007C2026" w:rsidRPr="00ED7D61" w:rsidRDefault="007C2026" w:rsidP="007C2026">
            <w:pPr>
              <w:spacing w:after="0" w:line="240" w:lineRule="auto"/>
              <w:jc w:val="center"/>
              <w:rPr>
                <w:rFonts w:ascii="Times New Roman" w:eastAsia="Times New Roman" w:hAnsi="Times New Roman" w:cs="Times New Roman"/>
                <w:b/>
                <w:bCs/>
                <w:sz w:val="18"/>
                <w:szCs w:val="18"/>
                <w:lang w:eastAsia="ru-RU"/>
              </w:rPr>
            </w:pPr>
            <w:r w:rsidRPr="00ED7D61">
              <w:rPr>
                <w:rFonts w:ascii="Times New Roman" w:eastAsia="Times New Roman" w:hAnsi="Times New Roman" w:cs="Times New Roman"/>
                <w:b/>
                <w:bCs/>
                <w:sz w:val="18"/>
                <w:szCs w:val="18"/>
                <w:lang w:eastAsia="ru-RU"/>
              </w:rPr>
              <w:t>деревня Александровка</w:t>
            </w:r>
          </w:p>
        </w:tc>
      </w:tr>
      <w:tr w:rsidR="007C2026" w:rsidRPr="007C2026" w:rsidTr="004444DC">
        <w:trPr>
          <w:trHeight w:val="300"/>
        </w:trPr>
        <w:tc>
          <w:tcPr>
            <w:tcW w:w="2850" w:type="dxa"/>
            <w:tcBorders>
              <w:top w:val="single" w:sz="4" w:space="0" w:color="auto"/>
              <w:left w:val="single" w:sz="4" w:space="0" w:color="auto"/>
              <w:bottom w:val="nil"/>
              <w:right w:val="single" w:sz="4" w:space="0" w:color="000000"/>
            </w:tcBorders>
            <w:shd w:val="clear" w:color="000000" w:fill="F2DDDC"/>
            <w:noWrap/>
            <w:vAlign w:val="bottom"/>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ПРЕДПРИЯТИЯ</w:t>
            </w:r>
          </w:p>
        </w:tc>
        <w:tc>
          <w:tcPr>
            <w:tcW w:w="1060" w:type="dxa"/>
            <w:tcBorders>
              <w:top w:val="nil"/>
              <w:left w:val="nil"/>
              <w:bottom w:val="single" w:sz="4" w:space="0" w:color="auto"/>
              <w:right w:val="single" w:sz="4" w:space="0" w:color="auto"/>
            </w:tcBorders>
            <w:shd w:val="clear" w:color="000000" w:fill="F2DDDC"/>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260" w:type="dxa"/>
            <w:tcBorders>
              <w:top w:val="nil"/>
              <w:left w:val="nil"/>
              <w:bottom w:val="single" w:sz="4" w:space="0" w:color="auto"/>
              <w:right w:val="single" w:sz="4" w:space="0" w:color="auto"/>
            </w:tcBorders>
            <w:shd w:val="clear" w:color="000000" w:fill="F2DDDC"/>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602" w:type="dxa"/>
            <w:tcBorders>
              <w:top w:val="nil"/>
              <w:left w:val="nil"/>
              <w:bottom w:val="single" w:sz="4" w:space="0" w:color="auto"/>
              <w:right w:val="single" w:sz="4" w:space="0" w:color="auto"/>
            </w:tcBorders>
            <w:shd w:val="clear" w:color="000000" w:fill="F2DDDC"/>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200" w:type="dxa"/>
            <w:tcBorders>
              <w:top w:val="nil"/>
              <w:left w:val="nil"/>
              <w:bottom w:val="single" w:sz="4" w:space="0" w:color="auto"/>
              <w:right w:val="single" w:sz="4" w:space="0" w:color="auto"/>
            </w:tcBorders>
            <w:shd w:val="clear" w:color="000000" w:fill="F2DDDC"/>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2DDDC"/>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single" w:sz="4" w:space="0" w:color="auto"/>
              <w:left w:val="single" w:sz="4" w:space="0" w:color="auto"/>
              <w:bottom w:val="nil"/>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Сельского хозяйства</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1</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1</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nil"/>
              <w:left w:val="single" w:sz="4" w:space="0" w:color="auto"/>
              <w:bottom w:val="single" w:sz="4" w:space="0" w:color="auto"/>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работающих</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219</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126</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75</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18</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nil"/>
              <w:left w:val="single" w:sz="4" w:space="0" w:color="auto"/>
              <w:bottom w:val="nil"/>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Бытового обслуживания</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nil"/>
              <w:left w:val="single" w:sz="4" w:space="0" w:color="auto"/>
              <w:bottom w:val="single" w:sz="4" w:space="0" w:color="auto"/>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работающих</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nil"/>
              <w:left w:val="single" w:sz="4" w:space="0" w:color="auto"/>
              <w:bottom w:val="nil"/>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Коммунального хозяйства</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nil"/>
              <w:left w:val="single" w:sz="4" w:space="0" w:color="auto"/>
              <w:bottom w:val="single" w:sz="4" w:space="0" w:color="auto"/>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работающих</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nil"/>
              <w:left w:val="single" w:sz="4" w:space="0" w:color="auto"/>
              <w:bottom w:val="single" w:sz="4" w:space="0" w:color="auto"/>
              <w:right w:val="single" w:sz="4" w:space="0" w:color="auto"/>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предпринимателей</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single" w:sz="4" w:space="0" w:color="auto"/>
              <w:left w:val="single" w:sz="4" w:space="0" w:color="auto"/>
              <w:bottom w:val="nil"/>
              <w:right w:val="single" w:sz="4" w:space="0" w:color="000000"/>
            </w:tcBorders>
            <w:shd w:val="clear" w:color="000000" w:fill="F2DDDC"/>
            <w:noWrap/>
            <w:vAlign w:val="bottom"/>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УЧРЕЖДЕНИЯ</w:t>
            </w:r>
          </w:p>
        </w:tc>
        <w:tc>
          <w:tcPr>
            <w:tcW w:w="1060" w:type="dxa"/>
            <w:tcBorders>
              <w:top w:val="nil"/>
              <w:left w:val="nil"/>
              <w:bottom w:val="single" w:sz="4" w:space="0" w:color="auto"/>
              <w:right w:val="single" w:sz="4" w:space="0" w:color="auto"/>
            </w:tcBorders>
            <w:shd w:val="clear" w:color="000000" w:fill="F2DDDC"/>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260" w:type="dxa"/>
            <w:tcBorders>
              <w:top w:val="nil"/>
              <w:left w:val="nil"/>
              <w:bottom w:val="single" w:sz="4" w:space="0" w:color="auto"/>
              <w:right w:val="single" w:sz="4" w:space="0" w:color="auto"/>
            </w:tcBorders>
            <w:shd w:val="clear" w:color="000000" w:fill="F2DDDC"/>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602" w:type="dxa"/>
            <w:tcBorders>
              <w:top w:val="nil"/>
              <w:left w:val="nil"/>
              <w:bottom w:val="single" w:sz="4" w:space="0" w:color="auto"/>
              <w:right w:val="single" w:sz="4" w:space="0" w:color="auto"/>
            </w:tcBorders>
            <w:shd w:val="clear" w:color="000000" w:fill="F2DDDC"/>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200" w:type="dxa"/>
            <w:tcBorders>
              <w:top w:val="nil"/>
              <w:left w:val="nil"/>
              <w:bottom w:val="single" w:sz="4" w:space="0" w:color="auto"/>
              <w:right w:val="single" w:sz="4" w:space="0" w:color="auto"/>
            </w:tcBorders>
            <w:shd w:val="clear" w:color="000000" w:fill="F2DDDC"/>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2DDDC"/>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single" w:sz="4" w:space="0" w:color="auto"/>
              <w:left w:val="single" w:sz="4" w:space="0" w:color="auto"/>
              <w:bottom w:val="nil"/>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СОШ</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2</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1</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1</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nil"/>
              <w:left w:val="single" w:sz="4" w:space="0" w:color="auto"/>
              <w:bottom w:val="nil"/>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работающих</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37</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22</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15</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nil"/>
              <w:left w:val="single" w:sz="4" w:space="0" w:color="auto"/>
              <w:bottom w:val="nil"/>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учащихся</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135</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83</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52</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single" w:sz="4" w:space="0" w:color="auto"/>
              <w:left w:val="single" w:sz="4" w:space="0" w:color="auto"/>
              <w:bottom w:val="nil"/>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Детских садов</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2</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1</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1</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nil"/>
              <w:left w:val="single" w:sz="4" w:space="0" w:color="auto"/>
              <w:bottom w:val="nil"/>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работающих</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4</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2</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2</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nil"/>
              <w:left w:val="single" w:sz="4" w:space="0" w:color="auto"/>
              <w:bottom w:val="single" w:sz="4" w:space="0" w:color="auto"/>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детей</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37</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22</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15</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nil"/>
              <w:left w:val="single" w:sz="4" w:space="0" w:color="auto"/>
              <w:bottom w:val="nil"/>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Здравоохранения</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nil"/>
              <w:left w:val="single" w:sz="4" w:space="0" w:color="auto"/>
              <w:bottom w:val="nil"/>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работающих</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single" w:sz="4" w:space="0" w:color="auto"/>
              <w:left w:val="single" w:sz="4" w:space="0" w:color="auto"/>
              <w:bottom w:val="nil"/>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Сельские врачебные амбулатории</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nil"/>
              <w:left w:val="single" w:sz="4" w:space="0" w:color="auto"/>
              <w:bottom w:val="nil"/>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работающих</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single" w:sz="4" w:space="0" w:color="auto"/>
              <w:left w:val="single" w:sz="4" w:space="0" w:color="auto"/>
              <w:bottom w:val="nil"/>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ФАП</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2</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1</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1</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nil"/>
              <w:left w:val="single" w:sz="4" w:space="0" w:color="auto"/>
              <w:bottom w:val="nil"/>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работающих</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2</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1</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1</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single" w:sz="4" w:space="0" w:color="auto"/>
              <w:left w:val="single" w:sz="4" w:space="0" w:color="auto"/>
              <w:bottom w:val="nil"/>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Аптеки</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nil"/>
              <w:left w:val="single" w:sz="4" w:space="0" w:color="auto"/>
              <w:bottom w:val="nil"/>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работающих</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single" w:sz="4" w:space="0" w:color="auto"/>
              <w:left w:val="single" w:sz="4" w:space="0" w:color="auto"/>
              <w:bottom w:val="nil"/>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СДК</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2</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1</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1</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nil"/>
              <w:left w:val="single" w:sz="4" w:space="0" w:color="auto"/>
              <w:bottom w:val="single" w:sz="4" w:space="0" w:color="auto"/>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работающих</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8</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4</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4</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nil"/>
              <w:left w:val="single" w:sz="4" w:space="0" w:color="auto"/>
              <w:bottom w:val="nil"/>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Библиотеки</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2</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1</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1</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nil"/>
              <w:left w:val="single" w:sz="4" w:space="0" w:color="auto"/>
              <w:bottom w:val="nil"/>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работающих</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2</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1</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1</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nil"/>
              <w:left w:val="single" w:sz="4" w:space="0" w:color="auto"/>
              <w:bottom w:val="single" w:sz="4" w:space="0" w:color="auto"/>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Читателей</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614</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366</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248</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nil"/>
              <w:left w:val="single" w:sz="4" w:space="0" w:color="auto"/>
              <w:bottom w:val="nil"/>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СОК</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r w:rsidR="007C2026" w:rsidRPr="007C2026" w:rsidTr="004444DC">
        <w:trPr>
          <w:trHeight w:val="300"/>
        </w:trPr>
        <w:tc>
          <w:tcPr>
            <w:tcW w:w="2850" w:type="dxa"/>
            <w:tcBorders>
              <w:top w:val="nil"/>
              <w:left w:val="single" w:sz="4" w:space="0" w:color="auto"/>
              <w:bottom w:val="single" w:sz="4" w:space="0" w:color="auto"/>
              <w:right w:val="single" w:sz="4" w:space="0" w:color="000000"/>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работающих</w:t>
            </w:r>
          </w:p>
        </w:tc>
        <w:tc>
          <w:tcPr>
            <w:tcW w:w="10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26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602"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r>
    </w:tbl>
    <w:p w:rsidR="005B5BEA" w:rsidRPr="004366C0" w:rsidRDefault="005B5BEA" w:rsidP="005609D5">
      <w:pPr>
        <w:spacing w:after="0" w:line="240" w:lineRule="auto"/>
        <w:rPr>
          <w:rFonts w:ascii="Times New Roman" w:hAnsi="Times New Roman" w:cs="Times New Roman"/>
          <w:sz w:val="24"/>
          <w:szCs w:val="24"/>
        </w:rPr>
      </w:pPr>
    </w:p>
    <w:p w:rsidR="00EA743A" w:rsidRPr="004366C0" w:rsidRDefault="00EA743A" w:rsidP="0054552D">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Сфера обслуживания населения, как целостная система, объединяет предприятия и учреждения различных отраслей народного хозяйства, благодаря деятельности которых обеспечивается создание комфортных условий для проживания на территории населенного пункта. В ее составе выделяют учреждения культурно-образовательной сферы, здравоохранения и социального обеспечения, объекты физкультурного и спортивного назначения, предприятия торговли, общественного питания и коммунально</w:t>
      </w:r>
      <w:r w:rsidR="0017436F" w:rsidRPr="004366C0">
        <w:rPr>
          <w:rFonts w:ascii="Times New Roman" w:hAnsi="Times New Roman" w:cs="Times New Roman"/>
          <w:sz w:val="24"/>
          <w:szCs w:val="24"/>
        </w:rPr>
        <w:t>-</w:t>
      </w:r>
      <w:r w:rsidRPr="004366C0">
        <w:rPr>
          <w:rFonts w:ascii="Times New Roman" w:hAnsi="Times New Roman" w:cs="Times New Roman"/>
          <w:sz w:val="24"/>
          <w:szCs w:val="24"/>
        </w:rPr>
        <w:t xml:space="preserve">бытового обслуживания. Характеристика объектов бытового обслуживания представлена в таблице 3. </w:t>
      </w:r>
    </w:p>
    <w:p w:rsidR="007C2026" w:rsidRDefault="00EA743A" w:rsidP="007C2026">
      <w:pPr>
        <w:spacing w:after="0" w:line="240" w:lineRule="auto"/>
        <w:jc w:val="right"/>
        <w:rPr>
          <w:rFonts w:ascii="Times New Roman" w:hAnsi="Times New Roman" w:cs="Times New Roman"/>
          <w:sz w:val="24"/>
          <w:szCs w:val="24"/>
        </w:rPr>
      </w:pPr>
      <w:r w:rsidRPr="004366C0">
        <w:rPr>
          <w:rFonts w:ascii="Times New Roman" w:hAnsi="Times New Roman" w:cs="Times New Roman"/>
          <w:sz w:val="24"/>
          <w:szCs w:val="24"/>
        </w:rPr>
        <w:t xml:space="preserve">Таблица 3 </w:t>
      </w:r>
      <w:r w:rsidR="0054552D" w:rsidRPr="004366C0">
        <w:rPr>
          <w:rFonts w:ascii="Times New Roman" w:hAnsi="Times New Roman" w:cs="Times New Roman"/>
          <w:sz w:val="24"/>
          <w:szCs w:val="24"/>
        </w:rPr>
        <w:t xml:space="preserve">                      </w:t>
      </w:r>
    </w:p>
    <w:p w:rsidR="00AA46E1" w:rsidRPr="004366C0" w:rsidRDefault="00EA743A" w:rsidP="007C2026">
      <w:pPr>
        <w:spacing w:after="0" w:line="240" w:lineRule="auto"/>
        <w:jc w:val="center"/>
        <w:rPr>
          <w:rFonts w:ascii="Times New Roman" w:hAnsi="Times New Roman" w:cs="Times New Roman"/>
          <w:i/>
          <w:sz w:val="24"/>
          <w:szCs w:val="24"/>
        </w:rPr>
      </w:pPr>
      <w:r w:rsidRPr="004366C0">
        <w:rPr>
          <w:rFonts w:ascii="Times New Roman" w:hAnsi="Times New Roman" w:cs="Times New Roman"/>
          <w:i/>
          <w:sz w:val="24"/>
          <w:szCs w:val="24"/>
        </w:rPr>
        <w:t>Характеристика объектов обслуживания населения</w:t>
      </w:r>
    </w:p>
    <w:p w:rsidR="00EA743A" w:rsidRPr="004366C0" w:rsidRDefault="00EA743A" w:rsidP="005609D5">
      <w:pPr>
        <w:spacing w:after="0" w:line="240" w:lineRule="auto"/>
        <w:rPr>
          <w:rFonts w:ascii="Times New Roman" w:hAnsi="Times New Roman" w:cs="Times New Roman"/>
          <w:sz w:val="24"/>
          <w:szCs w:val="24"/>
        </w:rPr>
      </w:pPr>
    </w:p>
    <w:tbl>
      <w:tblPr>
        <w:tblW w:w="8852" w:type="dxa"/>
        <w:tblInd w:w="93" w:type="dxa"/>
        <w:tblLook w:val="04A0"/>
      </w:tblPr>
      <w:tblGrid>
        <w:gridCol w:w="6252"/>
        <w:gridCol w:w="1200"/>
        <w:gridCol w:w="1400"/>
      </w:tblGrid>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b/>
                <w:bCs/>
                <w:color w:val="000000"/>
                <w:sz w:val="20"/>
                <w:szCs w:val="20"/>
                <w:lang w:eastAsia="ru-RU"/>
              </w:rPr>
            </w:pPr>
            <w:r w:rsidRPr="007C2026">
              <w:rPr>
                <w:rFonts w:ascii="Times New Roman" w:eastAsia="Times New Roman" w:hAnsi="Times New Roman" w:cs="Times New Roman"/>
                <w:b/>
                <w:bCs/>
                <w:color w:val="000000"/>
                <w:sz w:val="20"/>
                <w:szCs w:val="20"/>
                <w:lang w:eastAsia="ru-RU"/>
              </w:rPr>
              <w:t>Показатели</w:t>
            </w:r>
          </w:p>
        </w:tc>
        <w:tc>
          <w:tcPr>
            <w:tcW w:w="1200" w:type="dxa"/>
            <w:tcBorders>
              <w:top w:val="single" w:sz="4" w:space="0" w:color="auto"/>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7C2026">
              <w:rPr>
                <w:rFonts w:ascii="Times New Roman" w:eastAsia="Times New Roman" w:hAnsi="Times New Roman" w:cs="Times New Roman"/>
                <w:b/>
                <w:bCs/>
                <w:color w:val="000000"/>
                <w:sz w:val="20"/>
                <w:szCs w:val="20"/>
                <w:lang w:eastAsia="ru-RU"/>
              </w:rPr>
              <w:t>Ед</w:t>
            </w:r>
            <w:proofErr w:type="gramStart"/>
            <w:r w:rsidRPr="007C2026">
              <w:rPr>
                <w:rFonts w:ascii="Times New Roman" w:eastAsia="Times New Roman" w:hAnsi="Times New Roman" w:cs="Times New Roman"/>
                <w:b/>
                <w:bCs/>
                <w:color w:val="000000"/>
                <w:sz w:val="20"/>
                <w:szCs w:val="20"/>
                <w:lang w:eastAsia="ru-RU"/>
              </w:rPr>
              <w:t>.и</w:t>
            </w:r>
            <w:proofErr w:type="gramEnd"/>
            <w:r w:rsidRPr="007C2026">
              <w:rPr>
                <w:rFonts w:ascii="Times New Roman" w:eastAsia="Times New Roman" w:hAnsi="Times New Roman" w:cs="Times New Roman"/>
                <w:b/>
                <w:bCs/>
                <w:color w:val="000000"/>
                <w:sz w:val="20"/>
                <w:szCs w:val="20"/>
                <w:lang w:eastAsia="ru-RU"/>
              </w:rPr>
              <w:t>зм</w:t>
            </w:r>
            <w:proofErr w:type="spellEnd"/>
            <w:r w:rsidRPr="007C2026">
              <w:rPr>
                <w:rFonts w:ascii="Times New Roman" w:eastAsia="Times New Roman" w:hAnsi="Times New Roman" w:cs="Times New Roman"/>
                <w:b/>
                <w:bCs/>
                <w:color w:val="000000"/>
                <w:sz w:val="20"/>
                <w:szCs w:val="20"/>
                <w:lang w:eastAsia="ru-RU"/>
              </w:rPr>
              <w:t>.</w:t>
            </w:r>
          </w:p>
        </w:tc>
        <w:tc>
          <w:tcPr>
            <w:tcW w:w="1400" w:type="dxa"/>
            <w:tcBorders>
              <w:top w:val="single" w:sz="4" w:space="0" w:color="auto"/>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b/>
                <w:bCs/>
                <w:color w:val="000000"/>
                <w:sz w:val="20"/>
                <w:szCs w:val="20"/>
                <w:lang w:eastAsia="ru-RU"/>
              </w:rPr>
            </w:pPr>
            <w:r w:rsidRPr="007C2026">
              <w:rPr>
                <w:rFonts w:ascii="Times New Roman" w:eastAsia="Times New Roman" w:hAnsi="Times New Roman" w:cs="Times New Roman"/>
                <w:b/>
                <w:bCs/>
                <w:color w:val="000000"/>
                <w:sz w:val="20"/>
                <w:szCs w:val="20"/>
                <w:lang w:eastAsia="ru-RU"/>
              </w:rPr>
              <w:t>2018 г.</w:t>
            </w:r>
          </w:p>
        </w:tc>
      </w:tr>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7C2026" w:rsidRPr="007C2026" w:rsidRDefault="007C2026" w:rsidP="007C2026">
            <w:pPr>
              <w:spacing w:after="0" w:line="240" w:lineRule="auto"/>
              <w:jc w:val="center"/>
              <w:rPr>
                <w:rFonts w:ascii="Times New Roman" w:eastAsia="Times New Roman" w:hAnsi="Times New Roman" w:cs="Times New Roman"/>
                <w:i/>
                <w:iCs/>
                <w:color w:val="000000"/>
                <w:lang w:eastAsia="ru-RU"/>
              </w:rPr>
            </w:pPr>
            <w:r w:rsidRPr="007C2026">
              <w:rPr>
                <w:rFonts w:ascii="Times New Roman" w:eastAsia="Times New Roman" w:hAnsi="Times New Roman" w:cs="Times New Roman"/>
                <w:i/>
                <w:iCs/>
                <w:color w:val="000000"/>
                <w:lang w:eastAsia="ru-RU"/>
              </w:rPr>
              <w:t xml:space="preserve">Число объектов бытового обслуживания             </w:t>
            </w:r>
          </w:p>
        </w:tc>
        <w:tc>
          <w:tcPr>
            <w:tcW w:w="1200" w:type="dxa"/>
            <w:tcBorders>
              <w:top w:val="nil"/>
              <w:left w:val="nil"/>
              <w:bottom w:val="single" w:sz="4" w:space="0" w:color="auto"/>
              <w:right w:val="single" w:sz="4" w:space="0" w:color="auto"/>
            </w:tcBorders>
            <w:shd w:val="clear" w:color="000000" w:fill="F2DDDC"/>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00" w:type="dxa"/>
            <w:tcBorders>
              <w:top w:val="nil"/>
              <w:left w:val="nil"/>
              <w:bottom w:val="single" w:sz="4" w:space="0" w:color="auto"/>
              <w:right w:val="single" w:sz="4" w:space="0" w:color="auto"/>
            </w:tcBorders>
            <w:shd w:val="clear" w:color="000000" w:fill="F2DDDC"/>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0</w:t>
            </w:r>
          </w:p>
        </w:tc>
      </w:tr>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ремонт, окраска и пошив обуви</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шт.</w:t>
            </w:r>
          </w:p>
        </w:tc>
        <w:tc>
          <w:tcPr>
            <w:tcW w:w="14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5C4F8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ремонт и пошив швейных, меховых, кожаных изделий</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шт.</w:t>
            </w:r>
          </w:p>
        </w:tc>
        <w:tc>
          <w:tcPr>
            <w:tcW w:w="14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5C4F8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изготовление и ремонт мебели</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шт.</w:t>
            </w:r>
          </w:p>
        </w:tc>
        <w:tc>
          <w:tcPr>
            <w:tcW w:w="14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5C4F8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ремонт и строительство жилья и других построек</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шт.</w:t>
            </w:r>
          </w:p>
        </w:tc>
        <w:tc>
          <w:tcPr>
            <w:tcW w:w="14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5C4F8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ритуальные</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шт.</w:t>
            </w:r>
          </w:p>
        </w:tc>
        <w:tc>
          <w:tcPr>
            <w:tcW w:w="14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5C4F8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прочие услуги бытового характера</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шт.</w:t>
            </w:r>
          </w:p>
        </w:tc>
        <w:tc>
          <w:tcPr>
            <w:tcW w:w="14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5C4F8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000000"/>
            </w:tcBorders>
            <w:shd w:val="clear" w:color="000000" w:fill="F2DDDC"/>
            <w:vAlign w:val="center"/>
            <w:hideMark/>
          </w:tcPr>
          <w:p w:rsidR="007C2026" w:rsidRPr="007C2026" w:rsidRDefault="007C2026" w:rsidP="007C2026">
            <w:pPr>
              <w:spacing w:after="0" w:line="240" w:lineRule="auto"/>
              <w:jc w:val="center"/>
              <w:rPr>
                <w:rFonts w:ascii="Times New Roman" w:eastAsia="Times New Roman" w:hAnsi="Times New Roman" w:cs="Times New Roman"/>
                <w:i/>
                <w:iCs/>
                <w:color w:val="000000"/>
                <w:lang w:eastAsia="ru-RU"/>
              </w:rPr>
            </w:pPr>
            <w:r w:rsidRPr="007C2026">
              <w:rPr>
                <w:rFonts w:ascii="Times New Roman" w:eastAsia="Times New Roman" w:hAnsi="Times New Roman" w:cs="Times New Roman"/>
                <w:i/>
                <w:iCs/>
                <w:color w:val="000000"/>
                <w:lang w:eastAsia="ru-RU"/>
              </w:rPr>
              <w:t>Количество объектов розничной торговли и общественного питания</w:t>
            </w:r>
          </w:p>
        </w:tc>
        <w:tc>
          <w:tcPr>
            <w:tcW w:w="1200" w:type="dxa"/>
            <w:tcBorders>
              <w:top w:val="nil"/>
              <w:left w:val="nil"/>
              <w:bottom w:val="single" w:sz="4" w:space="0" w:color="auto"/>
              <w:right w:val="single" w:sz="4" w:space="0" w:color="auto"/>
            </w:tcBorders>
            <w:shd w:val="clear" w:color="000000" w:fill="F2DDDC"/>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00" w:type="dxa"/>
            <w:tcBorders>
              <w:top w:val="nil"/>
              <w:left w:val="nil"/>
              <w:bottom w:val="single" w:sz="4" w:space="0" w:color="auto"/>
              <w:right w:val="single" w:sz="4" w:space="0" w:color="auto"/>
            </w:tcBorders>
            <w:shd w:val="clear" w:color="000000" w:fill="F2DDDC"/>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7</w:t>
            </w:r>
          </w:p>
        </w:tc>
      </w:tr>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магазины</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шт.</w:t>
            </w:r>
          </w:p>
        </w:tc>
        <w:tc>
          <w:tcPr>
            <w:tcW w:w="14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4</w:t>
            </w:r>
          </w:p>
        </w:tc>
      </w:tr>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аптеки и аптечные магазины</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шт.</w:t>
            </w:r>
          </w:p>
        </w:tc>
        <w:tc>
          <w:tcPr>
            <w:tcW w:w="14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C2026">
              <w:rPr>
                <w:rFonts w:ascii="Times New Roman" w:eastAsia="Times New Roman" w:hAnsi="Times New Roman" w:cs="Times New Roman"/>
                <w:color w:val="000000"/>
                <w:lang w:eastAsia="ru-RU"/>
              </w:rPr>
              <w:t> </w:t>
            </w:r>
          </w:p>
        </w:tc>
      </w:tr>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столовые учебных заведений, организаций, промышленных предприятий</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шт.</w:t>
            </w:r>
          </w:p>
        </w:tc>
        <w:tc>
          <w:tcPr>
            <w:tcW w:w="14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3</w:t>
            </w:r>
          </w:p>
        </w:tc>
      </w:tr>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столовые, кафе</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шт.</w:t>
            </w:r>
          </w:p>
        </w:tc>
        <w:tc>
          <w:tcPr>
            <w:tcW w:w="14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5C4F8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proofErr w:type="spellStart"/>
            <w:r w:rsidRPr="007C2026">
              <w:rPr>
                <w:rFonts w:ascii="Times New Roman" w:eastAsia="Times New Roman" w:hAnsi="Times New Roman" w:cs="Times New Roman"/>
                <w:color w:val="000000"/>
                <w:lang w:eastAsia="ru-RU"/>
              </w:rPr>
              <w:t>минимаркеты</w:t>
            </w:r>
            <w:proofErr w:type="spellEnd"/>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шт.</w:t>
            </w:r>
          </w:p>
        </w:tc>
        <w:tc>
          <w:tcPr>
            <w:tcW w:w="14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5C4F8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7C2026" w:rsidRPr="007C2026" w:rsidRDefault="007C2026" w:rsidP="007C2026">
            <w:pPr>
              <w:spacing w:after="0" w:line="240" w:lineRule="auto"/>
              <w:jc w:val="center"/>
              <w:rPr>
                <w:rFonts w:ascii="Times New Roman" w:eastAsia="Times New Roman" w:hAnsi="Times New Roman" w:cs="Times New Roman"/>
                <w:i/>
                <w:iCs/>
                <w:color w:val="000000"/>
                <w:lang w:eastAsia="ru-RU"/>
              </w:rPr>
            </w:pPr>
            <w:r w:rsidRPr="007C2026">
              <w:rPr>
                <w:rFonts w:ascii="Times New Roman" w:eastAsia="Times New Roman" w:hAnsi="Times New Roman" w:cs="Times New Roman"/>
                <w:i/>
                <w:iCs/>
                <w:color w:val="000000"/>
                <w:lang w:eastAsia="ru-RU"/>
              </w:rPr>
              <w:t>Площадь торгового зала объектов розничной торговли</w:t>
            </w:r>
          </w:p>
        </w:tc>
        <w:tc>
          <w:tcPr>
            <w:tcW w:w="1200" w:type="dxa"/>
            <w:tcBorders>
              <w:top w:val="nil"/>
              <w:left w:val="nil"/>
              <w:bottom w:val="single" w:sz="4" w:space="0" w:color="auto"/>
              <w:right w:val="single" w:sz="4" w:space="0" w:color="auto"/>
            </w:tcBorders>
            <w:shd w:val="clear" w:color="000000" w:fill="F2DDDC"/>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00" w:type="dxa"/>
            <w:tcBorders>
              <w:top w:val="nil"/>
              <w:left w:val="nil"/>
              <w:bottom w:val="single" w:sz="4" w:space="0" w:color="auto"/>
              <w:right w:val="single" w:sz="4" w:space="0" w:color="auto"/>
            </w:tcBorders>
            <w:shd w:val="clear" w:color="000000" w:fill="F2DDDC"/>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444</w:t>
            </w:r>
          </w:p>
        </w:tc>
      </w:tr>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магазины</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м</w:t>
            </w:r>
            <w:proofErr w:type="gramStart"/>
            <w:r w:rsidRPr="007C2026">
              <w:rPr>
                <w:rFonts w:ascii="Times New Roman" w:eastAsia="Times New Roman" w:hAnsi="Times New Roman" w:cs="Times New Roman"/>
                <w:color w:val="000000"/>
                <w:lang w:eastAsia="ru-RU"/>
              </w:rPr>
              <w:t>2</w:t>
            </w:r>
            <w:proofErr w:type="gramEnd"/>
          </w:p>
        </w:tc>
        <w:tc>
          <w:tcPr>
            <w:tcW w:w="14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444</w:t>
            </w:r>
          </w:p>
        </w:tc>
      </w:tr>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аптеки и аптечные магазины</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м</w:t>
            </w:r>
            <w:proofErr w:type="gramStart"/>
            <w:r w:rsidRPr="007C2026">
              <w:rPr>
                <w:rFonts w:ascii="Times New Roman" w:eastAsia="Times New Roman" w:hAnsi="Times New Roman" w:cs="Times New Roman"/>
                <w:color w:val="000000"/>
                <w:lang w:eastAsia="ru-RU"/>
              </w:rPr>
              <w:t>2</w:t>
            </w:r>
            <w:proofErr w:type="gramEnd"/>
          </w:p>
        </w:tc>
        <w:tc>
          <w:tcPr>
            <w:tcW w:w="14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C2026">
              <w:rPr>
                <w:rFonts w:ascii="Times New Roman" w:eastAsia="Times New Roman" w:hAnsi="Times New Roman" w:cs="Times New Roman"/>
                <w:color w:val="000000"/>
                <w:lang w:eastAsia="ru-RU"/>
              </w:rPr>
              <w:t> </w:t>
            </w:r>
          </w:p>
        </w:tc>
      </w:tr>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proofErr w:type="spellStart"/>
            <w:r w:rsidRPr="007C2026">
              <w:rPr>
                <w:rFonts w:ascii="Times New Roman" w:eastAsia="Times New Roman" w:hAnsi="Times New Roman" w:cs="Times New Roman"/>
                <w:color w:val="000000"/>
                <w:lang w:eastAsia="ru-RU"/>
              </w:rPr>
              <w:t>минимаркеты</w:t>
            </w:r>
            <w:proofErr w:type="spellEnd"/>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м</w:t>
            </w:r>
            <w:proofErr w:type="gramStart"/>
            <w:r w:rsidRPr="007C2026">
              <w:rPr>
                <w:rFonts w:ascii="Times New Roman" w:eastAsia="Times New Roman" w:hAnsi="Times New Roman" w:cs="Times New Roman"/>
                <w:color w:val="000000"/>
                <w:lang w:eastAsia="ru-RU"/>
              </w:rPr>
              <w:t>2</w:t>
            </w:r>
            <w:proofErr w:type="gramEnd"/>
          </w:p>
        </w:tc>
        <w:tc>
          <w:tcPr>
            <w:tcW w:w="14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C2026">
              <w:rPr>
                <w:rFonts w:ascii="Times New Roman" w:eastAsia="Times New Roman" w:hAnsi="Times New Roman" w:cs="Times New Roman"/>
                <w:color w:val="000000"/>
                <w:lang w:eastAsia="ru-RU"/>
              </w:rPr>
              <w:t> </w:t>
            </w:r>
          </w:p>
        </w:tc>
      </w:tr>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000000"/>
            </w:tcBorders>
            <w:shd w:val="clear" w:color="000000" w:fill="F2DDDC"/>
            <w:vAlign w:val="center"/>
            <w:hideMark/>
          </w:tcPr>
          <w:p w:rsidR="007C2026" w:rsidRPr="007C2026" w:rsidRDefault="007C2026" w:rsidP="007C2026">
            <w:pPr>
              <w:spacing w:after="0" w:line="240" w:lineRule="auto"/>
              <w:jc w:val="center"/>
              <w:rPr>
                <w:rFonts w:ascii="Times New Roman" w:eastAsia="Times New Roman" w:hAnsi="Times New Roman" w:cs="Times New Roman"/>
                <w:i/>
                <w:iCs/>
                <w:color w:val="000000"/>
                <w:lang w:eastAsia="ru-RU"/>
              </w:rPr>
            </w:pPr>
            <w:r w:rsidRPr="007C2026">
              <w:rPr>
                <w:rFonts w:ascii="Times New Roman" w:eastAsia="Times New Roman" w:hAnsi="Times New Roman" w:cs="Times New Roman"/>
                <w:i/>
                <w:iCs/>
                <w:color w:val="000000"/>
                <w:lang w:eastAsia="ru-RU"/>
              </w:rPr>
              <w:t>Площадь зала обслуживания посетителей в объектах общественного питания</w:t>
            </w:r>
          </w:p>
        </w:tc>
        <w:tc>
          <w:tcPr>
            <w:tcW w:w="1200" w:type="dxa"/>
            <w:tcBorders>
              <w:top w:val="nil"/>
              <w:left w:val="nil"/>
              <w:bottom w:val="single" w:sz="4" w:space="0" w:color="auto"/>
              <w:right w:val="single" w:sz="4" w:space="0" w:color="auto"/>
            </w:tcBorders>
            <w:shd w:val="clear" w:color="000000" w:fill="F2DDDC"/>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00" w:type="dxa"/>
            <w:tcBorders>
              <w:top w:val="nil"/>
              <w:left w:val="nil"/>
              <w:bottom w:val="single" w:sz="4" w:space="0" w:color="auto"/>
              <w:right w:val="single" w:sz="4" w:space="0" w:color="auto"/>
            </w:tcBorders>
            <w:shd w:val="clear" w:color="000000" w:fill="F2DDDC"/>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p>
        </w:tc>
      </w:tr>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столовые учебных заведений, организаций, промышленных предприятий</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м</w:t>
            </w:r>
            <w:proofErr w:type="gramStart"/>
            <w:r w:rsidRPr="007C2026">
              <w:rPr>
                <w:rFonts w:ascii="Times New Roman" w:eastAsia="Times New Roman" w:hAnsi="Times New Roman" w:cs="Times New Roman"/>
                <w:color w:val="000000"/>
                <w:lang w:eastAsia="ru-RU"/>
              </w:rPr>
              <w:t>2</w:t>
            </w:r>
            <w:proofErr w:type="gramEnd"/>
          </w:p>
        </w:tc>
        <w:tc>
          <w:tcPr>
            <w:tcW w:w="1400" w:type="dxa"/>
            <w:tcBorders>
              <w:top w:val="nil"/>
              <w:left w:val="nil"/>
              <w:bottom w:val="single" w:sz="4" w:space="0" w:color="auto"/>
              <w:right w:val="single" w:sz="4" w:space="0" w:color="auto"/>
            </w:tcBorders>
            <w:shd w:val="clear" w:color="000000" w:fill="FFFFFF"/>
            <w:noWrap/>
            <w:vAlign w:val="center"/>
            <w:hideMark/>
          </w:tcPr>
          <w:p w:rsidR="007C2026" w:rsidRPr="008F4006" w:rsidRDefault="00D36AB9" w:rsidP="007C2026">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120</w:t>
            </w:r>
          </w:p>
        </w:tc>
      </w:tr>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столовые, кафе</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м</w:t>
            </w:r>
            <w:proofErr w:type="gramStart"/>
            <w:r w:rsidRPr="007C2026">
              <w:rPr>
                <w:rFonts w:ascii="Times New Roman" w:eastAsia="Times New Roman" w:hAnsi="Times New Roman" w:cs="Times New Roman"/>
                <w:color w:val="000000"/>
                <w:lang w:eastAsia="ru-RU"/>
              </w:rPr>
              <w:t>2</w:t>
            </w:r>
            <w:proofErr w:type="gramEnd"/>
          </w:p>
        </w:tc>
        <w:tc>
          <w:tcPr>
            <w:tcW w:w="1400" w:type="dxa"/>
            <w:tcBorders>
              <w:top w:val="nil"/>
              <w:left w:val="nil"/>
              <w:bottom w:val="single" w:sz="4" w:space="0" w:color="auto"/>
              <w:right w:val="single" w:sz="4" w:space="0" w:color="auto"/>
            </w:tcBorders>
            <w:shd w:val="clear" w:color="000000" w:fill="FFFFFF"/>
            <w:noWrap/>
            <w:vAlign w:val="center"/>
            <w:hideMark/>
          </w:tcPr>
          <w:p w:rsidR="007C2026" w:rsidRPr="008F4006" w:rsidRDefault="007C2026" w:rsidP="007C2026">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w:t>
            </w:r>
          </w:p>
        </w:tc>
      </w:tr>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7C2026" w:rsidRPr="007C2026" w:rsidRDefault="007C2026" w:rsidP="007C2026">
            <w:pPr>
              <w:spacing w:after="0" w:line="240" w:lineRule="auto"/>
              <w:jc w:val="center"/>
              <w:rPr>
                <w:rFonts w:ascii="Times New Roman" w:eastAsia="Times New Roman" w:hAnsi="Times New Roman" w:cs="Times New Roman"/>
                <w:i/>
                <w:iCs/>
                <w:color w:val="000000"/>
                <w:lang w:eastAsia="ru-RU"/>
              </w:rPr>
            </w:pPr>
            <w:r w:rsidRPr="007C2026">
              <w:rPr>
                <w:rFonts w:ascii="Times New Roman" w:eastAsia="Times New Roman" w:hAnsi="Times New Roman" w:cs="Times New Roman"/>
                <w:i/>
                <w:iCs/>
                <w:color w:val="000000"/>
                <w:lang w:eastAsia="ru-RU"/>
              </w:rPr>
              <w:t>Число мест в объектах общественного питания</w:t>
            </w:r>
          </w:p>
        </w:tc>
        <w:tc>
          <w:tcPr>
            <w:tcW w:w="1200" w:type="dxa"/>
            <w:tcBorders>
              <w:top w:val="nil"/>
              <w:left w:val="nil"/>
              <w:bottom w:val="single" w:sz="4" w:space="0" w:color="auto"/>
              <w:right w:val="single" w:sz="4" w:space="0" w:color="auto"/>
            </w:tcBorders>
            <w:shd w:val="clear" w:color="000000" w:fill="F2DDDC"/>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 </w:t>
            </w:r>
          </w:p>
        </w:tc>
        <w:tc>
          <w:tcPr>
            <w:tcW w:w="1400" w:type="dxa"/>
            <w:tcBorders>
              <w:top w:val="nil"/>
              <w:left w:val="nil"/>
              <w:bottom w:val="single" w:sz="4" w:space="0" w:color="auto"/>
              <w:right w:val="single" w:sz="4" w:space="0" w:color="auto"/>
            </w:tcBorders>
            <w:shd w:val="clear" w:color="000000" w:fill="F2DDDC"/>
            <w:noWrap/>
            <w:vAlign w:val="center"/>
            <w:hideMark/>
          </w:tcPr>
          <w:p w:rsidR="007C2026" w:rsidRPr="008F4006" w:rsidRDefault="007C2026" w:rsidP="007C2026">
            <w:pPr>
              <w:spacing w:after="0" w:line="240" w:lineRule="auto"/>
              <w:jc w:val="center"/>
              <w:rPr>
                <w:rFonts w:ascii="Times New Roman" w:eastAsia="Times New Roman" w:hAnsi="Times New Roman" w:cs="Times New Roman"/>
                <w:lang w:eastAsia="ru-RU"/>
              </w:rPr>
            </w:pPr>
          </w:p>
        </w:tc>
      </w:tr>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столовые учебных заведений, организаций, промышленных предприятий</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proofErr w:type="spellStart"/>
            <w:r w:rsidRPr="007C2026">
              <w:rPr>
                <w:rFonts w:ascii="Times New Roman" w:eastAsia="Times New Roman" w:hAnsi="Times New Roman" w:cs="Times New Roman"/>
                <w:color w:val="000000"/>
                <w:lang w:eastAsia="ru-RU"/>
              </w:rPr>
              <w:t>посад</w:t>
            </w:r>
            <w:proofErr w:type="gramStart"/>
            <w:r w:rsidRPr="007C2026">
              <w:rPr>
                <w:rFonts w:ascii="Times New Roman" w:eastAsia="Times New Roman" w:hAnsi="Times New Roman" w:cs="Times New Roman"/>
                <w:color w:val="000000"/>
                <w:lang w:eastAsia="ru-RU"/>
              </w:rPr>
              <w:t>.м</w:t>
            </w:r>
            <w:proofErr w:type="spellEnd"/>
            <w:proofErr w:type="gramEnd"/>
            <w:r w:rsidRPr="007C2026">
              <w:rPr>
                <w:rFonts w:ascii="Times New Roman" w:eastAsia="Times New Roman" w:hAnsi="Times New Roman" w:cs="Times New Roman"/>
                <w:color w:val="000000"/>
                <w:lang w:eastAsia="ru-RU"/>
              </w:rPr>
              <w:t>.</w:t>
            </w:r>
          </w:p>
        </w:tc>
        <w:tc>
          <w:tcPr>
            <w:tcW w:w="1400" w:type="dxa"/>
            <w:tcBorders>
              <w:top w:val="nil"/>
              <w:left w:val="nil"/>
              <w:bottom w:val="single" w:sz="4" w:space="0" w:color="auto"/>
              <w:right w:val="single" w:sz="4" w:space="0" w:color="auto"/>
            </w:tcBorders>
            <w:shd w:val="clear" w:color="000000" w:fill="FFFFFF"/>
            <w:noWrap/>
            <w:vAlign w:val="center"/>
            <w:hideMark/>
          </w:tcPr>
          <w:p w:rsidR="007C2026" w:rsidRPr="008F4006" w:rsidRDefault="00D36AB9" w:rsidP="007C2026">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95</w:t>
            </w:r>
          </w:p>
        </w:tc>
      </w:tr>
      <w:tr w:rsidR="007C2026" w:rsidRPr="007C2026" w:rsidTr="007C2026">
        <w:trPr>
          <w:trHeight w:val="300"/>
        </w:trPr>
        <w:tc>
          <w:tcPr>
            <w:tcW w:w="6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C2026" w:rsidRPr="007C2026" w:rsidRDefault="007C2026" w:rsidP="007C2026">
            <w:pPr>
              <w:spacing w:after="0" w:line="240" w:lineRule="auto"/>
              <w:rPr>
                <w:rFonts w:ascii="Times New Roman" w:eastAsia="Times New Roman" w:hAnsi="Times New Roman" w:cs="Times New Roman"/>
                <w:color w:val="000000"/>
                <w:lang w:eastAsia="ru-RU"/>
              </w:rPr>
            </w:pPr>
            <w:r w:rsidRPr="007C2026">
              <w:rPr>
                <w:rFonts w:ascii="Times New Roman" w:eastAsia="Times New Roman" w:hAnsi="Times New Roman" w:cs="Times New Roman"/>
                <w:color w:val="000000"/>
                <w:lang w:eastAsia="ru-RU"/>
              </w:rPr>
              <w:t>столовые, кафе</w:t>
            </w:r>
          </w:p>
        </w:tc>
        <w:tc>
          <w:tcPr>
            <w:tcW w:w="1200" w:type="dxa"/>
            <w:tcBorders>
              <w:top w:val="nil"/>
              <w:left w:val="nil"/>
              <w:bottom w:val="single" w:sz="4" w:space="0" w:color="auto"/>
              <w:right w:val="single" w:sz="4" w:space="0" w:color="auto"/>
            </w:tcBorders>
            <w:shd w:val="clear" w:color="000000" w:fill="FFFFFF"/>
            <w:noWrap/>
            <w:vAlign w:val="center"/>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proofErr w:type="spellStart"/>
            <w:r w:rsidRPr="007C2026">
              <w:rPr>
                <w:rFonts w:ascii="Times New Roman" w:eastAsia="Times New Roman" w:hAnsi="Times New Roman" w:cs="Times New Roman"/>
                <w:color w:val="000000"/>
                <w:lang w:eastAsia="ru-RU"/>
              </w:rPr>
              <w:t>посад</w:t>
            </w:r>
            <w:proofErr w:type="gramStart"/>
            <w:r w:rsidRPr="007C2026">
              <w:rPr>
                <w:rFonts w:ascii="Times New Roman" w:eastAsia="Times New Roman" w:hAnsi="Times New Roman" w:cs="Times New Roman"/>
                <w:color w:val="000000"/>
                <w:lang w:eastAsia="ru-RU"/>
              </w:rPr>
              <w:t>.м</w:t>
            </w:r>
            <w:proofErr w:type="spellEnd"/>
            <w:proofErr w:type="gramEnd"/>
            <w:r w:rsidRPr="007C2026">
              <w:rPr>
                <w:rFonts w:ascii="Times New Roman" w:eastAsia="Times New Roman" w:hAnsi="Times New Roman" w:cs="Times New Roman"/>
                <w:color w:val="000000"/>
                <w:lang w:eastAsia="ru-RU"/>
              </w:rPr>
              <w:t>.</w:t>
            </w:r>
          </w:p>
        </w:tc>
        <w:tc>
          <w:tcPr>
            <w:tcW w:w="1400" w:type="dxa"/>
            <w:tcBorders>
              <w:top w:val="nil"/>
              <w:left w:val="nil"/>
              <w:bottom w:val="single" w:sz="4" w:space="0" w:color="auto"/>
              <w:right w:val="single" w:sz="4" w:space="0" w:color="auto"/>
            </w:tcBorders>
            <w:shd w:val="clear" w:color="000000" w:fill="FFFFFF"/>
            <w:noWrap/>
            <w:vAlign w:val="bottom"/>
            <w:hideMark/>
          </w:tcPr>
          <w:p w:rsidR="007C2026" w:rsidRPr="007C2026" w:rsidRDefault="007C2026" w:rsidP="007C202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bl>
    <w:p w:rsidR="0054552D" w:rsidRPr="004366C0" w:rsidRDefault="00EA743A" w:rsidP="007C2026">
      <w:pPr>
        <w:spacing w:after="0" w:line="240" w:lineRule="auto"/>
        <w:jc w:val="both"/>
        <w:rPr>
          <w:rFonts w:ascii="Times New Roman" w:hAnsi="Times New Roman" w:cs="Times New Roman"/>
          <w:sz w:val="24"/>
          <w:szCs w:val="24"/>
        </w:rPr>
      </w:pPr>
      <w:r w:rsidRPr="004366C0">
        <w:rPr>
          <w:rFonts w:ascii="Times New Roman" w:hAnsi="Times New Roman" w:cs="Times New Roman"/>
          <w:sz w:val="24"/>
          <w:szCs w:val="24"/>
        </w:rPr>
        <w:br w:type="textWrapping" w:clear="all"/>
      </w:r>
      <w:r w:rsidR="006F2E67" w:rsidRPr="004366C0">
        <w:rPr>
          <w:rFonts w:ascii="Times New Roman" w:hAnsi="Times New Roman" w:cs="Times New Roman"/>
          <w:sz w:val="24"/>
          <w:szCs w:val="24"/>
        </w:rPr>
        <w:t>Развитие таких видов обслуживания населения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w:t>
      </w:r>
      <w:r w:rsidR="004444DC">
        <w:rPr>
          <w:rFonts w:ascii="Times New Roman" w:hAnsi="Times New Roman" w:cs="Times New Roman"/>
          <w:sz w:val="24"/>
          <w:szCs w:val="24"/>
        </w:rPr>
        <w:t>,</w:t>
      </w:r>
      <w:r w:rsidR="006F2E67" w:rsidRPr="004366C0">
        <w:rPr>
          <w:rFonts w:ascii="Times New Roman" w:hAnsi="Times New Roman" w:cs="Times New Roman"/>
          <w:sz w:val="24"/>
          <w:szCs w:val="24"/>
        </w:rPr>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w:t>
      </w:r>
    </w:p>
    <w:p w:rsidR="0054552D" w:rsidRPr="004366C0" w:rsidRDefault="00437793" w:rsidP="0054552D">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Наряду с </w:t>
      </w:r>
      <w:proofErr w:type="gramStart"/>
      <w:r w:rsidRPr="004366C0">
        <w:rPr>
          <w:rFonts w:ascii="Times New Roman" w:hAnsi="Times New Roman" w:cs="Times New Roman"/>
          <w:sz w:val="24"/>
          <w:szCs w:val="24"/>
        </w:rPr>
        <w:t>муниципальными</w:t>
      </w:r>
      <w:proofErr w:type="gramEnd"/>
      <w:r w:rsidR="006F2E67" w:rsidRPr="004366C0">
        <w:rPr>
          <w:rFonts w:ascii="Times New Roman" w:hAnsi="Times New Roman" w:cs="Times New Roman"/>
          <w:sz w:val="24"/>
          <w:szCs w:val="24"/>
        </w:rPr>
        <w:t xml:space="preserve">, возможно развитие сети обслуживания различных форм собственности, привлечение инвесторов и индивидуальных предпринимателей. </w:t>
      </w:r>
      <w:r w:rsidR="006F2E67" w:rsidRPr="004366C0">
        <w:rPr>
          <w:rFonts w:ascii="Times New Roman" w:hAnsi="Times New Roman" w:cs="Times New Roman"/>
          <w:sz w:val="24"/>
          <w:szCs w:val="24"/>
        </w:rPr>
        <w:lastRenderedPageBreak/>
        <w:t xml:space="preserve">Возможно развитие сети кафе, </w:t>
      </w:r>
      <w:proofErr w:type="spellStart"/>
      <w:r w:rsidR="006F2E67" w:rsidRPr="004366C0">
        <w:rPr>
          <w:rFonts w:ascii="Times New Roman" w:hAnsi="Times New Roman" w:cs="Times New Roman"/>
          <w:sz w:val="24"/>
          <w:szCs w:val="24"/>
        </w:rPr>
        <w:t>досуговых</w:t>
      </w:r>
      <w:proofErr w:type="spellEnd"/>
      <w:r w:rsidR="006F2E67" w:rsidRPr="004366C0">
        <w:rPr>
          <w:rFonts w:ascii="Times New Roman" w:hAnsi="Times New Roman" w:cs="Times New Roman"/>
          <w:sz w:val="24"/>
          <w:szCs w:val="24"/>
        </w:rPr>
        <w:t xml:space="preserve"> предприятий, объектов автосервиса, по мере возникновения в них потребности с развитием и застройкой сельсовета. Требуются мероприятия по привлечению к деятельности в данной сфере обслуживания индивидуальных предпринимателей. </w:t>
      </w:r>
    </w:p>
    <w:p w:rsidR="0054552D" w:rsidRPr="004366C0" w:rsidRDefault="006F2E67" w:rsidP="0054552D">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На территории </w:t>
      </w:r>
      <w:r w:rsidR="0054552D" w:rsidRPr="004366C0">
        <w:rPr>
          <w:rFonts w:ascii="Times New Roman" w:hAnsi="Times New Roman" w:cs="Times New Roman"/>
          <w:sz w:val="24"/>
          <w:szCs w:val="24"/>
        </w:rPr>
        <w:t>сельского поселения</w:t>
      </w:r>
      <w:r w:rsidRPr="004366C0">
        <w:rPr>
          <w:rFonts w:ascii="Times New Roman" w:hAnsi="Times New Roman" w:cs="Times New Roman"/>
          <w:sz w:val="24"/>
          <w:szCs w:val="24"/>
        </w:rPr>
        <w:t xml:space="preserve"> </w:t>
      </w:r>
      <w:r w:rsidR="004366C0" w:rsidRPr="004366C0">
        <w:rPr>
          <w:rFonts w:ascii="Times New Roman" w:hAnsi="Times New Roman" w:cs="Times New Roman"/>
          <w:sz w:val="24"/>
          <w:szCs w:val="24"/>
        </w:rPr>
        <w:t xml:space="preserve">Николаевский </w:t>
      </w:r>
      <w:r w:rsidR="0054552D" w:rsidRPr="004366C0">
        <w:rPr>
          <w:rFonts w:ascii="Times New Roman" w:hAnsi="Times New Roman" w:cs="Times New Roman"/>
          <w:sz w:val="24"/>
          <w:szCs w:val="24"/>
        </w:rPr>
        <w:t xml:space="preserve"> </w:t>
      </w:r>
      <w:r w:rsidR="004444DC">
        <w:rPr>
          <w:rFonts w:ascii="Times New Roman" w:hAnsi="Times New Roman" w:cs="Times New Roman"/>
          <w:sz w:val="24"/>
          <w:szCs w:val="24"/>
        </w:rPr>
        <w:t>сельсовет</w:t>
      </w:r>
      <w:r w:rsidRPr="004366C0">
        <w:rPr>
          <w:rFonts w:ascii="Times New Roman" w:hAnsi="Times New Roman" w:cs="Times New Roman"/>
          <w:sz w:val="24"/>
          <w:szCs w:val="24"/>
        </w:rPr>
        <w:t xml:space="preserve"> действуют следующие учреждения социальной сферы: две школы, </w:t>
      </w:r>
      <w:r w:rsidR="00437793" w:rsidRPr="004366C0">
        <w:rPr>
          <w:rFonts w:ascii="Times New Roman" w:hAnsi="Times New Roman" w:cs="Times New Roman"/>
          <w:sz w:val="24"/>
          <w:szCs w:val="24"/>
        </w:rPr>
        <w:t>два детских</w:t>
      </w:r>
      <w:r w:rsidRPr="004366C0">
        <w:rPr>
          <w:rFonts w:ascii="Times New Roman" w:hAnsi="Times New Roman" w:cs="Times New Roman"/>
          <w:sz w:val="24"/>
          <w:szCs w:val="24"/>
        </w:rPr>
        <w:t xml:space="preserve"> сад</w:t>
      </w:r>
      <w:r w:rsidR="00437793" w:rsidRPr="004366C0">
        <w:rPr>
          <w:rFonts w:ascii="Times New Roman" w:hAnsi="Times New Roman" w:cs="Times New Roman"/>
          <w:sz w:val="24"/>
          <w:szCs w:val="24"/>
        </w:rPr>
        <w:t>а</w:t>
      </w:r>
      <w:r w:rsidR="005C4F8C">
        <w:rPr>
          <w:rFonts w:ascii="Times New Roman" w:hAnsi="Times New Roman" w:cs="Times New Roman"/>
          <w:sz w:val="24"/>
          <w:szCs w:val="24"/>
        </w:rPr>
        <w:t xml:space="preserve">, </w:t>
      </w:r>
      <w:r w:rsidR="00437793" w:rsidRPr="004366C0">
        <w:rPr>
          <w:rFonts w:ascii="Times New Roman" w:hAnsi="Times New Roman" w:cs="Times New Roman"/>
          <w:sz w:val="24"/>
          <w:szCs w:val="24"/>
        </w:rPr>
        <w:t>два</w:t>
      </w:r>
      <w:r w:rsidRPr="004366C0">
        <w:rPr>
          <w:rFonts w:ascii="Times New Roman" w:hAnsi="Times New Roman" w:cs="Times New Roman"/>
          <w:sz w:val="24"/>
          <w:szCs w:val="24"/>
        </w:rPr>
        <w:t xml:space="preserve"> фельдшерско-акушерских пункта, </w:t>
      </w:r>
      <w:r w:rsidR="005C4F8C">
        <w:rPr>
          <w:rFonts w:ascii="Times New Roman" w:hAnsi="Times New Roman" w:cs="Times New Roman"/>
          <w:sz w:val="24"/>
          <w:szCs w:val="24"/>
        </w:rPr>
        <w:t>два</w:t>
      </w:r>
      <w:r w:rsidRPr="004366C0">
        <w:rPr>
          <w:rFonts w:ascii="Times New Roman" w:hAnsi="Times New Roman" w:cs="Times New Roman"/>
          <w:sz w:val="24"/>
          <w:szCs w:val="24"/>
        </w:rPr>
        <w:t xml:space="preserve"> дома культуры</w:t>
      </w:r>
      <w:r w:rsidR="00D36AB9">
        <w:rPr>
          <w:rFonts w:ascii="Times New Roman" w:hAnsi="Times New Roman" w:cs="Times New Roman"/>
          <w:sz w:val="24"/>
          <w:szCs w:val="24"/>
        </w:rPr>
        <w:t xml:space="preserve"> </w:t>
      </w:r>
      <w:r w:rsidRPr="008F4006">
        <w:rPr>
          <w:rFonts w:ascii="Times New Roman" w:hAnsi="Times New Roman" w:cs="Times New Roman"/>
          <w:sz w:val="24"/>
          <w:szCs w:val="24"/>
        </w:rPr>
        <w:t xml:space="preserve">- </w:t>
      </w:r>
      <w:r w:rsidR="00D36AB9" w:rsidRPr="008F4006">
        <w:rPr>
          <w:rFonts w:ascii="Times New Roman" w:hAnsi="Times New Roman" w:cs="Times New Roman"/>
          <w:sz w:val="24"/>
          <w:szCs w:val="24"/>
        </w:rPr>
        <w:t>С</w:t>
      </w:r>
      <w:r w:rsidRPr="008F4006">
        <w:rPr>
          <w:rFonts w:ascii="Times New Roman" w:hAnsi="Times New Roman" w:cs="Times New Roman"/>
          <w:sz w:val="24"/>
          <w:szCs w:val="24"/>
        </w:rPr>
        <w:t>ДК</w:t>
      </w:r>
      <w:r w:rsidR="00437793" w:rsidRPr="008F4006">
        <w:rPr>
          <w:rFonts w:ascii="Times New Roman" w:hAnsi="Times New Roman" w:cs="Times New Roman"/>
          <w:sz w:val="24"/>
          <w:szCs w:val="24"/>
        </w:rPr>
        <w:t>,</w:t>
      </w:r>
      <w:r w:rsidR="00437793" w:rsidRPr="004366C0">
        <w:rPr>
          <w:rFonts w:ascii="Times New Roman" w:hAnsi="Times New Roman" w:cs="Times New Roman"/>
          <w:sz w:val="24"/>
          <w:szCs w:val="24"/>
        </w:rPr>
        <w:t xml:space="preserve"> </w:t>
      </w:r>
      <w:r w:rsidR="005C4F8C">
        <w:rPr>
          <w:rFonts w:ascii="Times New Roman" w:hAnsi="Times New Roman" w:cs="Times New Roman"/>
          <w:sz w:val="24"/>
          <w:szCs w:val="24"/>
        </w:rPr>
        <w:t>две</w:t>
      </w:r>
      <w:r w:rsidRPr="004366C0">
        <w:rPr>
          <w:rFonts w:ascii="Times New Roman" w:hAnsi="Times New Roman" w:cs="Times New Roman"/>
          <w:sz w:val="24"/>
          <w:szCs w:val="24"/>
        </w:rPr>
        <w:t xml:space="preserve"> сельских библиотеки</w:t>
      </w:r>
      <w:r w:rsidR="00437793" w:rsidRPr="004366C0">
        <w:rPr>
          <w:rFonts w:ascii="Times New Roman" w:hAnsi="Times New Roman" w:cs="Times New Roman"/>
          <w:sz w:val="24"/>
          <w:szCs w:val="24"/>
        </w:rPr>
        <w:t>.</w:t>
      </w:r>
    </w:p>
    <w:p w:rsidR="0054552D" w:rsidRPr="004366C0" w:rsidRDefault="006F2E67" w:rsidP="0054552D">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Потребности населения в недостающих объектах повседневного и периодического обслуживания и услугах более высокого ранга удовлетворяются предприятиями и учреждениями обслуживания районного центра </w:t>
      </w:r>
      <w:proofErr w:type="gramStart"/>
      <w:r w:rsidR="00437793" w:rsidRPr="004366C0">
        <w:rPr>
          <w:rFonts w:ascii="Times New Roman" w:hAnsi="Times New Roman" w:cs="Times New Roman"/>
          <w:sz w:val="24"/>
          <w:szCs w:val="24"/>
        </w:rPr>
        <w:t>г</w:t>
      </w:r>
      <w:proofErr w:type="gramEnd"/>
      <w:r w:rsidR="00437793" w:rsidRPr="004366C0">
        <w:rPr>
          <w:rFonts w:ascii="Times New Roman" w:hAnsi="Times New Roman" w:cs="Times New Roman"/>
          <w:sz w:val="24"/>
          <w:szCs w:val="24"/>
        </w:rPr>
        <w:t xml:space="preserve">. </w:t>
      </w:r>
      <w:r w:rsidR="00437793" w:rsidRPr="008F4006">
        <w:rPr>
          <w:rFonts w:ascii="Times New Roman" w:hAnsi="Times New Roman" w:cs="Times New Roman"/>
          <w:sz w:val="24"/>
          <w:szCs w:val="24"/>
        </w:rPr>
        <w:t>Стерлитамак</w:t>
      </w:r>
      <w:r w:rsidRPr="008F4006">
        <w:rPr>
          <w:rFonts w:ascii="Times New Roman" w:hAnsi="Times New Roman" w:cs="Times New Roman"/>
          <w:sz w:val="24"/>
          <w:szCs w:val="24"/>
        </w:rPr>
        <w:t>.</w:t>
      </w:r>
      <w:r w:rsidRPr="004366C0">
        <w:rPr>
          <w:rFonts w:ascii="Times New Roman" w:hAnsi="Times New Roman" w:cs="Times New Roman"/>
          <w:sz w:val="24"/>
          <w:szCs w:val="24"/>
        </w:rPr>
        <w:t xml:space="preserve"> </w:t>
      </w:r>
    </w:p>
    <w:p w:rsidR="007B5F8F" w:rsidRDefault="006F2E67" w:rsidP="0054552D">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w:t>
      </w:r>
      <w:r w:rsidR="007B5F8F" w:rsidRPr="004366C0">
        <w:rPr>
          <w:rFonts w:ascii="Times New Roman" w:hAnsi="Times New Roman" w:cs="Times New Roman"/>
          <w:sz w:val="24"/>
          <w:szCs w:val="24"/>
        </w:rPr>
        <w:t>населенных пунктах</w:t>
      </w:r>
      <w:r w:rsidRPr="004366C0">
        <w:rPr>
          <w:rFonts w:ascii="Times New Roman" w:hAnsi="Times New Roman" w:cs="Times New Roman"/>
          <w:sz w:val="24"/>
          <w:szCs w:val="24"/>
        </w:rPr>
        <w:t xml:space="preserve">, где их нет. </w:t>
      </w:r>
    </w:p>
    <w:p w:rsidR="005C4F8C" w:rsidRPr="004366C0" w:rsidRDefault="005C4F8C" w:rsidP="0054552D">
      <w:pPr>
        <w:spacing w:after="0" w:line="240" w:lineRule="auto"/>
        <w:ind w:firstLine="709"/>
        <w:jc w:val="both"/>
        <w:rPr>
          <w:rFonts w:ascii="Times New Roman" w:hAnsi="Times New Roman" w:cs="Times New Roman"/>
          <w:sz w:val="24"/>
          <w:szCs w:val="24"/>
        </w:rPr>
      </w:pPr>
    </w:p>
    <w:p w:rsidR="00EA743A" w:rsidRPr="004366C0" w:rsidRDefault="006F2E67" w:rsidP="0054552D">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Структура здравоохранения </w:t>
      </w:r>
      <w:r w:rsidR="007B5F8F" w:rsidRPr="004366C0">
        <w:rPr>
          <w:rFonts w:ascii="Times New Roman" w:hAnsi="Times New Roman" w:cs="Times New Roman"/>
          <w:sz w:val="24"/>
          <w:szCs w:val="24"/>
        </w:rPr>
        <w:t>сельского поселения</w:t>
      </w:r>
      <w:r w:rsidRPr="004366C0">
        <w:rPr>
          <w:rFonts w:ascii="Times New Roman" w:hAnsi="Times New Roman" w:cs="Times New Roman"/>
          <w:sz w:val="24"/>
          <w:szCs w:val="24"/>
        </w:rPr>
        <w:t xml:space="preserve"> </w:t>
      </w:r>
      <w:r w:rsidR="004366C0" w:rsidRPr="004366C0">
        <w:rPr>
          <w:rFonts w:ascii="Times New Roman" w:hAnsi="Times New Roman" w:cs="Times New Roman"/>
          <w:sz w:val="24"/>
          <w:szCs w:val="24"/>
        </w:rPr>
        <w:t xml:space="preserve">Николаевский </w:t>
      </w:r>
      <w:r w:rsidR="007B5F8F" w:rsidRPr="004366C0">
        <w:rPr>
          <w:rFonts w:ascii="Times New Roman" w:hAnsi="Times New Roman" w:cs="Times New Roman"/>
          <w:sz w:val="24"/>
          <w:szCs w:val="24"/>
        </w:rPr>
        <w:t xml:space="preserve"> </w:t>
      </w:r>
      <w:r w:rsidRPr="004366C0">
        <w:rPr>
          <w:rFonts w:ascii="Times New Roman" w:hAnsi="Times New Roman" w:cs="Times New Roman"/>
          <w:sz w:val="24"/>
          <w:szCs w:val="24"/>
        </w:rPr>
        <w:t>сельсовет</w:t>
      </w:r>
      <w:r w:rsidR="00B02754" w:rsidRPr="004366C0">
        <w:rPr>
          <w:rFonts w:ascii="Times New Roman" w:hAnsi="Times New Roman" w:cs="Times New Roman"/>
          <w:sz w:val="24"/>
          <w:szCs w:val="24"/>
        </w:rPr>
        <w:t xml:space="preserve"> </w:t>
      </w:r>
      <w:r w:rsidRPr="004366C0">
        <w:rPr>
          <w:rFonts w:ascii="Times New Roman" w:hAnsi="Times New Roman" w:cs="Times New Roman"/>
          <w:sz w:val="24"/>
          <w:szCs w:val="24"/>
        </w:rPr>
        <w:t xml:space="preserve">представлена </w:t>
      </w:r>
      <w:proofErr w:type="gramStart"/>
      <w:r w:rsidR="00437793" w:rsidRPr="004366C0">
        <w:rPr>
          <w:rFonts w:ascii="Times New Roman" w:hAnsi="Times New Roman" w:cs="Times New Roman"/>
          <w:sz w:val="24"/>
          <w:szCs w:val="24"/>
        </w:rPr>
        <w:t>в</w:t>
      </w:r>
      <w:proofErr w:type="gramEnd"/>
      <w:r w:rsidR="00437793" w:rsidRPr="004366C0">
        <w:rPr>
          <w:rFonts w:ascii="Times New Roman" w:hAnsi="Times New Roman" w:cs="Times New Roman"/>
          <w:sz w:val="24"/>
          <w:szCs w:val="24"/>
        </w:rPr>
        <w:t xml:space="preserve"> с. </w:t>
      </w:r>
      <w:r w:rsidR="005C4F8C">
        <w:rPr>
          <w:rFonts w:ascii="Times New Roman" w:hAnsi="Times New Roman" w:cs="Times New Roman"/>
          <w:sz w:val="24"/>
          <w:szCs w:val="24"/>
        </w:rPr>
        <w:t>Николаевка</w:t>
      </w:r>
      <w:r w:rsidR="00437793" w:rsidRPr="004366C0">
        <w:rPr>
          <w:rFonts w:ascii="Times New Roman" w:hAnsi="Times New Roman" w:cs="Times New Roman"/>
          <w:sz w:val="24"/>
          <w:szCs w:val="24"/>
        </w:rPr>
        <w:t xml:space="preserve"> и </w:t>
      </w:r>
      <w:r w:rsidR="005C4F8C">
        <w:rPr>
          <w:rFonts w:ascii="Times New Roman" w:hAnsi="Times New Roman" w:cs="Times New Roman"/>
          <w:sz w:val="24"/>
          <w:szCs w:val="24"/>
        </w:rPr>
        <w:t>д</w:t>
      </w:r>
      <w:r w:rsidR="00437793" w:rsidRPr="004366C0">
        <w:rPr>
          <w:rFonts w:ascii="Times New Roman" w:hAnsi="Times New Roman" w:cs="Times New Roman"/>
          <w:sz w:val="24"/>
          <w:szCs w:val="24"/>
        </w:rPr>
        <w:t xml:space="preserve">. </w:t>
      </w:r>
      <w:proofErr w:type="spellStart"/>
      <w:r w:rsidR="005C4F8C">
        <w:rPr>
          <w:rFonts w:ascii="Times New Roman" w:hAnsi="Times New Roman" w:cs="Times New Roman"/>
          <w:sz w:val="24"/>
          <w:szCs w:val="24"/>
        </w:rPr>
        <w:t>Преображеновка</w:t>
      </w:r>
      <w:proofErr w:type="spellEnd"/>
      <w:r w:rsidR="00B02754" w:rsidRPr="004366C0">
        <w:rPr>
          <w:rFonts w:ascii="Times New Roman" w:hAnsi="Times New Roman" w:cs="Times New Roman"/>
          <w:sz w:val="24"/>
          <w:szCs w:val="24"/>
        </w:rPr>
        <w:t xml:space="preserve"> ФАП. </w:t>
      </w:r>
      <w:r w:rsidRPr="004366C0">
        <w:rPr>
          <w:rFonts w:ascii="Times New Roman" w:hAnsi="Times New Roman" w:cs="Times New Roman"/>
          <w:sz w:val="24"/>
          <w:szCs w:val="24"/>
        </w:rPr>
        <w:t>Анализ материально-технического состояния муниципальных лечебно-профилактических учреждений показал, что многолетний дефицит бюджетного финансирования системы здравоохранения привел к физическому и моральному упадку ее материально-технической базы. В сложившейся ситуации возникает множество трудностей не только с внедрением и развитием новых технологий в оказании медицинской помощи, что в свою очередь позволило бы сократить сроки лечения больных, следовательно, и сократить расходы на здравоохранение, но и крайне затрудняет осуществлять уже внедренные методы диагностики и лечения.</w:t>
      </w:r>
    </w:p>
    <w:p w:rsidR="00EC6E64" w:rsidRPr="004366C0" w:rsidRDefault="006F2E67" w:rsidP="005C4F8C">
      <w:pPr>
        <w:spacing w:after="0" w:line="240" w:lineRule="auto"/>
        <w:jc w:val="right"/>
        <w:rPr>
          <w:rFonts w:ascii="Times New Roman" w:hAnsi="Times New Roman" w:cs="Times New Roman"/>
          <w:sz w:val="24"/>
          <w:szCs w:val="24"/>
        </w:rPr>
      </w:pPr>
      <w:r w:rsidRPr="004366C0">
        <w:rPr>
          <w:rFonts w:ascii="Times New Roman" w:hAnsi="Times New Roman" w:cs="Times New Roman"/>
          <w:sz w:val="24"/>
          <w:szCs w:val="24"/>
        </w:rPr>
        <w:t xml:space="preserve">Таблица 4 </w:t>
      </w:r>
      <w:r w:rsidR="0054552D" w:rsidRPr="004366C0">
        <w:rPr>
          <w:rFonts w:ascii="Times New Roman" w:hAnsi="Times New Roman" w:cs="Times New Roman"/>
          <w:sz w:val="24"/>
          <w:szCs w:val="24"/>
        </w:rPr>
        <w:t xml:space="preserve">                               </w:t>
      </w:r>
    </w:p>
    <w:p w:rsidR="006F2E67" w:rsidRPr="004366C0" w:rsidRDefault="006F2E67" w:rsidP="00EC6E64">
      <w:pPr>
        <w:spacing w:after="0" w:line="240" w:lineRule="auto"/>
        <w:jc w:val="center"/>
        <w:rPr>
          <w:rFonts w:ascii="Times New Roman" w:hAnsi="Times New Roman" w:cs="Times New Roman"/>
          <w:sz w:val="24"/>
          <w:szCs w:val="24"/>
        </w:rPr>
      </w:pPr>
      <w:r w:rsidRPr="004366C0">
        <w:rPr>
          <w:rFonts w:ascii="Times New Roman" w:hAnsi="Times New Roman" w:cs="Times New Roman"/>
          <w:i/>
          <w:sz w:val="24"/>
          <w:szCs w:val="24"/>
        </w:rPr>
        <w:t>Характеристика системы здравоохранения</w:t>
      </w:r>
    </w:p>
    <w:p w:rsidR="0054552D" w:rsidRPr="004366C0" w:rsidRDefault="0054552D" w:rsidP="005609D5">
      <w:pPr>
        <w:spacing w:after="0" w:line="240" w:lineRule="auto"/>
        <w:rPr>
          <w:rFonts w:ascii="Times New Roman" w:hAnsi="Times New Roman" w:cs="Times New Roman"/>
          <w:sz w:val="24"/>
          <w:szCs w:val="24"/>
        </w:rPr>
      </w:pPr>
    </w:p>
    <w:tbl>
      <w:tblPr>
        <w:tblW w:w="7470" w:type="dxa"/>
        <w:jc w:val="center"/>
        <w:tblInd w:w="93" w:type="dxa"/>
        <w:tblLook w:val="04A0"/>
      </w:tblPr>
      <w:tblGrid>
        <w:gridCol w:w="5330"/>
        <w:gridCol w:w="1200"/>
        <w:gridCol w:w="940"/>
      </w:tblGrid>
      <w:tr w:rsidR="00005876" w:rsidRPr="004366C0" w:rsidTr="00EC6E64">
        <w:trPr>
          <w:trHeight w:val="615"/>
          <w:jc w:val="center"/>
        </w:trPr>
        <w:tc>
          <w:tcPr>
            <w:tcW w:w="5330" w:type="dxa"/>
            <w:tcBorders>
              <w:top w:val="single" w:sz="4" w:space="0" w:color="auto"/>
              <w:left w:val="single" w:sz="4" w:space="0" w:color="auto"/>
              <w:bottom w:val="single" w:sz="4" w:space="0" w:color="auto"/>
              <w:right w:val="single" w:sz="4" w:space="0" w:color="000000"/>
            </w:tcBorders>
            <w:shd w:val="clear" w:color="auto" w:fill="F2DBDB" w:themeFill="accent2" w:themeFillTint="33"/>
            <w:noWrap/>
            <w:vAlign w:val="center"/>
            <w:hideMark/>
          </w:tcPr>
          <w:p w:rsidR="00005876" w:rsidRPr="004366C0" w:rsidRDefault="00005876" w:rsidP="00005876">
            <w:pPr>
              <w:spacing w:after="0" w:line="240" w:lineRule="auto"/>
              <w:jc w:val="center"/>
              <w:rPr>
                <w:rFonts w:ascii="Times New Roman" w:eastAsia="Times New Roman" w:hAnsi="Times New Roman" w:cs="Times New Roman"/>
                <w:b/>
                <w:bCs/>
                <w:color w:val="000000"/>
                <w:sz w:val="24"/>
                <w:szCs w:val="24"/>
                <w:lang w:eastAsia="ru-RU"/>
              </w:rPr>
            </w:pPr>
            <w:r w:rsidRPr="004366C0">
              <w:rPr>
                <w:rFonts w:ascii="Times New Roman" w:eastAsia="Times New Roman" w:hAnsi="Times New Roman" w:cs="Times New Roman"/>
                <w:b/>
                <w:bCs/>
                <w:color w:val="000000"/>
                <w:sz w:val="24"/>
                <w:szCs w:val="24"/>
                <w:lang w:eastAsia="ru-RU"/>
              </w:rPr>
              <w:t>Показатели</w:t>
            </w:r>
          </w:p>
        </w:tc>
        <w:tc>
          <w:tcPr>
            <w:tcW w:w="1200"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005876" w:rsidRPr="004366C0" w:rsidRDefault="00005876" w:rsidP="00005876">
            <w:pPr>
              <w:spacing w:after="0" w:line="240" w:lineRule="auto"/>
              <w:jc w:val="center"/>
              <w:rPr>
                <w:rFonts w:ascii="Times New Roman" w:eastAsia="Times New Roman" w:hAnsi="Times New Roman" w:cs="Times New Roman"/>
                <w:b/>
                <w:bCs/>
                <w:color w:val="000000"/>
                <w:sz w:val="24"/>
                <w:szCs w:val="24"/>
                <w:lang w:eastAsia="ru-RU"/>
              </w:rPr>
            </w:pPr>
            <w:r w:rsidRPr="004366C0">
              <w:rPr>
                <w:rFonts w:ascii="Times New Roman" w:eastAsia="Times New Roman" w:hAnsi="Times New Roman" w:cs="Times New Roman"/>
                <w:b/>
                <w:bCs/>
                <w:color w:val="000000"/>
                <w:sz w:val="24"/>
                <w:szCs w:val="24"/>
                <w:lang w:eastAsia="ru-RU"/>
              </w:rPr>
              <w:t>Ед.</w:t>
            </w:r>
            <w:r w:rsidR="008B448B" w:rsidRPr="004366C0">
              <w:rPr>
                <w:rFonts w:ascii="Times New Roman" w:eastAsia="Times New Roman" w:hAnsi="Times New Roman" w:cs="Times New Roman"/>
                <w:b/>
                <w:bCs/>
                <w:color w:val="000000"/>
                <w:sz w:val="24"/>
                <w:szCs w:val="24"/>
                <w:lang w:eastAsia="ru-RU"/>
              </w:rPr>
              <w:t xml:space="preserve"> </w:t>
            </w:r>
            <w:proofErr w:type="spellStart"/>
            <w:r w:rsidRPr="004366C0">
              <w:rPr>
                <w:rFonts w:ascii="Times New Roman" w:eastAsia="Times New Roman" w:hAnsi="Times New Roman" w:cs="Times New Roman"/>
                <w:b/>
                <w:bCs/>
                <w:color w:val="000000"/>
                <w:sz w:val="24"/>
                <w:szCs w:val="24"/>
                <w:lang w:eastAsia="ru-RU"/>
              </w:rPr>
              <w:t>изм</w:t>
            </w:r>
            <w:proofErr w:type="spellEnd"/>
            <w:r w:rsidRPr="004366C0">
              <w:rPr>
                <w:rFonts w:ascii="Times New Roman" w:eastAsia="Times New Roman" w:hAnsi="Times New Roman" w:cs="Times New Roman"/>
                <w:b/>
                <w:bCs/>
                <w:color w:val="000000"/>
                <w:sz w:val="24"/>
                <w:szCs w:val="24"/>
                <w:lang w:eastAsia="ru-RU"/>
              </w:rPr>
              <w:t>.</w:t>
            </w:r>
          </w:p>
        </w:tc>
        <w:tc>
          <w:tcPr>
            <w:tcW w:w="940"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005876" w:rsidRPr="004366C0" w:rsidRDefault="00005876" w:rsidP="00005876">
            <w:pPr>
              <w:spacing w:after="0" w:line="240" w:lineRule="auto"/>
              <w:jc w:val="center"/>
              <w:rPr>
                <w:rFonts w:ascii="Times New Roman" w:eastAsia="Times New Roman" w:hAnsi="Times New Roman" w:cs="Times New Roman"/>
                <w:b/>
                <w:bCs/>
                <w:color w:val="000000"/>
                <w:sz w:val="24"/>
                <w:szCs w:val="24"/>
                <w:lang w:eastAsia="ru-RU"/>
              </w:rPr>
            </w:pPr>
            <w:r w:rsidRPr="004366C0">
              <w:rPr>
                <w:rFonts w:ascii="Times New Roman" w:eastAsia="Times New Roman" w:hAnsi="Times New Roman" w:cs="Times New Roman"/>
                <w:b/>
                <w:bCs/>
                <w:color w:val="000000"/>
                <w:sz w:val="24"/>
                <w:szCs w:val="24"/>
                <w:lang w:eastAsia="ru-RU"/>
              </w:rPr>
              <w:t>2018 г.</w:t>
            </w:r>
          </w:p>
        </w:tc>
      </w:tr>
      <w:tr w:rsidR="00005876" w:rsidRPr="004366C0" w:rsidTr="00EC6E64">
        <w:trPr>
          <w:trHeight w:val="300"/>
          <w:jc w:val="center"/>
        </w:trPr>
        <w:tc>
          <w:tcPr>
            <w:tcW w:w="747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5876" w:rsidRPr="004366C0" w:rsidRDefault="00005876" w:rsidP="00005876">
            <w:pPr>
              <w:spacing w:after="0" w:line="240" w:lineRule="auto"/>
              <w:jc w:val="center"/>
              <w:rPr>
                <w:rFonts w:ascii="Times New Roman" w:eastAsia="Times New Roman" w:hAnsi="Times New Roman" w:cs="Times New Roman"/>
                <w:i/>
                <w:iCs/>
                <w:sz w:val="24"/>
                <w:szCs w:val="24"/>
                <w:lang w:eastAsia="ru-RU"/>
              </w:rPr>
            </w:pPr>
            <w:r w:rsidRPr="004366C0">
              <w:rPr>
                <w:rFonts w:ascii="Times New Roman" w:eastAsia="Times New Roman" w:hAnsi="Times New Roman" w:cs="Times New Roman"/>
                <w:i/>
                <w:iCs/>
                <w:sz w:val="24"/>
                <w:szCs w:val="24"/>
                <w:lang w:eastAsia="ru-RU"/>
              </w:rPr>
              <w:t>Число больничных организаций (отделений) здравоохранения</w:t>
            </w:r>
            <w:r w:rsidRPr="004366C0">
              <w:rPr>
                <w:rFonts w:ascii="Times New Roman" w:eastAsia="Times New Roman" w:hAnsi="Times New Roman" w:cs="Times New Roman"/>
                <w:sz w:val="24"/>
                <w:szCs w:val="24"/>
                <w:lang w:eastAsia="ru-RU"/>
              </w:rPr>
              <w:t> </w:t>
            </w:r>
          </w:p>
        </w:tc>
      </w:tr>
      <w:tr w:rsidR="00005876" w:rsidRPr="004366C0" w:rsidTr="00EC6E64">
        <w:trPr>
          <w:trHeight w:val="300"/>
          <w:jc w:val="center"/>
        </w:trPr>
        <w:tc>
          <w:tcPr>
            <w:tcW w:w="53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05876" w:rsidRPr="004366C0" w:rsidRDefault="00005876" w:rsidP="00005876">
            <w:pPr>
              <w:spacing w:after="0" w:line="240" w:lineRule="auto"/>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поликлиники</w:t>
            </w:r>
          </w:p>
        </w:tc>
        <w:tc>
          <w:tcPr>
            <w:tcW w:w="1200" w:type="dxa"/>
            <w:tcBorders>
              <w:top w:val="nil"/>
              <w:left w:val="nil"/>
              <w:bottom w:val="single" w:sz="4" w:space="0" w:color="auto"/>
              <w:right w:val="single" w:sz="4" w:space="0" w:color="auto"/>
            </w:tcBorders>
            <w:shd w:val="clear" w:color="000000" w:fill="FFFFFF"/>
            <w:noWrap/>
            <w:vAlign w:val="bottom"/>
            <w:hideMark/>
          </w:tcPr>
          <w:p w:rsidR="00005876" w:rsidRPr="004366C0" w:rsidRDefault="0017436F" w:rsidP="0017436F">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ед.</w:t>
            </w:r>
          </w:p>
        </w:tc>
        <w:tc>
          <w:tcPr>
            <w:tcW w:w="940" w:type="dxa"/>
            <w:tcBorders>
              <w:top w:val="nil"/>
              <w:left w:val="nil"/>
              <w:bottom w:val="single" w:sz="4" w:space="0" w:color="auto"/>
              <w:right w:val="single" w:sz="4" w:space="0" w:color="auto"/>
            </w:tcBorders>
            <w:shd w:val="clear" w:color="000000" w:fill="FFFFFF"/>
            <w:noWrap/>
            <w:vAlign w:val="center"/>
            <w:hideMark/>
          </w:tcPr>
          <w:p w:rsidR="00005876" w:rsidRPr="004366C0" w:rsidRDefault="00005876" w:rsidP="00005876">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w:t>
            </w:r>
          </w:p>
        </w:tc>
      </w:tr>
      <w:tr w:rsidR="0017436F" w:rsidRPr="004366C0" w:rsidTr="00EC6E64">
        <w:trPr>
          <w:trHeight w:val="300"/>
          <w:jc w:val="center"/>
        </w:trPr>
        <w:tc>
          <w:tcPr>
            <w:tcW w:w="53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7436F" w:rsidRPr="004366C0" w:rsidRDefault="0017436F" w:rsidP="00005876">
            <w:pPr>
              <w:spacing w:after="0" w:line="240" w:lineRule="auto"/>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стационары</w:t>
            </w:r>
          </w:p>
        </w:tc>
        <w:tc>
          <w:tcPr>
            <w:tcW w:w="1200" w:type="dxa"/>
            <w:tcBorders>
              <w:top w:val="nil"/>
              <w:left w:val="nil"/>
              <w:bottom w:val="single" w:sz="4" w:space="0" w:color="auto"/>
              <w:right w:val="single" w:sz="4" w:space="0" w:color="auto"/>
            </w:tcBorders>
            <w:shd w:val="clear" w:color="000000" w:fill="FFFFFF"/>
            <w:noWrap/>
            <w:vAlign w:val="bottom"/>
            <w:hideMark/>
          </w:tcPr>
          <w:p w:rsidR="0017436F" w:rsidRPr="004366C0" w:rsidRDefault="0017436F" w:rsidP="0023247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ед.</w:t>
            </w:r>
          </w:p>
        </w:tc>
        <w:tc>
          <w:tcPr>
            <w:tcW w:w="940" w:type="dxa"/>
            <w:tcBorders>
              <w:top w:val="nil"/>
              <w:left w:val="nil"/>
              <w:bottom w:val="single" w:sz="4" w:space="0" w:color="auto"/>
              <w:right w:val="single" w:sz="4" w:space="0" w:color="auto"/>
            </w:tcBorders>
            <w:shd w:val="clear" w:color="000000" w:fill="FFFFFF"/>
            <w:noWrap/>
            <w:vAlign w:val="center"/>
            <w:hideMark/>
          </w:tcPr>
          <w:p w:rsidR="0017436F" w:rsidRPr="004366C0" w:rsidRDefault="005C4F8C" w:rsidP="0000587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17436F" w:rsidRPr="004366C0" w:rsidTr="00EC6E64">
        <w:trPr>
          <w:trHeight w:val="300"/>
          <w:jc w:val="center"/>
        </w:trPr>
        <w:tc>
          <w:tcPr>
            <w:tcW w:w="53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7436F" w:rsidRPr="004366C0" w:rsidRDefault="0017436F" w:rsidP="00005876">
            <w:pPr>
              <w:spacing w:after="0" w:line="240" w:lineRule="auto"/>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ФАП</w:t>
            </w:r>
          </w:p>
        </w:tc>
        <w:tc>
          <w:tcPr>
            <w:tcW w:w="1200" w:type="dxa"/>
            <w:tcBorders>
              <w:top w:val="nil"/>
              <w:left w:val="nil"/>
              <w:bottom w:val="single" w:sz="4" w:space="0" w:color="auto"/>
              <w:right w:val="single" w:sz="4" w:space="0" w:color="auto"/>
            </w:tcBorders>
            <w:shd w:val="clear" w:color="000000" w:fill="FFFFFF"/>
            <w:noWrap/>
            <w:vAlign w:val="bottom"/>
            <w:hideMark/>
          </w:tcPr>
          <w:p w:rsidR="0017436F" w:rsidRPr="004366C0" w:rsidRDefault="0017436F" w:rsidP="0023247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ед.</w:t>
            </w:r>
          </w:p>
        </w:tc>
        <w:tc>
          <w:tcPr>
            <w:tcW w:w="940" w:type="dxa"/>
            <w:tcBorders>
              <w:top w:val="nil"/>
              <w:left w:val="nil"/>
              <w:bottom w:val="single" w:sz="4" w:space="0" w:color="auto"/>
              <w:right w:val="single" w:sz="4" w:space="0" w:color="auto"/>
            </w:tcBorders>
            <w:shd w:val="clear" w:color="000000" w:fill="FFFFFF"/>
            <w:noWrap/>
            <w:vAlign w:val="center"/>
            <w:hideMark/>
          </w:tcPr>
          <w:p w:rsidR="0017436F" w:rsidRPr="004366C0" w:rsidRDefault="0017436F" w:rsidP="00005876">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2</w:t>
            </w:r>
          </w:p>
        </w:tc>
      </w:tr>
      <w:tr w:rsidR="0017436F" w:rsidRPr="00D36AB9" w:rsidTr="00EC6E64">
        <w:trPr>
          <w:trHeight w:val="300"/>
          <w:jc w:val="center"/>
        </w:trPr>
        <w:tc>
          <w:tcPr>
            <w:tcW w:w="53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7436F" w:rsidRPr="00164248" w:rsidRDefault="004444DC" w:rsidP="00005876">
            <w:pPr>
              <w:spacing w:after="0" w:line="240" w:lineRule="auto"/>
              <w:rPr>
                <w:rFonts w:ascii="Times New Roman" w:eastAsia="Times New Roman" w:hAnsi="Times New Roman" w:cs="Times New Roman"/>
                <w:sz w:val="24"/>
                <w:szCs w:val="24"/>
                <w:lang w:eastAsia="ru-RU"/>
              </w:rPr>
            </w:pPr>
            <w:r w:rsidRPr="00164248">
              <w:rPr>
                <w:rFonts w:ascii="Times New Roman" w:eastAsia="Times New Roman" w:hAnsi="Times New Roman" w:cs="Times New Roman"/>
                <w:sz w:val="24"/>
                <w:szCs w:val="24"/>
                <w:lang w:eastAsia="ru-RU"/>
              </w:rPr>
              <w:t>С</w:t>
            </w:r>
            <w:r w:rsidR="0017436F" w:rsidRPr="00164248">
              <w:rPr>
                <w:rFonts w:ascii="Times New Roman" w:eastAsia="Times New Roman" w:hAnsi="Times New Roman" w:cs="Times New Roman"/>
                <w:sz w:val="24"/>
                <w:szCs w:val="24"/>
                <w:lang w:eastAsia="ru-RU"/>
              </w:rPr>
              <w:t>томатология</w:t>
            </w:r>
            <w:r w:rsidRPr="00164248">
              <w:rPr>
                <w:rFonts w:ascii="Times New Roman" w:eastAsia="Times New Roman" w:hAnsi="Times New Roman" w:cs="Times New Roman"/>
                <w:sz w:val="24"/>
                <w:szCs w:val="24"/>
                <w:lang w:eastAsia="ru-RU"/>
              </w:rPr>
              <w:t xml:space="preserve"> (проект)</w:t>
            </w:r>
          </w:p>
        </w:tc>
        <w:tc>
          <w:tcPr>
            <w:tcW w:w="1200" w:type="dxa"/>
            <w:tcBorders>
              <w:top w:val="nil"/>
              <w:left w:val="nil"/>
              <w:bottom w:val="single" w:sz="4" w:space="0" w:color="auto"/>
              <w:right w:val="single" w:sz="4" w:space="0" w:color="auto"/>
            </w:tcBorders>
            <w:shd w:val="clear" w:color="000000" w:fill="FFFFFF"/>
            <w:noWrap/>
            <w:vAlign w:val="bottom"/>
            <w:hideMark/>
          </w:tcPr>
          <w:p w:rsidR="0017436F" w:rsidRPr="00164248" w:rsidRDefault="0017436F" w:rsidP="0023247E">
            <w:pPr>
              <w:spacing w:after="0" w:line="240" w:lineRule="auto"/>
              <w:jc w:val="center"/>
              <w:rPr>
                <w:rFonts w:ascii="Times New Roman" w:eastAsia="Times New Roman" w:hAnsi="Times New Roman" w:cs="Times New Roman"/>
                <w:sz w:val="24"/>
                <w:szCs w:val="24"/>
                <w:lang w:eastAsia="ru-RU"/>
              </w:rPr>
            </w:pPr>
            <w:r w:rsidRPr="00164248">
              <w:rPr>
                <w:rFonts w:ascii="Times New Roman" w:eastAsia="Times New Roman" w:hAnsi="Times New Roman" w:cs="Times New Roman"/>
                <w:sz w:val="24"/>
                <w:szCs w:val="24"/>
                <w:lang w:eastAsia="ru-RU"/>
              </w:rPr>
              <w:t>ед.</w:t>
            </w:r>
          </w:p>
        </w:tc>
        <w:tc>
          <w:tcPr>
            <w:tcW w:w="940" w:type="dxa"/>
            <w:tcBorders>
              <w:top w:val="nil"/>
              <w:left w:val="nil"/>
              <w:bottom w:val="single" w:sz="4" w:space="0" w:color="auto"/>
              <w:right w:val="single" w:sz="4" w:space="0" w:color="auto"/>
            </w:tcBorders>
            <w:shd w:val="clear" w:color="000000" w:fill="FFFFFF"/>
            <w:noWrap/>
            <w:vAlign w:val="center"/>
            <w:hideMark/>
          </w:tcPr>
          <w:p w:rsidR="0017436F" w:rsidRPr="00164248" w:rsidRDefault="004444DC" w:rsidP="00005876">
            <w:pPr>
              <w:spacing w:after="0" w:line="240" w:lineRule="auto"/>
              <w:jc w:val="center"/>
              <w:rPr>
                <w:rFonts w:ascii="Times New Roman" w:eastAsia="Times New Roman" w:hAnsi="Times New Roman" w:cs="Times New Roman"/>
                <w:sz w:val="24"/>
                <w:szCs w:val="24"/>
                <w:lang w:eastAsia="ru-RU"/>
              </w:rPr>
            </w:pPr>
            <w:r w:rsidRPr="00164248">
              <w:rPr>
                <w:rFonts w:ascii="Times New Roman" w:eastAsia="Times New Roman" w:hAnsi="Times New Roman" w:cs="Times New Roman"/>
                <w:sz w:val="24"/>
                <w:szCs w:val="24"/>
                <w:lang w:eastAsia="ru-RU"/>
              </w:rPr>
              <w:t>1</w:t>
            </w:r>
          </w:p>
        </w:tc>
      </w:tr>
      <w:tr w:rsidR="00005876" w:rsidRPr="004366C0" w:rsidTr="00EC6E64">
        <w:trPr>
          <w:trHeight w:val="300"/>
          <w:jc w:val="center"/>
        </w:trPr>
        <w:tc>
          <w:tcPr>
            <w:tcW w:w="747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5876" w:rsidRPr="004366C0" w:rsidRDefault="00005876" w:rsidP="00005876">
            <w:pPr>
              <w:spacing w:after="0" w:line="240" w:lineRule="auto"/>
              <w:jc w:val="center"/>
              <w:rPr>
                <w:rFonts w:ascii="Times New Roman" w:eastAsia="Times New Roman" w:hAnsi="Times New Roman" w:cs="Times New Roman"/>
                <w:i/>
                <w:iCs/>
                <w:sz w:val="24"/>
                <w:szCs w:val="24"/>
                <w:lang w:eastAsia="ru-RU"/>
              </w:rPr>
            </w:pPr>
            <w:r w:rsidRPr="004366C0">
              <w:rPr>
                <w:rFonts w:ascii="Times New Roman" w:eastAsia="Times New Roman" w:hAnsi="Times New Roman" w:cs="Times New Roman"/>
                <w:i/>
                <w:iCs/>
                <w:sz w:val="24"/>
                <w:szCs w:val="24"/>
                <w:lang w:eastAsia="ru-RU"/>
              </w:rPr>
              <w:t>Численность мед</w:t>
            </w:r>
            <w:proofErr w:type="gramStart"/>
            <w:r w:rsidRPr="004366C0">
              <w:rPr>
                <w:rFonts w:ascii="Times New Roman" w:eastAsia="Times New Roman" w:hAnsi="Times New Roman" w:cs="Times New Roman"/>
                <w:i/>
                <w:iCs/>
                <w:sz w:val="24"/>
                <w:szCs w:val="24"/>
                <w:lang w:eastAsia="ru-RU"/>
              </w:rPr>
              <w:t>.</w:t>
            </w:r>
            <w:proofErr w:type="gramEnd"/>
            <w:r w:rsidRPr="004366C0">
              <w:rPr>
                <w:rFonts w:ascii="Times New Roman" w:eastAsia="Times New Roman" w:hAnsi="Times New Roman" w:cs="Times New Roman"/>
                <w:i/>
                <w:iCs/>
                <w:sz w:val="24"/>
                <w:szCs w:val="24"/>
                <w:lang w:eastAsia="ru-RU"/>
              </w:rPr>
              <w:t xml:space="preserve"> </w:t>
            </w:r>
            <w:proofErr w:type="gramStart"/>
            <w:r w:rsidRPr="004366C0">
              <w:rPr>
                <w:rFonts w:ascii="Times New Roman" w:eastAsia="Times New Roman" w:hAnsi="Times New Roman" w:cs="Times New Roman"/>
                <w:i/>
                <w:iCs/>
                <w:sz w:val="24"/>
                <w:szCs w:val="24"/>
                <w:lang w:eastAsia="ru-RU"/>
              </w:rPr>
              <w:t>п</w:t>
            </w:r>
            <w:proofErr w:type="gramEnd"/>
            <w:r w:rsidRPr="004366C0">
              <w:rPr>
                <w:rFonts w:ascii="Times New Roman" w:eastAsia="Times New Roman" w:hAnsi="Times New Roman" w:cs="Times New Roman"/>
                <w:i/>
                <w:iCs/>
                <w:sz w:val="24"/>
                <w:szCs w:val="24"/>
                <w:lang w:eastAsia="ru-RU"/>
              </w:rPr>
              <w:t>ерсонала (без стоматологических)</w:t>
            </w:r>
            <w:r w:rsidRPr="004366C0">
              <w:rPr>
                <w:rFonts w:ascii="Times New Roman" w:eastAsia="Times New Roman" w:hAnsi="Times New Roman" w:cs="Times New Roman"/>
                <w:sz w:val="24"/>
                <w:szCs w:val="24"/>
                <w:lang w:eastAsia="ru-RU"/>
              </w:rPr>
              <w:t> </w:t>
            </w:r>
          </w:p>
        </w:tc>
      </w:tr>
      <w:tr w:rsidR="00005876" w:rsidRPr="004366C0" w:rsidTr="00EC6E64">
        <w:trPr>
          <w:trHeight w:val="300"/>
          <w:jc w:val="center"/>
        </w:trPr>
        <w:tc>
          <w:tcPr>
            <w:tcW w:w="53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05876" w:rsidRPr="004366C0" w:rsidRDefault="00005876" w:rsidP="00005876">
            <w:pPr>
              <w:spacing w:after="0" w:line="240" w:lineRule="auto"/>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врачей</w:t>
            </w:r>
          </w:p>
        </w:tc>
        <w:tc>
          <w:tcPr>
            <w:tcW w:w="1200" w:type="dxa"/>
            <w:tcBorders>
              <w:top w:val="nil"/>
              <w:left w:val="nil"/>
              <w:bottom w:val="single" w:sz="4" w:space="0" w:color="auto"/>
              <w:right w:val="single" w:sz="4" w:space="0" w:color="auto"/>
            </w:tcBorders>
            <w:shd w:val="clear" w:color="000000" w:fill="FFFFFF"/>
            <w:noWrap/>
            <w:vAlign w:val="bottom"/>
            <w:hideMark/>
          </w:tcPr>
          <w:p w:rsidR="00005876" w:rsidRPr="004366C0" w:rsidRDefault="0017436F" w:rsidP="0017436F">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чел.</w:t>
            </w:r>
          </w:p>
        </w:tc>
        <w:tc>
          <w:tcPr>
            <w:tcW w:w="940" w:type="dxa"/>
            <w:tcBorders>
              <w:top w:val="nil"/>
              <w:left w:val="nil"/>
              <w:bottom w:val="single" w:sz="4" w:space="0" w:color="auto"/>
              <w:right w:val="single" w:sz="4" w:space="0" w:color="auto"/>
            </w:tcBorders>
            <w:shd w:val="clear" w:color="000000" w:fill="FFFFFF"/>
            <w:noWrap/>
            <w:vAlign w:val="center"/>
            <w:hideMark/>
          </w:tcPr>
          <w:p w:rsidR="00005876" w:rsidRPr="004366C0" w:rsidRDefault="005C4F8C" w:rsidP="0000587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005876" w:rsidRPr="004366C0" w:rsidTr="00EC6E64">
        <w:trPr>
          <w:trHeight w:val="300"/>
          <w:jc w:val="center"/>
        </w:trPr>
        <w:tc>
          <w:tcPr>
            <w:tcW w:w="53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05876" w:rsidRPr="004366C0" w:rsidRDefault="00005876" w:rsidP="00005876">
            <w:pPr>
              <w:spacing w:after="0" w:line="240" w:lineRule="auto"/>
              <w:rPr>
                <w:rFonts w:ascii="Times New Roman" w:eastAsia="Times New Roman" w:hAnsi="Times New Roman" w:cs="Times New Roman"/>
                <w:sz w:val="24"/>
                <w:szCs w:val="24"/>
                <w:lang w:eastAsia="ru-RU"/>
              </w:rPr>
            </w:pPr>
            <w:r w:rsidRPr="004366C0">
              <w:rPr>
                <w:rFonts w:ascii="Times New Roman" w:eastAsia="Times New Roman" w:hAnsi="Times New Roman" w:cs="Times New Roman"/>
                <w:sz w:val="24"/>
                <w:szCs w:val="24"/>
                <w:lang w:eastAsia="ru-RU"/>
              </w:rPr>
              <w:t>мед</w:t>
            </w:r>
            <w:proofErr w:type="gramStart"/>
            <w:r w:rsidRPr="004366C0">
              <w:rPr>
                <w:rFonts w:ascii="Times New Roman" w:eastAsia="Times New Roman" w:hAnsi="Times New Roman" w:cs="Times New Roman"/>
                <w:sz w:val="24"/>
                <w:szCs w:val="24"/>
                <w:lang w:eastAsia="ru-RU"/>
              </w:rPr>
              <w:t>.</w:t>
            </w:r>
            <w:proofErr w:type="gramEnd"/>
            <w:r w:rsidR="008B448B" w:rsidRPr="004366C0">
              <w:rPr>
                <w:rFonts w:ascii="Times New Roman" w:eastAsia="Times New Roman" w:hAnsi="Times New Roman" w:cs="Times New Roman"/>
                <w:sz w:val="24"/>
                <w:szCs w:val="24"/>
                <w:lang w:eastAsia="ru-RU"/>
              </w:rPr>
              <w:t xml:space="preserve"> </w:t>
            </w:r>
            <w:proofErr w:type="gramStart"/>
            <w:r w:rsidRPr="004366C0">
              <w:rPr>
                <w:rFonts w:ascii="Times New Roman" w:eastAsia="Times New Roman" w:hAnsi="Times New Roman" w:cs="Times New Roman"/>
                <w:sz w:val="24"/>
                <w:szCs w:val="24"/>
                <w:lang w:eastAsia="ru-RU"/>
              </w:rPr>
              <w:t>п</w:t>
            </w:r>
            <w:proofErr w:type="gramEnd"/>
            <w:r w:rsidRPr="004366C0">
              <w:rPr>
                <w:rFonts w:ascii="Times New Roman" w:eastAsia="Times New Roman" w:hAnsi="Times New Roman" w:cs="Times New Roman"/>
                <w:sz w:val="24"/>
                <w:szCs w:val="24"/>
                <w:lang w:eastAsia="ru-RU"/>
              </w:rPr>
              <w:t>ерсонала</w:t>
            </w:r>
          </w:p>
        </w:tc>
        <w:tc>
          <w:tcPr>
            <w:tcW w:w="1200" w:type="dxa"/>
            <w:tcBorders>
              <w:top w:val="nil"/>
              <w:left w:val="nil"/>
              <w:bottom w:val="single" w:sz="4" w:space="0" w:color="auto"/>
              <w:right w:val="single" w:sz="4" w:space="0" w:color="auto"/>
            </w:tcBorders>
            <w:shd w:val="clear" w:color="000000" w:fill="FFFFFF"/>
            <w:noWrap/>
            <w:vAlign w:val="bottom"/>
            <w:hideMark/>
          </w:tcPr>
          <w:p w:rsidR="00005876" w:rsidRPr="004366C0" w:rsidRDefault="0017436F" w:rsidP="0017436F">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чел.</w:t>
            </w:r>
          </w:p>
        </w:tc>
        <w:tc>
          <w:tcPr>
            <w:tcW w:w="940" w:type="dxa"/>
            <w:tcBorders>
              <w:top w:val="nil"/>
              <w:left w:val="nil"/>
              <w:bottom w:val="single" w:sz="4" w:space="0" w:color="auto"/>
              <w:right w:val="single" w:sz="4" w:space="0" w:color="auto"/>
            </w:tcBorders>
            <w:shd w:val="clear" w:color="000000" w:fill="FFFFFF"/>
            <w:noWrap/>
            <w:vAlign w:val="center"/>
            <w:hideMark/>
          </w:tcPr>
          <w:p w:rsidR="00005876" w:rsidRPr="004366C0" w:rsidRDefault="005C4F8C" w:rsidP="0000587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bl>
    <w:p w:rsidR="0054552D" w:rsidRPr="004366C0" w:rsidRDefault="0054552D" w:rsidP="005609D5">
      <w:pPr>
        <w:spacing w:after="0" w:line="240" w:lineRule="auto"/>
        <w:rPr>
          <w:rFonts w:ascii="Times New Roman" w:hAnsi="Times New Roman" w:cs="Times New Roman"/>
          <w:sz w:val="24"/>
          <w:szCs w:val="24"/>
        </w:rPr>
      </w:pPr>
    </w:p>
    <w:p w:rsidR="007B5F8F" w:rsidRPr="004366C0" w:rsidRDefault="006F2E67" w:rsidP="007B5F8F">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Основными задачами обеспечения устойчивого развития здравоохранения </w:t>
      </w:r>
      <w:r w:rsidR="007B5F8F" w:rsidRPr="004366C0">
        <w:rPr>
          <w:rFonts w:ascii="Times New Roman" w:hAnsi="Times New Roman" w:cs="Times New Roman"/>
          <w:sz w:val="24"/>
          <w:szCs w:val="24"/>
        </w:rPr>
        <w:t>сельского поселения</w:t>
      </w:r>
      <w:r w:rsidRPr="004366C0">
        <w:rPr>
          <w:rFonts w:ascii="Times New Roman" w:hAnsi="Times New Roman" w:cs="Times New Roman"/>
          <w:sz w:val="24"/>
          <w:szCs w:val="24"/>
        </w:rPr>
        <w:t xml:space="preserve"> </w:t>
      </w:r>
      <w:r w:rsidR="004366C0" w:rsidRPr="004366C0">
        <w:rPr>
          <w:rFonts w:ascii="Times New Roman" w:hAnsi="Times New Roman" w:cs="Times New Roman"/>
          <w:sz w:val="24"/>
          <w:szCs w:val="24"/>
        </w:rPr>
        <w:t xml:space="preserve">Николаевский </w:t>
      </w:r>
      <w:r w:rsidR="007B5F8F" w:rsidRPr="004366C0">
        <w:rPr>
          <w:rFonts w:ascii="Times New Roman" w:hAnsi="Times New Roman" w:cs="Times New Roman"/>
          <w:sz w:val="24"/>
          <w:szCs w:val="24"/>
        </w:rPr>
        <w:t xml:space="preserve"> </w:t>
      </w:r>
      <w:r w:rsidR="00B02754" w:rsidRPr="004366C0">
        <w:rPr>
          <w:rFonts w:ascii="Times New Roman" w:hAnsi="Times New Roman" w:cs="Times New Roman"/>
          <w:sz w:val="24"/>
          <w:szCs w:val="24"/>
        </w:rPr>
        <w:t>сельсовет</w:t>
      </w:r>
      <w:r w:rsidRPr="004366C0">
        <w:rPr>
          <w:rFonts w:ascii="Times New Roman" w:hAnsi="Times New Roman" w:cs="Times New Roman"/>
          <w:sz w:val="24"/>
          <w:szCs w:val="24"/>
        </w:rPr>
        <w:t xml:space="preserve"> на расчетную перспективу остаются: </w:t>
      </w:r>
    </w:p>
    <w:p w:rsidR="007B5F8F" w:rsidRPr="004366C0" w:rsidRDefault="006F2E67" w:rsidP="007B5F8F">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-предоставление населению качественной и своевременной медицинской помощи; </w:t>
      </w:r>
    </w:p>
    <w:p w:rsidR="007B5F8F" w:rsidRPr="004366C0" w:rsidRDefault="006F2E67" w:rsidP="007B5F8F">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-преодоление дефицита материальных и финансовых сре</w:t>
      </w:r>
      <w:proofErr w:type="gramStart"/>
      <w:r w:rsidRPr="004366C0">
        <w:rPr>
          <w:rFonts w:ascii="Times New Roman" w:hAnsi="Times New Roman" w:cs="Times New Roman"/>
          <w:sz w:val="24"/>
          <w:szCs w:val="24"/>
        </w:rPr>
        <w:t xml:space="preserve">дств </w:t>
      </w:r>
      <w:r w:rsidRPr="00D36AB9">
        <w:rPr>
          <w:rFonts w:ascii="Times New Roman" w:hAnsi="Times New Roman" w:cs="Times New Roman"/>
          <w:strike/>
          <w:sz w:val="24"/>
          <w:szCs w:val="24"/>
        </w:rPr>
        <w:t>в сф</w:t>
      </w:r>
      <w:proofErr w:type="gramEnd"/>
      <w:r w:rsidRPr="00D36AB9">
        <w:rPr>
          <w:rFonts w:ascii="Times New Roman" w:hAnsi="Times New Roman" w:cs="Times New Roman"/>
          <w:strike/>
          <w:sz w:val="24"/>
          <w:szCs w:val="24"/>
        </w:rPr>
        <w:t>ере</w:t>
      </w:r>
      <w:r w:rsidRPr="004366C0">
        <w:rPr>
          <w:rFonts w:ascii="Times New Roman" w:hAnsi="Times New Roman" w:cs="Times New Roman"/>
          <w:sz w:val="24"/>
          <w:szCs w:val="24"/>
        </w:rPr>
        <w:t xml:space="preserve">; </w:t>
      </w:r>
    </w:p>
    <w:p w:rsidR="007B5F8F" w:rsidRPr="004366C0" w:rsidRDefault="006F2E67" w:rsidP="007B5F8F">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-повышение уровня укомплектованности медицинскими работниками и квалификации медицинских работников; </w:t>
      </w:r>
    </w:p>
    <w:p w:rsidR="007B5F8F" w:rsidRPr="004366C0" w:rsidRDefault="006F2E67" w:rsidP="007B5F8F">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-кратное снижение показателей смертности; </w:t>
      </w:r>
    </w:p>
    <w:p w:rsidR="007B5F8F" w:rsidRDefault="006F2E67" w:rsidP="007B5F8F">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-снижение высокого уровня заболеваемости социально-обусловленными болезнями. </w:t>
      </w:r>
    </w:p>
    <w:p w:rsidR="005C4F8C" w:rsidRPr="004366C0" w:rsidRDefault="005C4F8C" w:rsidP="007B5F8F">
      <w:pPr>
        <w:spacing w:after="0" w:line="240" w:lineRule="auto"/>
        <w:ind w:firstLine="709"/>
        <w:jc w:val="both"/>
        <w:rPr>
          <w:rFonts w:ascii="Times New Roman" w:hAnsi="Times New Roman" w:cs="Times New Roman"/>
          <w:sz w:val="24"/>
          <w:szCs w:val="24"/>
        </w:rPr>
      </w:pPr>
    </w:p>
    <w:p w:rsidR="007B5F8F" w:rsidRPr="004366C0" w:rsidRDefault="006F2E67" w:rsidP="007B5F8F">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Образование является одним из ключевых подразделений сферы услуг любого муниципального образования. Основными её составляющими являются детские </w:t>
      </w:r>
      <w:r w:rsidRPr="004366C0">
        <w:rPr>
          <w:rFonts w:ascii="Times New Roman" w:hAnsi="Times New Roman" w:cs="Times New Roman"/>
          <w:sz w:val="24"/>
          <w:szCs w:val="24"/>
        </w:rPr>
        <w:lastRenderedPageBreak/>
        <w:t xml:space="preserve">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 </w:t>
      </w:r>
    </w:p>
    <w:p w:rsidR="007B5F8F" w:rsidRPr="004366C0" w:rsidRDefault="006F2E67" w:rsidP="007B5F8F">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Потребность в детских дошкольных заведениях в поселении очень велика и предположительно, учитывая тенденцию к стабильному повышению рождаемости, будет лишь возрастать. </w:t>
      </w:r>
    </w:p>
    <w:p w:rsidR="00B859AE" w:rsidRPr="004366C0" w:rsidRDefault="006F2E67" w:rsidP="007B5F8F">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Недостаток мест детских в дошкольных учреждениях оказывает негативное влияние на вовлечение женского контингента населения к работе. Материально- техническое состояние зданий дошкольных учреждений показывает необходимость дальнейшего наращивания объемов работ по приведению материальной базы детских садов в соответствие с государственными требованиями и введению в действие новых мощностей. </w:t>
      </w:r>
    </w:p>
    <w:p w:rsidR="006F2E67" w:rsidRPr="004366C0" w:rsidRDefault="006F2E67" w:rsidP="007B5F8F">
      <w:pPr>
        <w:spacing w:after="0" w:line="240" w:lineRule="auto"/>
        <w:ind w:firstLine="709"/>
        <w:jc w:val="both"/>
        <w:rPr>
          <w:rFonts w:ascii="Times New Roman" w:hAnsi="Times New Roman" w:cs="Times New Roman"/>
          <w:sz w:val="24"/>
          <w:szCs w:val="24"/>
        </w:rPr>
      </w:pPr>
      <w:proofErr w:type="gramStart"/>
      <w:r w:rsidRPr="004366C0">
        <w:rPr>
          <w:rFonts w:ascii="Times New Roman" w:hAnsi="Times New Roman" w:cs="Times New Roman"/>
          <w:sz w:val="24"/>
          <w:szCs w:val="24"/>
        </w:rPr>
        <w:t xml:space="preserve">Образовательная сеть </w:t>
      </w:r>
      <w:r w:rsidR="00B859AE" w:rsidRPr="004366C0">
        <w:rPr>
          <w:rFonts w:ascii="Times New Roman" w:hAnsi="Times New Roman" w:cs="Times New Roman"/>
          <w:sz w:val="24"/>
          <w:szCs w:val="24"/>
        </w:rPr>
        <w:t xml:space="preserve">сельского поселения </w:t>
      </w:r>
      <w:r w:rsidR="004366C0" w:rsidRPr="004366C0">
        <w:rPr>
          <w:rFonts w:ascii="Times New Roman" w:hAnsi="Times New Roman" w:cs="Times New Roman"/>
          <w:sz w:val="24"/>
          <w:szCs w:val="24"/>
        </w:rPr>
        <w:t xml:space="preserve">Николаевский </w:t>
      </w:r>
      <w:r w:rsidR="00B859AE" w:rsidRPr="004366C0">
        <w:rPr>
          <w:rFonts w:ascii="Times New Roman" w:hAnsi="Times New Roman" w:cs="Times New Roman"/>
          <w:sz w:val="24"/>
          <w:szCs w:val="24"/>
        </w:rPr>
        <w:t xml:space="preserve"> сельсовет</w:t>
      </w:r>
      <w:r w:rsidR="00646520" w:rsidRPr="004366C0">
        <w:rPr>
          <w:rFonts w:ascii="Times New Roman" w:hAnsi="Times New Roman" w:cs="Times New Roman"/>
          <w:sz w:val="24"/>
          <w:szCs w:val="24"/>
        </w:rPr>
        <w:t xml:space="preserve"> представлена в М</w:t>
      </w:r>
      <w:r w:rsidRPr="004366C0">
        <w:rPr>
          <w:rFonts w:ascii="Times New Roman" w:hAnsi="Times New Roman" w:cs="Times New Roman"/>
          <w:sz w:val="24"/>
          <w:szCs w:val="24"/>
        </w:rPr>
        <w:t>О</w:t>
      </w:r>
      <w:r w:rsidR="00E21420" w:rsidRPr="004366C0">
        <w:rPr>
          <w:rFonts w:ascii="Times New Roman" w:hAnsi="Times New Roman" w:cs="Times New Roman"/>
          <w:sz w:val="24"/>
          <w:szCs w:val="24"/>
        </w:rPr>
        <w:t>Б</w:t>
      </w:r>
      <w:r w:rsidRPr="004366C0">
        <w:rPr>
          <w:rFonts w:ascii="Times New Roman" w:hAnsi="Times New Roman" w:cs="Times New Roman"/>
          <w:sz w:val="24"/>
          <w:szCs w:val="24"/>
        </w:rPr>
        <w:t xml:space="preserve">У СОШ </w:t>
      </w:r>
      <w:r w:rsidR="00E21420" w:rsidRPr="004366C0">
        <w:rPr>
          <w:rFonts w:ascii="Times New Roman" w:hAnsi="Times New Roman" w:cs="Times New Roman"/>
          <w:sz w:val="24"/>
          <w:szCs w:val="24"/>
        </w:rPr>
        <w:t>с</w:t>
      </w:r>
      <w:r w:rsidR="00646520" w:rsidRPr="004366C0">
        <w:rPr>
          <w:rFonts w:ascii="Times New Roman" w:hAnsi="Times New Roman" w:cs="Times New Roman"/>
          <w:sz w:val="24"/>
          <w:szCs w:val="24"/>
        </w:rPr>
        <w:t xml:space="preserve">. </w:t>
      </w:r>
      <w:r w:rsidR="005C4F8C">
        <w:rPr>
          <w:rFonts w:ascii="Times New Roman" w:hAnsi="Times New Roman" w:cs="Times New Roman"/>
          <w:sz w:val="24"/>
          <w:szCs w:val="24"/>
        </w:rPr>
        <w:t>Николаевка</w:t>
      </w:r>
      <w:r w:rsidRPr="004366C0">
        <w:rPr>
          <w:rFonts w:ascii="Times New Roman" w:hAnsi="Times New Roman" w:cs="Times New Roman"/>
          <w:sz w:val="24"/>
          <w:szCs w:val="24"/>
        </w:rPr>
        <w:t xml:space="preserve">, </w:t>
      </w:r>
      <w:r w:rsidR="00646520" w:rsidRPr="004366C0">
        <w:rPr>
          <w:rFonts w:ascii="Times New Roman" w:hAnsi="Times New Roman" w:cs="Times New Roman"/>
          <w:sz w:val="24"/>
          <w:szCs w:val="24"/>
        </w:rPr>
        <w:t>МО</w:t>
      </w:r>
      <w:r w:rsidR="00E21420" w:rsidRPr="004366C0">
        <w:rPr>
          <w:rFonts w:ascii="Times New Roman" w:hAnsi="Times New Roman" w:cs="Times New Roman"/>
          <w:sz w:val="24"/>
          <w:szCs w:val="24"/>
        </w:rPr>
        <w:t>Б</w:t>
      </w:r>
      <w:r w:rsidR="00646520" w:rsidRPr="004366C0">
        <w:rPr>
          <w:rFonts w:ascii="Times New Roman" w:hAnsi="Times New Roman" w:cs="Times New Roman"/>
          <w:sz w:val="24"/>
          <w:szCs w:val="24"/>
        </w:rPr>
        <w:t xml:space="preserve">У СОШ </w:t>
      </w:r>
      <w:r w:rsidR="00D36AB9" w:rsidRPr="007D188F">
        <w:rPr>
          <w:rFonts w:ascii="Times New Roman" w:hAnsi="Times New Roman" w:cs="Times New Roman"/>
          <w:sz w:val="24"/>
          <w:szCs w:val="24"/>
        </w:rPr>
        <w:t>с. Николаевка филиал</w:t>
      </w:r>
      <w:r w:rsidR="00D36AB9">
        <w:rPr>
          <w:rFonts w:ascii="Times New Roman" w:hAnsi="Times New Roman" w:cs="Times New Roman"/>
          <w:sz w:val="24"/>
          <w:szCs w:val="24"/>
        </w:rPr>
        <w:t xml:space="preserve"> </w:t>
      </w:r>
      <w:r w:rsidR="005C4F8C">
        <w:rPr>
          <w:rFonts w:ascii="Times New Roman" w:hAnsi="Times New Roman" w:cs="Times New Roman"/>
          <w:sz w:val="24"/>
          <w:szCs w:val="24"/>
        </w:rPr>
        <w:t>д</w:t>
      </w:r>
      <w:r w:rsidR="00646520" w:rsidRPr="004366C0">
        <w:rPr>
          <w:rFonts w:ascii="Times New Roman" w:hAnsi="Times New Roman" w:cs="Times New Roman"/>
          <w:sz w:val="24"/>
          <w:szCs w:val="24"/>
        </w:rPr>
        <w:t xml:space="preserve">. </w:t>
      </w:r>
      <w:proofErr w:type="spellStart"/>
      <w:r w:rsidR="005C4F8C">
        <w:rPr>
          <w:rFonts w:ascii="Times New Roman" w:hAnsi="Times New Roman" w:cs="Times New Roman"/>
          <w:sz w:val="24"/>
          <w:szCs w:val="24"/>
        </w:rPr>
        <w:t>Преображеновка</w:t>
      </w:r>
      <w:proofErr w:type="spellEnd"/>
      <w:r w:rsidR="00646520" w:rsidRPr="004366C0">
        <w:rPr>
          <w:rFonts w:ascii="Times New Roman" w:hAnsi="Times New Roman" w:cs="Times New Roman"/>
          <w:sz w:val="24"/>
          <w:szCs w:val="24"/>
        </w:rPr>
        <w:t>.</w:t>
      </w:r>
      <w:proofErr w:type="gramEnd"/>
    </w:p>
    <w:p w:rsidR="000B739D" w:rsidRDefault="000B739D" w:rsidP="005C4F8C">
      <w:pPr>
        <w:spacing w:after="0" w:line="240" w:lineRule="auto"/>
        <w:jc w:val="right"/>
        <w:rPr>
          <w:rFonts w:ascii="Times New Roman" w:hAnsi="Times New Roman" w:cs="Times New Roman"/>
          <w:sz w:val="24"/>
          <w:szCs w:val="24"/>
        </w:rPr>
      </w:pPr>
    </w:p>
    <w:p w:rsidR="00EC6E64" w:rsidRPr="004366C0" w:rsidRDefault="006F2E67" w:rsidP="005C4F8C">
      <w:pPr>
        <w:spacing w:after="0" w:line="240" w:lineRule="auto"/>
        <w:jc w:val="right"/>
        <w:rPr>
          <w:rFonts w:ascii="Times New Roman" w:hAnsi="Times New Roman" w:cs="Times New Roman"/>
          <w:sz w:val="24"/>
          <w:szCs w:val="24"/>
        </w:rPr>
      </w:pPr>
      <w:r w:rsidRPr="004366C0">
        <w:rPr>
          <w:rFonts w:ascii="Times New Roman" w:hAnsi="Times New Roman" w:cs="Times New Roman"/>
          <w:sz w:val="24"/>
          <w:szCs w:val="24"/>
        </w:rPr>
        <w:t xml:space="preserve">Таблица 5 </w:t>
      </w:r>
      <w:r w:rsidR="007B5F8F" w:rsidRPr="004366C0">
        <w:rPr>
          <w:rFonts w:ascii="Times New Roman" w:hAnsi="Times New Roman" w:cs="Times New Roman"/>
          <w:sz w:val="24"/>
          <w:szCs w:val="24"/>
        </w:rPr>
        <w:t xml:space="preserve">                                   </w:t>
      </w:r>
    </w:p>
    <w:p w:rsidR="006F2E67" w:rsidRDefault="006F2E67" w:rsidP="00EC6E64">
      <w:pPr>
        <w:spacing w:after="0" w:line="240" w:lineRule="auto"/>
        <w:jc w:val="center"/>
        <w:rPr>
          <w:rFonts w:ascii="Times New Roman" w:hAnsi="Times New Roman" w:cs="Times New Roman"/>
          <w:i/>
          <w:sz w:val="24"/>
          <w:szCs w:val="24"/>
        </w:rPr>
      </w:pPr>
      <w:r w:rsidRPr="004366C0">
        <w:rPr>
          <w:rFonts w:ascii="Times New Roman" w:hAnsi="Times New Roman" w:cs="Times New Roman"/>
          <w:i/>
          <w:sz w:val="24"/>
          <w:szCs w:val="24"/>
        </w:rPr>
        <w:t>Характеристика системы образования</w:t>
      </w:r>
    </w:p>
    <w:p w:rsidR="000B739D" w:rsidRPr="004366C0" w:rsidRDefault="000B739D" w:rsidP="00EC6E64">
      <w:pPr>
        <w:spacing w:after="0" w:line="240" w:lineRule="auto"/>
        <w:jc w:val="center"/>
        <w:rPr>
          <w:rFonts w:ascii="Times New Roman" w:hAnsi="Times New Roman" w:cs="Times New Roman"/>
          <w:i/>
          <w:sz w:val="24"/>
          <w:szCs w:val="24"/>
        </w:rPr>
      </w:pPr>
    </w:p>
    <w:tbl>
      <w:tblPr>
        <w:tblW w:w="9163" w:type="dxa"/>
        <w:tblInd w:w="93" w:type="dxa"/>
        <w:tblLook w:val="04A0"/>
      </w:tblPr>
      <w:tblGrid>
        <w:gridCol w:w="7103"/>
        <w:gridCol w:w="992"/>
        <w:gridCol w:w="1068"/>
      </w:tblGrid>
      <w:tr w:rsidR="00406973" w:rsidRPr="00406973" w:rsidTr="00406973">
        <w:trPr>
          <w:trHeight w:val="300"/>
        </w:trPr>
        <w:tc>
          <w:tcPr>
            <w:tcW w:w="71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06973" w:rsidRPr="00406973" w:rsidRDefault="00406973" w:rsidP="00406973">
            <w:pPr>
              <w:spacing w:after="0" w:line="240" w:lineRule="auto"/>
              <w:jc w:val="center"/>
              <w:rPr>
                <w:rFonts w:ascii="Times New Roman" w:eastAsia="Times New Roman" w:hAnsi="Times New Roman" w:cs="Times New Roman"/>
                <w:b/>
                <w:bCs/>
                <w:color w:val="000000"/>
                <w:sz w:val="20"/>
                <w:szCs w:val="20"/>
                <w:lang w:eastAsia="ru-RU"/>
              </w:rPr>
            </w:pPr>
            <w:r w:rsidRPr="00406973">
              <w:rPr>
                <w:rFonts w:ascii="Times New Roman" w:eastAsia="Times New Roman" w:hAnsi="Times New Roman" w:cs="Times New Roman"/>
                <w:b/>
                <w:bCs/>
                <w:color w:val="000000"/>
                <w:sz w:val="20"/>
                <w:szCs w:val="20"/>
                <w:lang w:eastAsia="ru-RU"/>
              </w:rPr>
              <w:t>Показатели</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406973" w:rsidRPr="00406973" w:rsidRDefault="00406973" w:rsidP="00406973">
            <w:pPr>
              <w:spacing w:after="0" w:line="240" w:lineRule="auto"/>
              <w:jc w:val="center"/>
              <w:rPr>
                <w:rFonts w:ascii="Times New Roman" w:eastAsia="Times New Roman" w:hAnsi="Times New Roman" w:cs="Times New Roman"/>
                <w:b/>
                <w:bCs/>
                <w:color w:val="000000"/>
                <w:sz w:val="20"/>
                <w:szCs w:val="20"/>
                <w:lang w:eastAsia="ru-RU"/>
              </w:rPr>
            </w:pPr>
            <w:r w:rsidRPr="00406973">
              <w:rPr>
                <w:rFonts w:ascii="Times New Roman" w:eastAsia="Times New Roman" w:hAnsi="Times New Roman" w:cs="Times New Roman"/>
                <w:b/>
                <w:bCs/>
                <w:color w:val="000000"/>
                <w:sz w:val="20"/>
                <w:szCs w:val="20"/>
                <w:lang w:eastAsia="ru-RU"/>
              </w:rPr>
              <w:t xml:space="preserve">Ед. </w:t>
            </w:r>
            <w:proofErr w:type="spellStart"/>
            <w:r w:rsidRPr="00406973">
              <w:rPr>
                <w:rFonts w:ascii="Times New Roman" w:eastAsia="Times New Roman" w:hAnsi="Times New Roman" w:cs="Times New Roman"/>
                <w:b/>
                <w:bCs/>
                <w:color w:val="000000"/>
                <w:sz w:val="20"/>
                <w:szCs w:val="20"/>
                <w:lang w:eastAsia="ru-RU"/>
              </w:rPr>
              <w:t>изм</w:t>
            </w:r>
            <w:proofErr w:type="spellEnd"/>
            <w:r w:rsidRPr="00406973">
              <w:rPr>
                <w:rFonts w:ascii="Times New Roman" w:eastAsia="Times New Roman" w:hAnsi="Times New Roman" w:cs="Times New Roman"/>
                <w:b/>
                <w:bCs/>
                <w:color w:val="000000"/>
                <w:sz w:val="20"/>
                <w:szCs w:val="20"/>
                <w:lang w:eastAsia="ru-RU"/>
              </w:rPr>
              <w:t>.</w:t>
            </w:r>
          </w:p>
        </w:tc>
        <w:tc>
          <w:tcPr>
            <w:tcW w:w="1068" w:type="dxa"/>
            <w:tcBorders>
              <w:top w:val="single" w:sz="4" w:space="0" w:color="auto"/>
              <w:left w:val="nil"/>
              <w:bottom w:val="single" w:sz="4" w:space="0" w:color="auto"/>
              <w:right w:val="single" w:sz="4" w:space="0" w:color="auto"/>
            </w:tcBorders>
            <w:shd w:val="clear" w:color="000000" w:fill="FFFFFF"/>
            <w:noWrap/>
            <w:vAlign w:val="center"/>
            <w:hideMark/>
          </w:tcPr>
          <w:p w:rsidR="00406973" w:rsidRPr="00406973" w:rsidRDefault="00406973" w:rsidP="00406973">
            <w:pPr>
              <w:spacing w:after="0" w:line="240" w:lineRule="auto"/>
              <w:jc w:val="center"/>
              <w:rPr>
                <w:rFonts w:ascii="Times New Roman" w:eastAsia="Times New Roman" w:hAnsi="Times New Roman" w:cs="Times New Roman"/>
                <w:b/>
                <w:bCs/>
                <w:color w:val="000000"/>
                <w:sz w:val="20"/>
                <w:szCs w:val="20"/>
                <w:lang w:eastAsia="ru-RU"/>
              </w:rPr>
            </w:pPr>
            <w:r w:rsidRPr="00406973">
              <w:rPr>
                <w:rFonts w:ascii="Times New Roman" w:eastAsia="Times New Roman" w:hAnsi="Times New Roman" w:cs="Times New Roman"/>
                <w:b/>
                <w:bCs/>
                <w:color w:val="000000"/>
                <w:sz w:val="20"/>
                <w:szCs w:val="20"/>
                <w:lang w:eastAsia="ru-RU"/>
              </w:rPr>
              <w:t>2018 г.</w:t>
            </w:r>
          </w:p>
        </w:tc>
      </w:tr>
      <w:tr w:rsidR="00406973" w:rsidRPr="00406973" w:rsidTr="00406973">
        <w:trPr>
          <w:trHeight w:val="300"/>
        </w:trPr>
        <w:tc>
          <w:tcPr>
            <w:tcW w:w="7103"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406973" w:rsidRPr="00406973" w:rsidRDefault="00406973" w:rsidP="00406973">
            <w:pPr>
              <w:spacing w:after="0" w:line="240" w:lineRule="auto"/>
              <w:jc w:val="center"/>
              <w:rPr>
                <w:rFonts w:ascii="Times New Roman" w:eastAsia="Times New Roman" w:hAnsi="Times New Roman" w:cs="Times New Roman"/>
                <w:b/>
                <w:bCs/>
                <w:i/>
                <w:iCs/>
                <w:color w:val="000000"/>
                <w:lang w:eastAsia="ru-RU"/>
              </w:rPr>
            </w:pPr>
            <w:r w:rsidRPr="00406973">
              <w:rPr>
                <w:rFonts w:ascii="Times New Roman" w:eastAsia="Times New Roman" w:hAnsi="Times New Roman" w:cs="Times New Roman"/>
                <w:b/>
                <w:bCs/>
                <w:i/>
                <w:iCs/>
                <w:color w:val="000000"/>
                <w:lang w:eastAsia="ru-RU"/>
              </w:rPr>
              <w:t xml:space="preserve">Число организаций           </w:t>
            </w:r>
          </w:p>
        </w:tc>
        <w:tc>
          <w:tcPr>
            <w:tcW w:w="992" w:type="dxa"/>
            <w:tcBorders>
              <w:top w:val="nil"/>
              <w:left w:val="nil"/>
              <w:bottom w:val="single" w:sz="4" w:space="0" w:color="auto"/>
              <w:right w:val="single" w:sz="4" w:space="0" w:color="auto"/>
            </w:tcBorders>
            <w:shd w:val="clear" w:color="000000" w:fill="F2DDDC"/>
            <w:noWrap/>
            <w:vAlign w:val="center"/>
            <w:hideMark/>
          </w:tcPr>
          <w:p w:rsidR="00406973" w:rsidRPr="00406973" w:rsidRDefault="00406973" w:rsidP="00406973">
            <w:pPr>
              <w:spacing w:after="0" w:line="240" w:lineRule="auto"/>
              <w:jc w:val="center"/>
              <w:rPr>
                <w:rFonts w:ascii="Times New Roman" w:eastAsia="Times New Roman" w:hAnsi="Times New Roman" w:cs="Times New Roman"/>
                <w:b/>
                <w:bCs/>
                <w:color w:val="000000"/>
                <w:lang w:eastAsia="ru-RU"/>
              </w:rPr>
            </w:pPr>
            <w:r w:rsidRPr="00406973">
              <w:rPr>
                <w:rFonts w:ascii="Times New Roman" w:eastAsia="Times New Roman" w:hAnsi="Times New Roman" w:cs="Times New Roman"/>
                <w:b/>
                <w:bCs/>
                <w:color w:val="000000"/>
                <w:lang w:eastAsia="ru-RU"/>
              </w:rPr>
              <w:t> </w:t>
            </w:r>
          </w:p>
        </w:tc>
        <w:tc>
          <w:tcPr>
            <w:tcW w:w="1068" w:type="dxa"/>
            <w:tcBorders>
              <w:top w:val="nil"/>
              <w:left w:val="nil"/>
              <w:bottom w:val="single" w:sz="4" w:space="0" w:color="auto"/>
              <w:right w:val="single" w:sz="4" w:space="0" w:color="auto"/>
            </w:tcBorders>
            <w:shd w:val="clear" w:color="000000" w:fill="F2DDDC"/>
            <w:noWrap/>
            <w:vAlign w:val="center"/>
            <w:hideMark/>
          </w:tcPr>
          <w:p w:rsidR="00406973" w:rsidRPr="00406973" w:rsidRDefault="00406973" w:rsidP="00406973">
            <w:pPr>
              <w:spacing w:after="0" w:line="240" w:lineRule="auto"/>
              <w:jc w:val="center"/>
              <w:rPr>
                <w:rFonts w:ascii="Times New Roman" w:eastAsia="Times New Roman" w:hAnsi="Times New Roman" w:cs="Times New Roman"/>
                <w:b/>
                <w:bCs/>
                <w:color w:val="000000"/>
                <w:lang w:eastAsia="ru-RU"/>
              </w:rPr>
            </w:pPr>
            <w:r w:rsidRPr="00406973">
              <w:rPr>
                <w:rFonts w:ascii="Times New Roman" w:eastAsia="Times New Roman" w:hAnsi="Times New Roman" w:cs="Times New Roman"/>
                <w:b/>
                <w:bCs/>
                <w:color w:val="000000"/>
                <w:lang w:eastAsia="ru-RU"/>
              </w:rPr>
              <w:t>4</w:t>
            </w:r>
          </w:p>
        </w:tc>
      </w:tr>
      <w:tr w:rsidR="00406973" w:rsidRPr="00406973" w:rsidTr="00406973">
        <w:trPr>
          <w:trHeight w:val="300"/>
        </w:trPr>
        <w:tc>
          <w:tcPr>
            <w:tcW w:w="7103"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06973" w:rsidRPr="00406973" w:rsidRDefault="00406973" w:rsidP="00406973">
            <w:pPr>
              <w:spacing w:after="0" w:line="240" w:lineRule="auto"/>
              <w:jc w:val="center"/>
              <w:rPr>
                <w:rFonts w:ascii="Times New Roman" w:eastAsia="Times New Roman" w:hAnsi="Times New Roman" w:cs="Times New Roman"/>
                <w:b/>
                <w:bCs/>
                <w:i/>
                <w:iCs/>
                <w:color w:val="000000"/>
                <w:u w:val="single"/>
                <w:lang w:eastAsia="ru-RU"/>
              </w:rPr>
            </w:pPr>
            <w:r w:rsidRPr="00406973">
              <w:rPr>
                <w:rFonts w:ascii="Times New Roman" w:eastAsia="Times New Roman" w:hAnsi="Times New Roman" w:cs="Times New Roman"/>
                <w:b/>
                <w:bCs/>
                <w:i/>
                <w:iCs/>
                <w:color w:val="000000"/>
                <w:u w:val="single"/>
                <w:lang w:eastAsia="ru-RU"/>
              </w:rPr>
              <w:t>Дошкольные образовательные организации</w:t>
            </w:r>
          </w:p>
        </w:tc>
        <w:tc>
          <w:tcPr>
            <w:tcW w:w="992" w:type="dxa"/>
            <w:tcBorders>
              <w:top w:val="nil"/>
              <w:left w:val="nil"/>
              <w:bottom w:val="single" w:sz="4" w:space="0" w:color="auto"/>
              <w:right w:val="single" w:sz="4" w:space="0" w:color="auto"/>
            </w:tcBorders>
            <w:shd w:val="clear" w:color="000000" w:fill="FFFFFF"/>
            <w:noWrap/>
            <w:vAlign w:val="center"/>
            <w:hideMark/>
          </w:tcPr>
          <w:p w:rsidR="00406973" w:rsidRPr="00406973" w:rsidRDefault="00406973" w:rsidP="00406973">
            <w:pPr>
              <w:spacing w:after="0" w:line="240" w:lineRule="auto"/>
              <w:jc w:val="center"/>
              <w:rPr>
                <w:rFonts w:ascii="Times New Roman" w:eastAsia="Times New Roman" w:hAnsi="Times New Roman" w:cs="Times New Roman"/>
                <w:b/>
                <w:bCs/>
                <w:color w:val="000000"/>
                <w:lang w:eastAsia="ru-RU"/>
              </w:rPr>
            </w:pPr>
            <w:r w:rsidRPr="00406973">
              <w:rPr>
                <w:rFonts w:ascii="Times New Roman" w:eastAsia="Times New Roman" w:hAnsi="Times New Roman" w:cs="Times New Roman"/>
                <w:b/>
                <w:bCs/>
                <w:color w:val="000000"/>
                <w:lang w:eastAsia="ru-RU"/>
              </w:rPr>
              <w:t xml:space="preserve">ед. </w:t>
            </w:r>
          </w:p>
        </w:tc>
        <w:tc>
          <w:tcPr>
            <w:tcW w:w="1068" w:type="dxa"/>
            <w:tcBorders>
              <w:top w:val="nil"/>
              <w:left w:val="nil"/>
              <w:bottom w:val="single" w:sz="4" w:space="0" w:color="auto"/>
              <w:right w:val="single" w:sz="4" w:space="0" w:color="auto"/>
            </w:tcBorders>
            <w:shd w:val="clear" w:color="000000" w:fill="FFFFFF"/>
            <w:noWrap/>
            <w:vAlign w:val="center"/>
            <w:hideMark/>
          </w:tcPr>
          <w:p w:rsidR="00406973" w:rsidRPr="00406973" w:rsidRDefault="00406973" w:rsidP="00406973">
            <w:pPr>
              <w:spacing w:after="0" w:line="240" w:lineRule="auto"/>
              <w:jc w:val="center"/>
              <w:rPr>
                <w:rFonts w:ascii="Times New Roman" w:eastAsia="Times New Roman" w:hAnsi="Times New Roman" w:cs="Times New Roman"/>
                <w:b/>
                <w:bCs/>
                <w:color w:val="000000"/>
                <w:lang w:eastAsia="ru-RU"/>
              </w:rPr>
            </w:pPr>
            <w:r w:rsidRPr="00406973">
              <w:rPr>
                <w:rFonts w:ascii="Times New Roman" w:eastAsia="Times New Roman" w:hAnsi="Times New Roman" w:cs="Times New Roman"/>
                <w:b/>
                <w:bCs/>
                <w:color w:val="000000"/>
                <w:lang w:eastAsia="ru-RU"/>
              </w:rPr>
              <w:t>2</w:t>
            </w:r>
          </w:p>
        </w:tc>
      </w:tr>
      <w:tr w:rsidR="00406973" w:rsidRPr="00406973" w:rsidTr="00406973">
        <w:trPr>
          <w:trHeight w:val="300"/>
        </w:trPr>
        <w:tc>
          <w:tcPr>
            <w:tcW w:w="71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06973" w:rsidRPr="00406973" w:rsidRDefault="00406973" w:rsidP="00406973">
            <w:pPr>
              <w:spacing w:after="0" w:line="240" w:lineRule="auto"/>
              <w:rPr>
                <w:rFonts w:ascii="Times New Roman" w:eastAsia="Times New Roman" w:hAnsi="Times New Roman" w:cs="Times New Roman"/>
                <w:color w:val="000000"/>
                <w:lang w:eastAsia="ru-RU"/>
              </w:rPr>
            </w:pPr>
            <w:r w:rsidRPr="00406973">
              <w:rPr>
                <w:rFonts w:ascii="Times New Roman" w:eastAsia="Times New Roman" w:hAnsi="Times New Roman" w:cs="Times New Roman"/>
                <w:color w:val="000000"/>
                <w:lang w:eastAsia="ru-RU"/>
              </w:rPr>
              <w:t xml:space="preserve">Число мест в дошкольных организациях </w:t>
            </w:r>
            <w:r w:rsidRPr="00C675F1">
              <w:rPr>
                <w:rFonts w:ascii="Times New Roman" w:eastAsia="Times New Roman" w:hAnsi="Times New Roman" w:cs="Times New Roman"/>
                <w:color w:val="000000"/>
                <w:lang w:eastAsia="ru-RU"/>
              </w:rPr>
              <w:t>(по проекту)</w:t>
            </w:r>
          </w:p>
        </w:tc>
        <w:tc>
          <w:tcPr>
            <w:tcW w:w="992" w:type="dxa"/>
            <w:tcBorders>
              <w:top w:val="nil"/>
              <w:left w:val="nil"/>
              <w:bottom w:val="single" w:sz="4" w:space="0" w:color="auto"/>
              <w:right w:val="single" w:sz="4" w:space="0" w:color="auto"/>
            </w:tcBorders>
            <w:shd w:val="clear" w:color="000000" w:fill="FFFFFF"/>
            <w:noWrap/>
            <w:vAlign w:val="center"/>
            <w:hideMark/>
          </w:tcPr>
          <w:p w:rsidR="00406973" w:rsidRPr="00406973" w:rsidRDefault="00406973" w:rsidP="00406973">
            <w:pPr>
              <w:spacing w:after="0" w:line="240" w:lineRule="auto"/>
              <w:jc w:val="center"/>
              <w:rPr>
                <w:rFonts w:ascii="Times New Roman" w:eastAsia="Times New Roman" w:hAnsi="Times New Roman" w:cs="Times New Roman"/>
                <w:color w:val="000000"/>
                <w:lang w:eastAsia="ru-RU"/>
              </w:rPr>
            </w:pPr>
            <w:r w:rsidRPr="00406973">
              <w:rPr>
                <w:rFonts w:ascii="Times New Roman" w:eastAsia="Times New Roman" w:hAnsi="Times New Roman" w:cs="Times New Roman"/>
                <w:color w:val="000000"/>
                <w:lang w:eastAsia="ru-RU"/>
              </w:rPr>
              <w:t>мест</w:t>
            </w:r>
          </w:p>
        </w:tc>
        <w:tc>
          <w:tcPr>
            <w:tcW w:w="1068" w:type="dxa"/>
            <w:tcBorders>
              <w:top w:val="nil"/>
              <w:left w:val="nil"/>
              <w:bottom w:val="single" w:sz="4" w:space="0" w:color="auto"/>
              <w:right w:val="single" w:sz="4" w:space="0" w:color="auto"/>
            </w:tcBorders>
            <w:shd w:val="clear" w:color="000000" w:fill="FFFFFF"/>
            <w:noWrap/>
            <w:vAlign w:val="center"/>
            <w:hideMark/>
          </w:tcPr>
          <w:p w:rsidR="00406973" w:rsidRPr="00406973" w:rsidRDefault="00C675F1" w:rsidP="004069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w:t>
            </w:r>
          </w:p>
        </w:tc>
      </w:tr>
      <w:tr w:rsidR="00406973" w:rsidRPr="00406973" w:rsidTr="00406973">
        <w:trPr>
          <w:trHeight w:val="300"/>
        </w:trPr>
        <w:tc>
          <w:tcPr>
            <w:tcW w:w="71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06973" w:rsidRPr="00406973" w:rsidRDefault="00406973" w:rsidP="00406973">
            <w:pPr>
              <w:spacing w:after="0" w:line="240" w:lineRule="auto"/>
              <w:rPr>
                <w:rFonts w:ascii="Times New Roman" w:eastAsia="Times New Roman" w:hAnsi="Times New Roman" w:cs="Times New Roman"/>
                <w:color w:val="000000"/>
                <w:lang w:eastAsia="ru-RU"/>
              </w:rPr>
            </w:pPr>
            <w:r w:rsidRPr="00406973">
              <w:rPr>
                <w:rFonts w:ascii="Times New Roman" w:eastAsia="Times New Roman" w:hAnsi="Times New Roman" w:cs="Times New Roman"/>
                <w:color w:val="000000"/>
                <w:lang w:eastAsia="ru-RU"/>
              </w:rPr>
              <w:t>Численность воспитанников, посещающих дошкольные организации</w:t>
            </w:r>
          </w:p>
        </w:tc>
        <w:tc>
          <w:tcPr>
            <w:tcW w:w="992" w:type="dxa"/>
            <w:tcBorders>
              <w:top w:val="nil"/>
              <w:left w:val="nil"/>
              <w:bottom w:val="single" w:sz="4" w:space="0" w:color="auto"/>
              <w:right w:val="single" w:sz="4" w:space="0" w:color="auto"/>
            </w:tcBorders>
            <w:shd w:val="clear" w:color="000000" w:fill="FFFFFF"/>
            <w:noWrap/>
            <w:vAlign w:val="center"/>
            <w:hideMark/>
          </w:tcPr>
          <w:p w:rsidR="00406973" w:rsidRPr="00406973" w:rsidRDefault="00406973" w:rsidP="00406973">
            <w:pPr>
              <w:spacing w:after="0" w:line="240" w:lineRule="auto"/>
              <w:jc w:val="center"/>
              <w:rPr>
                <w:rFonts w:ascii="Times New Roman" w:eastAsia="Times New Roman" w:hAnsi="Times New Roman" w:cs="Times New Roman"/>
                <w:color w:val="000000"/>
                <w:lang w:eastAsia="ru-RU"/>
              </w:rPr>
            </w:pPr>
            <w:r w:rsidRPr="00406973">
              <w:rPr>
                <w:rFonts w:ascii="Times New Roman" w:eastAsia="Times New Roman" w:hAnsi="Times New Roman" w:cs="Times New Roman"/>
                <w:color w:val="000000"/>
                <w:lang w:eastAsia="ru-RU"/>
              </w:rPr>
              <w:t>чел.</w:t>
            </w:r>
          </w:p>
        </w:tc>
        <w:tc>
          <w:tcPr>
            <w:tcW w:w="1068" w:type="dxa"/>
            <w:tcBorders>
              <w:top w:val="nil"/>
              <w:left w:val="nil"/>
              <w:bottom w:val="single" w:sz="4" w:space="0" w:color="auto"/>
              <w:right w:val="single" w:sz="4" w:space="0" w:color="auto"/>
            </w:tcBorders>
            <w:shd w:val="clear" w:color="000000" w:fill="FFFFFF"/>
            <w:noWrap/>
            <w:vAlign w:val="center"/>
            <w:hideMark/>
          </w:tcPr>
          <w:p w:rsidR="00406973" w:rsidRPr="00406973" w:rsidRDefault="00406973" w:rsidP="00406973">
            <w:pPr>
              <w:spacing w:after="0" w:line="240" w:lineRule="auto"/>
              <w:jc w:val="center"/>
              <w:rPr>
                <w:rFonts w:ascii="Times New Roman" w:eastAsia="Times New Roman" w:hAnsi="Times New Roman" w:cs="Times New Roman"/>
                <w:color w:val="000000"/>
                <w:lang w:eastAsia="ru-RU"/>
              </w:rPr>
            </w:pPr>
            <w:r w:rsidRPr="00406973">
              <w:rPr>
                <w:rFonts w:ascii="Times New Roman" w:eastAsia="Times New Roman" w:hAnsi="Times New Roman" w:cs="Times New Roman"/>
                <w:color w:val="000000"/>
                <w:lang w:eastAsia="ru-RU"/>
              </w:rPr>
              <w:t>37</w:t>
            </w:r>
          </w:p>
        </w:tc>
      </w:tr>
      <w:tr w:rsidR="00406973" w:rsidRPr="00406973" w:rsidTr="00406973">
        <w:trPr>
          <w:trHeight w:val="300"/>
        </w:trPr>
        <w:tc>
          <w:tcPr>
            <w:tcW w:w="7103"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06973" w:rsidRPr="00406973" w:rsidRDefault="00406973" w:rsidP="00406973">
            <w:pPr>
              <w:spacing w:after="0" w:line="240" w:lineRule="auto"/>
              <w:rPr>
                <w:rFonts w:ascii="Times New Roman" w:eastAsia="Times New Roman" w:hAnsi="Times New Roman" w:cs="Times New Roman"/>
                <w:color w:val="000000"/>
                <w:lang w:eastAsia="ru-RU"/>
              </w:rPr>
            </w:pPr>
            <w:r w:rsidRPr="00406973">
              <w:rPr>
                <w:rFonts w:ascii="Times New Roman" w:eastAsia="Times New Roman" w:hAnsi="Times New Roman" w:cs="Times New Roman"/>
                <w:color w:val="000000"/>
                <w:lang w:eastAsia="ru-RU"/>
              </w:rPr>
              <w:t>Численность детей, состоящих на учете для определения в организации</w:t>
            </w:r>
          </w:p>
        </w:tc>
        <w:tc>
          <w:tcPr>
            <w:tcW w:w="992" w:type="dxa"/>
            <w:tcBorders>
              <w:top w:val="nil"/>
              <w:left w:val="nil"/>
              <w:bottom w:val="single" w:sz="4" w:space="0" w:color="auto"/>
              <w:right w:val="single" w:sz="4" w:space="0" w:color="auto"/>
            </w:tcBorders>
            <w:shd w:val="clear" w:color="000000" w:fill="FFFFFF"/>
            <w:noWrap/>
            <w:vAlign w:val="center"/>
            <w:hideMark/>
          </w:tcPr>
          <w:p w:rsidR="00406973" w:rsidRPr="00406973" w:rsidRDefault="00406973" w:rsidP="00406973">
            <w:pPr>
              <w:spacing w:after="0" w:line="240" w:lineRule="auto"/>
              <w:jc w:val="center"/>
              <w:rPr>
                <w:rFonts w:ascii="Times New Roman" w:eastAsia="Times New Roman" w:hAnsi="Times New Roman" w:cs="Times New Roman"/>
                <w:color w:val="000000"/>
                <w:lang w:eastAsia="ru-RU"/>
              </w:rPr>
            </w:pPr>
            <w:r w:rsidRPr="00406973">
              <w:rPr>
                <w:rFonts w:ascii="Times New Roman" w:eastAsia="Times New Roman" w:hAnsi="Times New Roman" w:cs="Times New Roman"/>
                <w:color w:val="000000"/>
                <w:lang w:eastAsia="ru-RU"/>
              </w:rPr>
              <w:t>чел.</w:t>
            </w:r>
          </w:p>
        </w:tc>
        <w:tc>
          <w:tcPr>
            <w:tcW w:w="1068" w:type="dxa"/>
            <w:tcBorders>
              <w:top w:val="nil"/>
              <w:left w:val="nil"/>
              <w:bottom w:val="single" w:sz="4" w:space="0" w:color="auto"/>
              <w:right w:val="single" w:sz="4" w:space="0" w:color="auto"/>
            </w:tcBorders>
            <w:shd w:val="clear" w:color="000000" w:fill="FFFFFF"/>
            <w:noWrap/>
            <w:vAlign w:val="center"/>
            <w:hideMark/>
          </w:tcPr>
          <w:p w:rsidR="00406973" w:rsidRPr="00406973" w:rsidRDefault="00406973" w:rsidP="00406973">
            <w:pPr>
              <w:spacing w:after="0" w:line="240" w:lineRule="auto"/>
              <w:jc w:val="center"/>
              <w:rPr>
                <w:rFonts w:ascii="Times New Roman" w:eastAsia="Times New Roman" w:hAnsi="Times New Roman" w:cs="Times New Roman"/>
                <w:color w:val="000000"/>
                <w:lang w:eastAsia="ru-RU"/>
              </w:rPr>
            </w:pPr>
            <w:r w:rsidRPr="00406973">
              <w:rPr>
                <w:rFonts w:ascii="Times New Roman" w:eastAsia="Times New Roman" w:hAnsi="Times New Roman" w:cs="Times New Roman"/>
                <w:color w:val="000000"/>
                <w:lang w:eastAsia="ru-RU"/>
              </w:rPr>
              <w:t>15</w:t>
            </w:r>
          </w:p>
        </w:tc>
      </w:tr>
      <w:tr w:rsidR="00406973" w:rsidRPr="00406973" w:rsidTr="00406973">
        <w:trPr>
          <w:trHeight w:val="300"/>
        </w:trPr>
        <w:tc>
          <w:tcPr>
            <w:tcW w:w="7103"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06973" w:rsidRPr="00406973" w:rsidRDefault="00406973" w:rsidP="00406973">
            <w:pPr>
              <w:spacing w:after="0" w:line="240" w:lineRule="auto"/>
              <w:jc w:val="center"/>
              <w:rPr>
                <w:rFonts w:ascii="Times New Roman" w:eastAsia="Times New Roman" w:hAnsi="Times New Roman" w:cs="Times New Roman"/>
                <w:b/>
                <w:bCs/>
                <w:i/>
                <w:iCs/>
                <w:color w:val="000000"/>
                <w:u w:val="single"/>
                <w:lang w:eastAsia="ru-RU"/>
              </w:rPr>
            </w:pPr>
            <w:r w:rsidRPr="00406973">
              <w:rPr>
                <w:rFonts w:ascii="Times New Roman" w:eastAsia="Times New Roman" w:hAnsi="Times New Roman" w:cs="Times New Roman"/>
                <w:b/>
                <w:bCs/>
                <w:i/>
                <w:iCs/>
                <w:color w:val="000000"/>
                <w:u w:val="single"/>
                <w:lang w:eastAsia="ru-RU"/>
              </w:rPr>
              <w:t>Общеобразовательные организации</w:t>
            </w:r>
          </w:p>
        </w:tc>
        <w:tc>
          <w:tcPr>
            <w:tcW w:w="992" w:type="dxa"/>
            <w:tcBorders>
              <w:top w:val="nil"/>
              <w:left w:val="nil"/>
              <w:bottom w:val="single" w:sz="4" w:space="0" w:color="auto"/>
              <w:right w:val="single" w:sz="4" w:space="0" w:color="auto"/>
            </w:tcBorders>
            <w:shd w:val="clear" w:color="000000" w:fill="FFFFFF"/>
            <w:noWrap/>
            <w:vAlign w:val="center"/>
            <w:hideMark/>
          </w:tcPr>
          <w:p w:rsidR="00406973" w:rsidRPr="00406973" w:rsidRDefault="00406973" w:rsidP="00406973">
            <w:pPr>
              <w:spacing w:after="0" w:line="240" w:lineRule="auto"/>
              <w:jc w:val="center"/>
              <w:rPr>
                <w:rFonts w:ascii="Times New Roman" w:eastAsia="Times New Roman" w:hAnsi="Times New Roman" w:cs="Times New Roman"/>
                <w:b/>
                <w:bCs/>
                <w:color w:val="000000"/>
                <w:lang w:eastAsia="ru-RU"/>
              </w:rPr>
            </w:pPr>
            <w:r w:rsidRPr="00406973">
              <w:rPr>
                <w:rFonts w:ascii="Times New Roman" w:eastAsia="Times New Roman" w:hAnsi="Times New Roman" w:cs="Times New Roman"/>
                <w:b/>
                <w:bCs/>
                <w:color w:val="000000"/>
                <w:lang w:eastAsia="ru-RU"/>
              </w:rPr>
              <w:t xml:space="preserve">ед. </w:t>
            </w:r>
          </w:p>
        </w:tc>
        <w:tc>
          <w:tcPr>
            <w:tcW w:w="1068" w:type="dxa"/>
            <w:tcBorders>
              <w:top w:val="nil"/>
              <w:left w:val="nil"/>
              <w:bottom w:val="single" w:sz="4" w:space="0" w:color="auto"/>
              <w:right w:val="single" w:sz="4" w:space="0" w:color="auto"/>
            </w:tcBorders>
            <w:shd w:val="clear" w:color="000000" w:fill="FFFFFF"/>
            <w:noWrap/>
            <w:vAlign w:val="center"/>
            <w:hideMark/>
          </w:tcPr>
          <w:p w:rsidR="00406973" w:rsidRPr="00406973" w:rsidRDefault="00406973" w:rsidP="00406973">
            <w:pPr>
              <w:spacing w:after="0" w:line="240" w:lineRule="auto"/>
              <w:jc w:val="center"/>
              <w:rPr>
                <w:rFonts w:ascii="Times New Roman" w:eastAsia="Times New Roman" w:hAnsi="Times New Roman" w:cs="Times New Roman"/>
                <w:b/>
                <w:bCs/>
                <w:color w:val="000000"/>
                <w:lang w:eastAsia="ru-RU"/>
              </w:rPr>
            </w:pPr>
            <w:r w:rsidRPr="00406973">
              <w:rPr>
                <w:rFonts w:ascii="Times New Roman" w:eastAsia="Times New Roman" w:hAnsi="Times New Roman" w:cs="Times New Roman"/>
                <w:b/>
                <w:bCs/>
                <w:color w:val="000000"/>
                <w:lang w:eastAsia="ru-RU"/>
              </w:rPr>
              <w:t>2</w:t>
            </w:r>
          </w:p>
        </w:tc>
      </w:tr>
      <w:tr w:rsidR="00406973" w:rsidRPr="00406973" w:rsidTr="00406973">
        <w:trPr>
          <w:trHeight w:val="300"/>
        </w:trPr>
        <w:tc>
          <w:tcPr>
            <w:tcW w:w="7103"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06973" w:rsidRPr="00406973" w:rsidRDefault="00406973" w:rsidP="00406973">
            <w:pPr>
              <w:spacing w:after="0" w:line="240" w:lineRule="auto"/>
              <w:rPr>
                <w:rFonts w:ascii="Times New Roman" w:eastAsia="Times New Roman" w:hAnsi="Times New Roman" w:cs="Times New Roman"/>
                <w:color w:val="000000"/>
                <w:lang w:eastAsia="ru-RU"/>
              </w:rPr>
            </w:pPr>
            <w:r w:rsidRPr="00406973">
              <w:rPr>
                <w:rFonts w:ascii="Times New Roman" w:eastAsia="Times New Roman" w:hAnsi="Times New Roman" w:cs="Times New Roman"/>
                <w:color w:val="000000"/>
                <w:lang w:eastAsia="ru-RU"/>
              </w:rPr>
              <w:t xml:space="preserve">Число мест в общеобразовательных организациях </w:t>
            </w:r>
            <w:r w:rsidRPr="00C675F1">
              <w:rPr>
                <w:rFonts w:ascii="Times New Roman" w:eastAsia="Times New Roman" w:hAnsi="Times New Roman" w:cs="Times New Roman"/>
                <w:color w:val="000000"/>
                <w:lang w:eastAsia="ru-RU"/>
              </w:rPr>
              <w:t>(по проекту)</w:t>
            </w:r>
          </w:p>
        </w:tc>
        <w:tc>
          <w:tcPr>
            <w:tcW w:w="992" w:type="dxa"/>
            <w:tcBorders>
              <w:top w:val="nil"/>
              <w:left w:val="nil"/>
              <w:bottom w:val="single" w:sz="4" w:space="0" w:color="auto"/>
              <w:right w:val="single" w:sz="4" w:space="0" w:color="auto"/>
            </w:tcBorders>
            <w:shd w:val="clear" w:color="000000" w:fill="FFFFFF"/>
            <w:noWrap/>
            <w:vAlign w:val="center"/>
            <w:hideMark/>
          </w:tcPr>
          <w:p w:rsidR="00406973" w:rsidRPr="00406973" w:rsidRDefault="00406973" w:rsidP="00406973">
            <w:pPr>
              <w:spacing w:after="0" w:line="240" w:lineRule="auto"/>
              <w:jc w:val="center"/>
              <w:rPr>
                <w:rFonts w:ascii="Times New Roman" w:eastAsia="Times New Roman" w:hAnsi="Times New Roman" w:cs="Times New Roman"/>
                <w:color w:val="000000"/>
                <w:lang w:eastAsia="ru-RU"/>
              </w:rPr>
            </w:pPr>
            <w:r w:rsidRPr="00406973">
              <w:rPr>
                <w:rFonts w:ascii="Times New Roman" w:eastAsia="Times New Roman" w:hAnsi="Times New Roman" w:cs="Times New Roman"/>
                <w:color w:val="000000"/>
                <w:lang w:eastAsia="ru-RU"/>
              </w:rPr>
              <w:t>мест</w:t>
            </w:r>
          </w:p>
        </w:tc>
        <w:tc>
          <w:tcPr>
            <w:tcW w:w="1068" w:type="dxa"/>
            <w:tcBorders>
              <w:top w:val="nil"/>
              <w:left w:val="nil"/>
              <w:bottom w:val="single" w:sz="4" w:space="0" w:color="auto"/>
              <w:right w:val="single" w:sz="4" w:space="0" w:color="auto"/>
            </w:tcBorders>
            <w:shd w:val="clear" w:color="000000" w:fill="FFFFFF"/>
            <w:noWrap/>
            <w:vAlign w:val="center"/>
            <w:hideMark/>
          </w:tcPr>
          <w:p w:rsidR="00406973" w:rsidRPr="00406973" w:rsidRDefault="00C675F1" w:rsidP="004069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210</w:t>
            </w:r>
          </w:p>
        </w:tc>
      </w:tr>
      <w:tr w:rsidR="00406973" w:rsidRPr="00406973" w:rsidTr="00406973">
        <w:trPr>
          <w:trHeight w:val="300"/>
        </w:trPr>
        <w:tc>
          <w:tcPr>
            <w:tcW w:w="7103"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06973" w:rsidRPr="00406973" w:rsidRDefault="00406973" w:rsidP="00406973">
            <w:pPr>
              <w:spacing w:after="0" w:line="240" w:lineRule="auto"/>
              <w:rPr>
                <w:rFonts w:ascii="Times New Roman" w:eastAsia="Times New Roman" w:hAnsi="Times New Roman" w:cs="Times New Roman"/>
                <w:color w:val="000000"/>
                <w:lang w:eastAsia="ru-RU"/>
              </w:rPr>
            </w:pPr>
            <w:r w:rsidRPr="00406973">
              <w:rPr>
                <w:rFonts w:ascii="Times New Roman" w:eastAsia="Times New Roman" w:hAnsi="Times New Roman" w:cs="Times New Roman"/>
                <w:color w:val="000000"/>
                <w:lang w:eastAsia="ru-RU"/>
              </w:rPr>
              <w:t>Численность учащихся, посещающих общеобразовательные организации</w:t>
            </w:r>
          </w:p>
        </w:tc>
        <w:tc>
          <w:tcPr>
            <w:tcW w:w="992" w:type="dxa"/>
            <w:tcBorders>
              <w:top w:val="nil"/>
              <w:left w:val="nil"/>
              <w:bottom w:val="single" w:sz="4" w:space="0" w:color="auto"/>
              <w:right w:val="single" w:sz="4" w:space="0" w:color="auto"/>
            </w:tcBorders>
            <w:shd w:val="clear" w:color="000000" w:fill="FFFFFF"/>
            <w:noWrap/>
            <w:vAlign w:val="center"/>
            <w:hideMark/>
          </w:tcPr>
          <w:p w:rsidR="00406973" w:rsidRPr="00406973" w:rsidRDefault="00406973" w:rsidP="00406973">
            <w:pPr>
              <w:spacing w:after="0" w:line="240" w:lineRule="auto"/>
              <w:jc w:val="center"/>
              <w:rPr>
                <w:rFonts w:ascii="Times New Roman" w:eastAsia="Times New Roman" w:hAnsi="Times New Roman" w:cs="Times New Roman"/>
                <w:color w:val="000000"/>
                <w:lang w:eastAsia="ru-RU"/>
              </w:rPr>
            </w:pPr>
            <w:r w:rsidRPr="00406973">
              <w:rPr>
                <w:rFonts w:ascii="Times New Roman" w:eastAsia="Times New Roman" w:hAnsi="Times New Roman" w:cs="Times New Roman"/>
                <w:color w:val="000000"/>
                <w:lang w:eastAsia="ru-RU"/>
              </w:rPr>
              <w:t>чел.</w:t>
            </w:r>
          </w:p>
        </w:tc>
        <w:tc>
          <w:tcPr>
            <w:tcW w:w="1068" w:type="dxa"/>
            <w:tcBorders>
              <w:top w:val="nil"/>
              <w:left w:val="nil"/>
              <w:bottom w:val="single" w:sz="4" w:space="0" w:color="auto"/>
              <w:right w:val="single" w:sz="4" w:space="0" w:color="auto"/>
            </w:tcBorders>
            <w:shd w:val="clear" w:color="000000" w:fill="FFFFFF"/>
            <w:noWrap/>
            <w:vAlign w:val="center"/>
            <w:hideMark/>
          </w:tcPr>
          <w:p w:rsidR="00406973" w:rsidRPr="00406973" w:rsidRDefault="00406973" w:rsidP="00406973">
            <w:pPr>
              <w:spacing w:after="0" w:line="240" w:lineRule="auto"/>
              <w:jc w:val="center"/>
              <w:rPr>
                <w:rFonts w:ascii="Times New Roman" w:eastAsia="Times New Roman" w:hAnsi="Times New Roman" w:cs="Times New Roman"/>
                <w:color w:val="000000"/>
                <w:lang w:eastAsia="ru-RU"/>
              </w:rPr>
            </w:pPr>
            <w:r w:rsidRPr="00406973">
              <w:rPr>
                <w:rFonts w:ascii="Times New Roman" w:eastAsia="Times New Roman" w:hAnsi="Times New Roman" w:cs="Times New Roman"/>
                <w:color w:val="000000"/>
                <w:lang w:eastAsia="ru-RU"/>
              </w:rPr>
              <w:t>135</w:t>
            </w:r>
          </w:p>
        </w:tc>
      </w:tr>
      <w:tr w:rsidR="00406973" w:rsidRPr="00406973" w:rsidTr="00406973">
        <w:trPr>
          <w:trHeight w:val="300"/>
        </w:trPr>
        <w:tc>
          <w:tcPr>
            <w:tcW w:w="7103"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06973" w:rsidRPr="00406973" w:rsidRDefault="00406973" w:rsidP="00406973">
            <w:pPr>
              <w:spacing w:after="0" w:line="240" w:lineRule="auto"/>
              <w:rPr>
                <w:rFonts w:ascii="Times New Roman" w:eastAsia="Times New Roman" w:hAnsi="Times New Roman" w:cs="Times New Roman"/>
                <w:color w:val="000000"/>
                <w:lang w:eastAsia="ru-RU"/>
              </w:rPr>
            </w:pPr>
            <w:r w:rsidRPr="00406973">
              <w:rPr>
                <w:rFonts w:ascii="Times New Roman" w:eastAsia="Times New Roman" w:hAnsi="Times New Roman" w:cs="Times New Roman"/>
                <w:color w:val="000000"/>
                <w:lang w:eastAsia="ru-RU"/>
              </w:rPr>
              <w:t>Коэффициент посещаемости муниципальных дошкольных, образовательных учреждений</w:t>
            </w:r>
          </w:p>
        </w:tc>
        <w:tc>
          <w:tcPr>
            <w:tcW w:w="992" w:type="dxa"/>
            <w:tcBorders>
              <w:top w:val="nil"/>
              <w:left w:val="nil"/>
              <w:bottom w:val="single" w:sz="4" w:space="0" w:color="auto"/>
              <w:right w:val="single" w:sz="4" w:space="0" w:color="auto"/>
            </w:tcBorders>
            <w:shd w:val="clear" w:color="000000" w:fill="FFFFFF"/>
            <w:noWrap/>
            <w:vAlign w:val="center"/>
            <w:hideMark/>
          </w:tcPr>
          <w:p w:rsidR="00406973" w:rsidRPr="00406973" w:rsidRDefault="00406973" w:rsidP="00406973">
            <w:pPr>
              <w:spacing w:after="0" w:line="240" w:lineRule="auto"/>
              <w:jc w:val="center"/>
              <w:rPr>
                <w:rFonts w:ascii="Times New Roman" w:eastAsia="Times New Roman" w:hAnsi="Times New Roman" w:cs="Times New Roman"/>
                <w:color w:val="000000"/>
                <w:lang w:eastAsia="ru-RU"/>
              </w:rPr>
            </w:pPr>
            <w:r w:rsidRPr="00406973">
              <w:rPr>
                <w:rFonts w:ascii="Times New Roman" w:eastAsia="Times New Roman" w:hAnsi="Times New Roman" w:cs="Times New Roman"/>
                <w:color w:val="000000"/>
                <w:lang w:eastAsia="ru-RU"/>
              </w:rPr>
              <w:t>%</w:t>
            </w:r>
          </w:p>
        </w:tc>
        <w:tc>
          <w:tcPr>
            <w:tcW w:w="1068" w:type="dxa"/>
            <w:tcBorders>
              <w:top w:val="nil"/>
              <w:left w:val="nil"/>
              <w:bottom w:val="single" w:sz="4" w:space="0" w:color="auto"/>
              <w:right w:val="single" w:sz="4" w:space="0" w:color="auto"/>
            </w:tcBorders>
            <w:shd w:val="clear" w:color="000000" w:fill="FFFFFF"/>
            <w:noWrap/>
            <w:vAlign w:val="center"/>
            <w:hideMark/>
          </w:tcPr>
          <w:p w:rsidR="00406973" w:rsidRPr="00406973" w:rsidRDefault="00406973" w:rsidP="00406973">
            <w:pPr>
              <w:spacing w:after="0" w:line="240" w:lineRule="auto"/>
              <w:jc w:val="center"/>
              <w:rPr>
                <w:rFonts w:ascii="Times New Roman" w:eastAsia="Times New Roman" w:hAnsi="Times New Roman" w:cs="Times New Roman"/>
                <w:color w:val="000000"/>
                <w:lang w:eastAsia="ru-RU"/>
              </w:rPr>
            </w:pPr>
            <w:r w:rsidRPr="00406973">
              <w:rPr>
                <w:rFonts w:ascii="Times New Roman" w:eastAsia="Times New Roman" w:hAnsi="Times New Roman" w:cs="Times New Roman"/>
                <w:color w:val="000000"/>
                <w:lang w:eastAsia="ru-RU"/>
              </w:rPr>
              <w:t>96</w:t>
            </w:r>
          </w:p>
        </w:tc>
      </w:tr>
      <w:tr w:rsidR="00406973" w:rsidRPr="00406973" w:rsidTr="00406973">
        <w:trPr>
          <w:trHeight w:val="300"/>
        </w:trPr>
        <w:tc>
          <w:tcPr>
            <w:tcW w:w="7103"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06973" w:rsidRPr="00406973" w:rsidRDefault="00406973" w:rsidP="00406973">
            <w:pPr>
              <w:spacing w:after="0" w:line="240" w:lineRule="auto"/>
              <w:rPr>
                <w:rFonts w:ascii="Times New Roman" w:eastAsia="Times New Roman" w:hAnsi="Times New Roman" w:cs="Times New Roman"/>
                <w:color w:val="000000"/>
                <w:lang w:eastAsia="ru-RU"/>
              </w:rPr>
            </w:pPr>
            <w:r w:rsidRPr="00406973">
              <w:rPr>
                <w:rFonts w:ascii="Times New Roman" w:eastAsia="Times New Roman" w:hAnsi="Times New Roman" w:cs="Times New Roman"/>
                <w:color w:val="000000"/>
                <w:lang w:eastAsia="ru-RU"/>
              </w:rPr>
              <w:t>Количество муниципальных дошкольных, образовательных учр</w:t>
            </w:r>
            <w:r>
              <w:rPr>
                <w:rFonts w:ascii="Times New Roman" w:eastAsia="Times New Roman" w:hAnsi="Times New Roman" w:cs="Times New Roman"/>
                <w:color w:val="000000"/>
                <w:lang w:eastAsia="ru-RU"/>
              </w:rPr>
              <w:t>еждений, здания которых находят</w:t>
            </w:r>
            <w:r w:rsidRPr="00406973">
              <w:rPr>
                <w:rFonts w:ascii="Times New Roman" w:eastAsia="Times New Roman" w:hAnsi="Times New Roman" w:cs="Times New Roman"/>
                <w:color w:val="000000"/>
                <w:lang w:eastAsia="ru-RU"/>
              </w:rPr>
              <w:t>ся в аварийном состоянии или требуют капитального ремонта</w:t>
            </w:r>
          </w:p>
        </w:tc>
        <w:tc>
          <w:tcPr>
            <w:tcW w:w="992" w:type="dxa"/>
            <w:tcBorders>
              <w:top w:val="nil"/>
              <w:left w:val="nil"/>
              <w:bottom w:val="single" w:sz="4" w:space="0" w:color="auto"/>
              <w:right w:val="single" w:sz="4" w:space="0" w:color="auto"/>
            </w:tcBorders>
            <w:shd w:val="clear" w:color="000000" w:fill="FFFFFF"/>
            <w:noWrap/>
            <w:vAlign w:val="center"/>
            <w:hideMark/>
          </w:tcPr>
          <w:p w:rsidR="00406973" w:rsidRPr="00406973" w:rsidRDefault="00406973" w:rsidP="00406973">
            <w:pPr>
              <w:spacing w:after="0" w:line="240" w:lineRule="auto"/>
              <w:jc w:val="center"/>
              <w:rPr>
                <w:rFonts w:ascii="Times New Roman" w:eastAsia="Times New Roman" w:hAnsi="Times New Roman" w:cs="Times New Roman"/>
                <w:color w:val="000000"/>
                <w:lang w:eastAsia="ru-RU"/>
              </w:rPr>
            </w:pPr>
            <w:r w:rsidRPr="00406973">
              <w:rPr>
                <w:rFonts w:ascii="Times New Roman" w:eastAsia="Times New Roman" w:hAnsi="Times New Roman" w:cs="Times New Roman"/>
                <w:color w:val="000000"/>
                <w:lang w:eastAsia="ru-RU"/>
              </w:rPr>
              <w:t>ед.</w:t>
            </w:r>
          </w:p>
        </w:tc>
        <w:tc>
          <w:tcPr>
            <w:tcW w:w="1068" w:type="dxa"/>
            <w:tcBorders>
              <w:top w:val="nil"/>
              <w:left w:val="nil"/>
              <w:bottom w:val="single" w:sz="4" w:space="0" w:color="auto"/>
              <w:right w:val="single" w:sz="4" w:space="0" w:color="auto"/>
            </w:tcBorders>
            <w:shd w:val="clear" w:color="000000" w:fill="FFFFFF"/>
            <w:noWrap/>
            <w:vAlign w:val="center"/>
            <w:hideMark/>
          </w:tcPr>
          <w:p w:rsidR="00406973" w:rsidRPr="00406973" w:rsidRDefault="00406973" w:rsidP="00406973">
            <w:pPr>
              <w:spacing w:after="0" w:line="240" w:lineRule="auto"/>
              <w:jc w:val="center"/>
              <w:rPr>
                <w:rFonts w:ascii="Times New Roman" w:eastAsia="Times New Roman" w:hAnsi="Times New Roman" w:cs="Times New Roman"/>
                <w:color w:val="000000"/>
                <w:lang w:eastAsia="ru-RU"/>
              </w:rPr>
            </w:pPr>
            <w:r w:rsidRPr="00406973">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w:t>
            </w:r>
          </w:p>
        </w:tc>
      </w:tr>
      <w:tr w:rsidR="00406973" w:rsidRPr="00406973" w:rsidTr="00406973">
        <w:trPr>
          <w:trHeight w:val="300"/>
        </w:trPr>
        <w:tc>
          <w:tcPr>
            <w:tcW w:w="7103"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06973" w:rsidRPr="00406973" w:rsidRDefault="00406973" w:rsidP="00406973">
            <w:pPr>
              <w:spacing w:after="0" w:line="240" w:lineRule="auto"/>
              <w:rPr>
                <w:rFonts w:ascii="Times New Roman" w:eastAsia="Times New Roman" w:hAnsi="Times New Roman" w:cs="Times New Roman"/>
                <w:color w:val="000000"/>
                <w:lang w:eastAsia="ru-RU"/>
              </w:rPr>
            </w:pPr>
            <w:r w:rsidRPr="00406973">
              <w:rPr>
                <w:rFonts w:ascii="Times New Roman" w:eastAsia="Times New Roman" w:hAnsi="Times New Roman" w:cs="Times New Roman"/>
                <w:color w:val="000000"/>
                <w:lang w:eastAsia="ru-RU"/>
              </w:rPr>
              <w:t>Доля лиц с высшим профессиональным образованием в общей численности педагогических работников общеобразовательных и дошкольных учреждений.</w:t>
            </w:r>
          </w:p>
        </w:tc>
        <w:tc>
          <w:tcPr>
            <w:tcW w:w="992" w:type="dxa"/>
            <w:tcBorders>
              <w:top w:val="nil"/>
              <w:left w:val="nil"/>
              <w:bottom w:val="single" w:sz="4" w:space="0" w:color="auto"/>
              <w:right w:val="single" w:sz="4" w:space="0" w:color="auto"/>
            </w:tcBorders>
            <w:shd w:val="clear" w:color="000000" w:fill="FFFFFF"/>
            <w:noWrap/>
            <w:vAlign w:val="center"/>
            <w:hideMark/>
          </w:tcPr>
          <w:p w:rsidR="00406973" w:rsidRPr="00406973" w:rsidRDefault="00406973" w:rsidP="00406973">
            <w:pPr>
              <w:spacing w:after="0" w:line="240" w:lineRule="auto"/>
              <w:jc w:val="center"/>
              <w:rPr>
                <w:rFonts w:ascii="Times New Roman" w:eastAsia="Times New Roman" w:hAnsi="Times New Roman" w:cs="Times New Roman"/>
                <w:color w:val="000000"/>
                <w:lang w:eastAsia="ru-RU"/>
              </w:rPr>
            </w:pPr>
            <w:r w:rsidRPr="00406973">
              <w:rPr>
                <w:rFonts w:ascii="Times New Roman" w:eastAsia="Times New Roman" w:hAnsi="Times New Roman" w:cs="Times New Roman"/>
                <w:color w:val="000000"/>
                <w:lang w:eastAsia="ru-RU"/>
              </w:rPr>
              <w:t>%</w:t>
            </w:r>
          </w:p>
        </w:tc>
        <w:tc>
          <w:tcPr>
            <w:tcW w:w="1068" w:type="dxa"/>
            <w:tcBorders>
              <w:top w:val="nil"/>
              <w:left w:val="nil"/>
              <w:bottom w:val="single" w:sz="4" w:space="0" w:color="auto"/>
              <w:right w:val="single" w:sz="4" w:space="0" w:color="auto"/>
            </w:tcBorders>
            <w:shd w:val="clear" w:color="000000" w:fill="FFFFFF"/>
            <w:noWrap/>
            <w:vAlign w:val="center"/>
            <w:hideMark/>
          </w:tcPr>
          <w:p w:rsidR="00406973" w:rsidRPr="00406973" w:rsidRDefault="00406973" w:rsidP="00406973">
            <w:pPr>
              <w:spacing w:after="0" w:line="240" w:lineRule="auto"/>
              <w:jc w:val="center"/>
              <w:rPr>
                <w:rFonts w:ascii="Times New Roman" w:eastAsia="Times New Roman" w:hAnsi="Times New Roman" w:cs="Times New Roman"/>
                <w:color w:val="000000"/>
                <w:lang w:eastAsia="ru-RU"/>
              </w:rPr>
            </w:pPr>
            <w:r w:rsidRPr="00406973">
              <w:rPr>
                <w:rFonts w:ascii="Times New Roman" w:eastAsia="Times New Roman" w:hAnsi="Times New Roman" w:cs="Times New Roman"/>
                <w:color w:val="000000"/>
                <w:lang w:eastAsia="ru-RU"/>
              </w:rPr>
              <w:t>91</w:t>
            </w:r>
          </w:p>
        </w:tc>
      </w:tr>
    </w:tbl>
    <w:p w:rsidR="007B5F8F" w:rsidRPr="004366C0" w:rsidRDefault="007B5F8F" w:rsidP="007B5F8F">
      <w:pPr>
        <w:spacing w:after="0" w:line="240" w:lineRule="auto"/>
        <w:jc w:val="both"/>
        <w:rPr>
          <w:rFonts w:ascii="Times New Roman" w:hAnsi="Times New Roman" w:cs="Times New Roman"/>
          <w:sz w:val="24"/>
          <w:szCs w:val="24"/>
        </w:rPr>
      </w:pPr>
    </w:p>
    <w:p w:rsidR="00B859AE" w:rsidRPr="004366C0" w:rsidRDefault="00587E80" w:rsidP="00B859AE">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При дальнейшем развитии </w:t>
      </w:r>
      <w:r w:rsidR="00B859AE" w:rsidRPr="004366C0">
        <w:rPr>
          <w:rFonts w:ascii="Times New Roman" w:hAnsi="Times New Roman" w:cs="Times New Roman"/>
          <w:sz w:val="24"/>
          <w:szCs w:val="24"/>
        </w:rPr>
        <w:t>сельского поселения</w:t>
      </w:r>
      <w:r w:rsidRPr="004366C0">
        <w:rPr>
          <w:rFonts w:ascii="Times New Roman" w:hAnsi="Times New Roman" w:cs="Times New Roman"/>
          <w:sz w:val="24"/>
          <w:szCs w:val="24"/>
        </w:rPr>
        <w:t xml:space="preserve">, необходимо предусмотреть комплексное развитие системы дополнительного образования и ее интеграцию в существующую образовательную инфраструктуру с поддержкой многоуровневых потребностей населения. Система дополнительного образования детей объединяет в единый процесс воспитание, обучение и развитие личности ребенка. </w:t>
      </w:r>
    </w:p>
    <w:p w:rsidR="00406973" w:rsidRDefault="00406973" w:rsidP="00EC6E64">
      <w:pPr>
        <w:spacing w:after="0" w:line="240" w:lineRule="auto"/>
        <w:ind w:firstLine="709"/>
        <w:jc w:val="both"/>
        <w:rPr>
          <w:rFonts w:ascii="Times New Roman" w:hAnsi="Times New Roman" w:cs="Times New Roman"/>
          <w:sz w:val="24"/>
          <w:szCs w:val="24"/>
        </w:rPr>
      </w:pPr>
    </w:p>
    <w:p w:rsidR="000B739D" w:rsidRDefault="00587E80" w:rsidP="00EC6E64">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Сфера культуры </w:t>
      </w:r>
      <w:r w:rsidR="00B859AE" w:rsidRPr="004366C0">
        <w:rPr>
          <w:rFonts w:ascii="Times New Roman" w:hAnsi="Times New Roman" w:cs="Times New Roman"/>
          <w:sz w:val="24"/>
          <w:szCs w:val="24"/>
        </w:rPr>
        <w:t xml:space="preserve">сельского поселения </w:t>
      </w:r>
      <w:r w:rsidR="004366C0" w:rsidRPr="004366C0">
        <w:rPr>
          <w:rFonts w:ascii="Times New Roman" w:hAnsi="Times New Roman" w:cs="Times New Roman"/>
          <w:sz w:val="24"/>
          <w:szCs w:val="24"/>
        </w:rPr>
        <w:t xml:space="preserve">Николаевский </w:t>
      </w:r>
      <w:r w:rsidR="00B859AE" w:rsidRPr="004366C0">
        <w:rPr>
          <w:rFonts w:ascii="Times New Roman" w:hAnsi="Times New Roman" w:cs="Times New Roman"/>
          <w:sz w:val="24"/>
          <w:szCs w:val="24"/>
        </w:rPr>
        <w:t>сельсовет</w:t>
      </w:r>
      <w:r w:rsidRPr="004366C0">
        <w:rPr>
          <w:rFonts w:ascii="Times New Roman" w:hAnsi="Times New Roman" w:cs="Times New Roman"/>
          <w:sz w:val="24"/>
          <w:szCs w:val="24"/>
        </w:rPr>
        <w:t xml:space="preserve">, наряду с образованием и здравоохранением, является одной из важных составляющих социальной инфраструктуры. Сеть культурно-просветительских учреждений сельсовета на сегодняшний день представлена </w:t>
      </w:r>
      <w:r w:rsidR="00D36AB9" w:rsidRPr="00C675F1">
        <w:rPr>
          <w:rFonts w:ascii="Times New Roman" w:hAnsi="Times New Roman" w:cs="Times New Roman"/>
          <w:sz w:val="24"/>
          <w:szCs w:val="24"/>
        </w:rPr>
        <w:t>С</w:t>
      </w:r>
      <w:r w:rsidRPr="00C675F1">
        <w:rPr>
          <w:rFonts w:ascii="Times New Roman" w:hAnsi="Times New Roman" w:cs="Times New Roman"/>
          <w:sz w:val="24"/>
          <w:szCs w:val="24"/>
        </w:rPr>
        <w:t>ДК,</w:t>
      </w:r>
      <w:r w:rsidRPr="004366C0">
        <w:rPr>
          <w:rFonts w:ascii="Times New Roman" w:hAnsi="Times New Roman" w:cs="Times New Roman"/>
          <w:sz w:val="24"/>
          <w:szCs w:val="24"/>
        </w:rPr>
        <w:t xml:space="preserve"> Сельская библиотека </w:t>
      </w:r>
      <w:proofErr w:type="gramStart"/>
      <w:r w:rsidR="00EC6E64" w:rsidRPr="004366C0">
        <w:rPr>
          <w:rFonts w:ascii="Times New Roman" w:hAnsi="Times New Roman" w:cs="Times New Roman"/>
          <w:sz w:val="24"/>
          <w:szCs w:val="24"/>
        </w:rPr>
        <w:t>в</w:t>
      </w:r>
      <w:proofErr w:type="gramEnd"/>
      <w:r w:rsidR="00EC6E64" w:rsidRPr="004366C0">
        <w:rPr>
          <w:rFonts w:ascii="Times New Roman" w:hAnsi="Times New Roman" w:cs="Times New Roman"/>
          <w:sz w:val="24"/>
          <w:szCs w:val="24"/>
        </w:rPr>
        <w:t xml:space="preserve"> с. </w:t>
      </w:r>
      <w:r w:rsidR="00406973">
        <w:rPr>
          <w:rFonts w:ascii="Times New Roman" w:hAnsi="Times New Roman" w:cs="Times New Roman"/>
          <w:sz w:val="24"/>
          <w:szCs w:val="24"/>
        </w:rPr>
        <w:t>Николаевка</w:t>
      </w:r>
      <w:r w:rsidR="00EC6E64" w:rsidRPr="004366C0">
        <w:rPr>
          <w:rFonts w:ascii="Times New Roman" w:hAnsi="Times New Roman" w:cs="Times New Roman"/>
          <w:sz w:val="24"/>
          <w:szCs w:val="24"/>
        </w:rPr>
        <w:t xml:space="preserve">, </w:t>
      </w:r>
      <w:r w:rsidR="00406973">
        <w:rPr>
          <w:rFonts w:ascii="Times New Roman" w:hAnsi="Times New Roman" w:cs="Times New Roman"/>
          <w:sz w:val="24"/>
          <w:szCs w:val="24"/>
        </w:rPr>
        <w:t>д</w:t>
      </w:r>
      <w:r w:rsidR="00EC6E64" w:rsidRPr="004366C0">
        <w:rPr>
          <w:rFonts w:ascii="Times New Roman" w:hAnsi="Times New Roman" w:cs="Times New Roman"/>
          <w:sz w:val="24"/>
          <w:szCs w:val="24"/>
        </w:rPr>
        <w:t xml:space="preserve">. </w:t>
      </w:r>
      <w:proofErr w:type="spellStart"/>
      <w:r w:rsidR="00406973">
        <w:rPr>
          <w:rFonts w:ascii="Times New Roman" w:hAnsi="Times New Roman" w:cs="Times New Roman"/>
          <w:sz w:val="24"/>
          <w:szCs w:val="24"/>
        </w:rPr>
        <w:t>Преображеновка</w:t>
      </w:r>
      <w:proofErr w:type="spellEnd"/>
      <w:r w:rsidRPr="004366C0">
        <w:rPr>
          <w:rFonts w:ascii="Times New Roman" w:hAnsi="Times New Roman" w:cs="Times New Roman"/>
          <w:sz w:val="24"/>
          <w:szCs w:val="24"/>
        </w:rPr>
        <w:t xml:space="preserve">. В настоящее время учреждения культуры </w:t>
      </w:r>
      <w:r w:rsidR="00B859AE" w:rsidRPr="004366C0">
        <w:rPr>
          <w:rFonts w:ascii="Times New Roman" w:hAnsi="Times New Roman" w:cs="Times New Roman"/>
          <w:sz w:val="24"/>
          <w:szCs w:val="24"/>
        </w:rPr>
        <w:t>сельского поселения</w:t>
      </w:r>
      <w:r w:rsidRPr="004366C0">
        <w:rPr>
          <w:rFonts w:ascii="Times New Roman" w:hAnsi="Times New Roman" w:cs="Times New Roman"/>
          <w:sz w:val="24"/>
          <w:szCs w:val="24"/>
        </w:rPr>
        <w:t xml:space="preserve"> </w:t>
      </w:r>
      <w:r w:rsidRPr="00C675F1">
        <w:rPr>
          <w:rFonts w:ascii="Times New Roman" w:hAnsi="Times New Roman" w:cs="Times New Roman"/>
          <w:sz w:val="24"/>
          <w:szCs w:val="24"/>
        </w:rPr>
        <w:t>испытыва</w:t>
      </w:r>
      <w:r w:rsidR="00D36AB9" w:rsidRPr="00C675F1">
        <w:rPr>
          <w:rFonts w:ascii="Times New Roman" w:hAnsi="Times New Roman" w:cs="Times New Roman"/>
          <w:sz w:val="24"/>
          <w:szCs w:val="24"/>
        </w:rPr>
        <w:t>ю</w:t>
      </w:r>
      <w:r w:rsidRPr="00C675F1">
        <w:rPr>
          <w:rFonts w:ascii="Times New Roman" w:hAnsi="Times New Roman" w:cs="Times New Roman"/>
          <w:sz w:val="24"/>
          <w:szCs w:val="24"/>
        </w:rPr>
        <w:t xml:space="preserve">т большую потребность практически во всех технических средствах: </w:t>
      </w:r>
      <w:proofErr w:type="spellStart"/>
      <w:r w:rsidRPr="00C675F1">
        <w:rPr>
          <w:rFonts w:ascii="Times New Roman" w:hAnsi="Times New Roman" w:cs="Times New Roman"/>
          <w:sz w:val="24"/>
          <w:szCs w:val="24"/>
        </w:rPr>
        <w:t>свет</w:t>
      </w:r>
      <w:proofErr w:type="gramStart"/>
      <w:r w:rsidRPr="00C675F1">
        <w:rPr>
          <w:rFonts w:ascii="Times New Roman" w:hAnsi="Times New Roman" w:cs="Times New Roman"/>
          <w:sz w:val="24"/>
          <w:szCs w:val="24"/>
        </w:rPr>
        <w:t>о</w:t>
      </w:r>
      <w:proofErr w:type="spellEnd"/>
      <w:r w:rsidRPr="00C675F1">
        <w:rPr>
          <w:rFonts w:ascii="Times New Roman" w:hAnsi="Times New Roman" w:cs="Times New Roman"/>
          <w:sz w:val="24"/>
          <w:szCs w:val="24"/>
        </w:rPr>
        <w:t>-</w:t>
      </w:r>
      <w:proofErr w:type="gramEnd"/>
      <w:r w:rsidRPr="00C675F1">
        <w:rPr>
          <w:rFonts w:ascii="Times New Roman" w:hAnsi="Times New Roman" w:cs="Times New Roman"/>
          <w:sz w:val="24"/>
          <w:szCs w:val="24"/>
        </w:rPr>
        <w:t xml:space="preserve">, </w:t>
      </w:r>
      <w:proofErr w:type="spellStart"/>
      <w:r w:rsidRPr="00C675F1">
        <w:rPr>
          <w:rFonts w:ascii="Times New Roman" w:hAnsi="Times New Roman" w:cs="Times New Roman"/>
          <w:sz w:val="24"/>
          <w:szCs w:val="24"/>
        </w:rPr>
        <w:t>звуко</w:t>
      </w:r>
      <w:proofErr w:type="spellEnd"/>
      <w:r w:rsidRPr="00C675F1">
        <w:rPr>
          <w:rFonts w:ascii="Times New Roman" w:hAnsi="Times New Roman" w:cs="Times New Roman"/>
          <w:sz w:val="24"/>
          <w:szCs w:val="24"/>
        </w:rPr>
        <w:t>-, видеоаппаратуре</w:t>
      </w:r>
      <w:r w:rsidRPr="004366C0">
        <w:rPr>
          <w:rFonts w:ascii="Times New Roman" w:hAnsi="Times New Roman" w:cs="Times New Roman"/>
          <w:sz w:val="24"/>
          <w:szCs w:val="24"/>
        </w:rPr>
        <w:t>, сценической технике, библиотечном оборудовании.</w:t>
      </w:r>
    </w:p>
    <w:p w:rsidR="000B739D" w:rsidRDefault="000B739D" w:rsidP="00EC6E64">
      <w:pPr>
        <w:spacing w:after="0" w:line="240" w:lineRule="auto"/>
        <w:ind w:firstLine="709"/>
        <w:jc w:val="both"/>
        <w:rPr>
          <w:rFonts w:ascii="Times New Roman" w:hAnsi="Times New Roman" w:cs="Times New Roman"/>
          <w:sz w:val="24"/>
          <w:szCs w:val="24"/>
        </w:rPr>
      </w:pPr>
    </w:p>
    <w:p w:rsidR="00587E80" w:rsidRPr="004366C0" w:rsidRDefault="00587E80" w:rsidP="00EC6E64">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 </w:t>
      </w:r>
    </w:p>
    <w:p w:rsidR="00406973" w:rsidRDefault="00587E80" w:rsidP="00406973">
      <w:pPr>
        <w:spacing w:after="0" w:line="240" w:lineRule="auto"/>
        <w:jc w:val="right"/>
        <w:rPr>
          <w:rFonts w:ascii="Times New Roman" w:hAnsi="Times New Roman" w:cs="Times New Roman"/>
          <w:sz w:val="24"/>
          <w:szCs w:val="24"/>
        </w:rPr>
      </w:pPr>
      <w:r w:rsidRPr="004366C0">
        <w:rPr>
          <w:rFonts w:ascii="Times New Roman" w:hAnsi="Times New Roman" w:cs="Times New Roman"/>
          <w:sz w:val="24"/>
          <w:szCs w:val="24"/>
        </w:rPr>
        <w:lastRenderedPageBreak/>
        <w:t>Таблица 6</w:t>
      </w:r>
      <w:r w:rsidR="007B5F8F" w:rsidRPr="004366C0">
        <w:rPr>
          <w:rFonts w:ascii="Times New Roman" w:hAnsi="Times New Roman" w:cs="Times New Roman"/>
          <w:sz w:val="24"/>
          <w:szCs w:val="24"/>
        </w:rPr>
        <w:t xml:space="preserve">             </w:t>
      </w:r>
      <w:r w:rsidRPr="004366C0">
        <w:rPr>
          <w:rFonts w:ascii="Times New Roman" w:hAnsi="Times New Roman" w:cs="Times New Roman"/>
          <w:sz w:val="24"/>
          <w:szCs w:val="24"/>
        </w:rPr>
        <w:t xml:space="preserve"> </w:t>
      </w:r>
    </w:p>
    <w:p w:rsidR="006F2E67" w:rsidRPr="004366C0" w:rsidRDefault="00587E80" w:rsidP="00406973">
      <w:pPr>
        <w:spacing w:after="0" w:line="240" w:lineRule="auto"/>
        <w:jc w:val="center"/>
        <w:rPr>
          <w:rFonts w:ascii="Times New Roman" w:hAnsi="Times New Roman" w:cs="Times New Roman"/>
          <w:sz w:val="24"/>
          <w:szCs w:val="24"/>
        </w:rPr>
      </w:pPr>
      <w:r w:rsidRPr="004366C0">
        <w:rPr>
          <w:rFonts w:ascii="Times New Roman" w:hAnsi="Times New Roman" w:cs="Times New Roman"/>
          <w:i/>
          <w:sz w:val="24"/>
          <w:szCs w:val="24"/>
        </w:rPr>
        <w:t>Характеристика организации отдыха, развлечений и культуры</w:t>
      </w:r>
    </w:p>
    <w:tbl>
      <w:tblPr>
        <w:tblW w:w="92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8"/>
        <w:gridCol w:w="1200"/>
        <w:gridCol w:w="1400"/>
      </w:tblGrid>
      <w:tr w:rsidR="00DE5245" w:rsidRPr="00DE5245" w:rsidTr="00ED7D61">
        <w:trPr>
          <w:trHeight w:val="300"/>
        </w:trPr>
        <w:tc>
          <w:tcPr>
            <w:tcW w:w="6678" w:type="dxa"/>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b/>
                <w:bCs/>
                <w:color w:val="000000"/>
                <w:sz w:val="20"/>
                <w:szCs w:val="20"/>
                <w:lang w:eastAsia="ru-RU"/>
              </w:rPr>
            </w:pPr>
            <w:r w:rsidRPr="00DE5245">
              <w:rPr>
                <w:rFonts w:ascii="Times New Roman" w:eastAsia="Times New Roman" w:hAnsi="Times New Roman" w:cs="Times New Roman"/>
                <w:b/>
                <w:bCs/>
                <w:color w:val="000000"/>
                <w:sz w:val="20"/>
                <w:szCs w:val="20"/>
                <w:lang w:eastAsia="ru-RU"/>
              </w:rPr>
              <w:t>Показатели</w:t>
            </w:r>
          </w:p>
        </w:tc>
        <w:tc>
          <w:tcPr>
            <w:tcW w:w="1200" w:type="dxa"/>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b/>
                <w:bCs/>
                <w:color w:val="000000"/>
                <w:sz w:val="20"/>
                <w:szCs w:val="20"/>
                <w:lang w:eastAsia="ru-RU"/>
              </w:rPr>
            </w:pPr>
            <w:r w:rsidRPr="00DE5245">
              <w:rPr>
                <w:rFonts w:ascii="Times New Roman" w:eastAsia="Times New Roman" w:hAnsi="Times New Roman" w:cs="Times New Roman"/>
                <w:b/>
                <w:bCs/>
                <w:color w:val="000000"/>
                <w:sz w:val="20"/>
                <w:szCs w:val="20"/>
                <w:lang w:eastAsia="ru-RU"/>
              </w:rPr>
              <w:t xml:space="preserve">Ед. </w:t>
            </w:r>
            <w:proofErr w:type="spellStart"/>
            <w:r w:rsidRPr="00DE5245">
              <w:rPr>
                <w:rFonts w:ascii="Times New Roman" w:eastAsia="Times New Roman" w:hAnsi="Times New Roman" w:cs="Times New Roman"/>
                <w:b/>
                <w:bCs/>
                <w:color w:val="000000"/>
                <w:sz w:val="20"/>
                <w:szCs w:val="20"/>
                <w:lang w:eastAsia="ru-RU"/>
              </w:rPr>
              <w:t>изм</w:t>
            </w:r>
            <w:proofErr w:type="spellEnd"/>
            <w:r w:rsidRPr="00DE5245">
              <w:rPr>
                <w:rFonts w:ascii="Times New Roman" w:eastAsia="Times New Roman" w:hAnsi="Times New Roman" w:cs="Times New Roman"/>
                <w:b/>
                <w:bCs/>
                <w:color w:val="000000"/>
                <w:sz w:val="20"/>
                <w:szCs w:val="20"/>
                <w:lang w:eastAsia="ru-RU"/>
              </w:rPr>
              <w:t>.</w:t>
            </w:r>
          </w:p>
        </w:tc>
        <w:tc>
          <w:tcPr>
            <w:tcW w:w="1400" w:type="dxa"/>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b/>
                <w:bCs/>
                <w:color w:val="000000"/>
                <w:sz w:val="20"/>
                <w:szCs w:val="20"/>
                <w:lang w:eastAsia="ru-RU"/>
              </w:rPr>
            </w:pPr>
            <w:r w:rsidRPr="00DE5245">
              <w:rPr>
                <w:rFonts w:ascii="Times New Roman" w:eastAsia="Times New Roman" w:hAnsi="Times New Roman" w:cs="Times New Roman"/>
                <w:b/>
                <w:bCs/>
                <w:color w:val="000000"/>
                <w:sz w:val="20"/>
                <w:szCs w:val="20"/>
                <w:lang w:eastAsia="ru-RU"/>
              </w:rPr>
              <w:t>2018 г.</w:t>
            </w:r>
          </w:p>
        </w:tc>
      </w:tr>
      <w:tr w:rsidR="00DE5245" w:rsidRPr="00DE5245" w:rsidTr="00ED7D61">
        <w:trPr>
          <w:trHeight w:val="300"/>
        </w:trPr>
        <w:tc>
          <w:tcPr>
            <w:tcW w:w="6678" w:type="dxa"/>
            <w:shd w:val="clear" w:color="000000" w:fill="F2DDDC"/>
            <w:noWrap/>
            <w:vAlign w:val="center"/>
            <w:hideMark/>
          </w:tcPr>
          <w:p w:rsidR="00DE5245" w:rsidRPr="00DE5245" w:rsidRDefault="00DE5245" w:rsidP="00DE5245">
            <w:pPr>
              <w:spacing w:after="0" w:line="240" w:lineRule="auto"/>
              <w:rPr>
                <w:rFonts w:ascii="Times New Roman" w:eastAsia="Times New Roman" w:hAnsi="Times New Roman" w:cs="Times New Roman"/>
                <w:i/>
                <w:iCs/>
                <w:color w:val="000000"/>
                <w:u w:val="single"/>
                <w:lang w:eastAsia="ru-RU"/>
              </w:rPr>
            </w:pPr>
            <w:r w:rsidRPr="00DE5245">
              <w:rPr>
                <w:rFonts w:ascii="Times New Roman" w:eastAsia="Times New Roman" w:hAnsi="Times New Roman" w:cs="Times New Roman"/>
                <w:i/>
                <w:iCs/>
                <w:color w:val="000000"/>
                <w:u w:val="single"/>
                <w:lang w:eastAsia="ru-RU"/>
              </w:rPr>
              <w:t>Число организаций     культурно</w:t>
            </w:r>
            <w:r>
              <w:rPr>
                <w:rFonts w:ascii="Times New Roman" w:eastAsia="Times New Roman" w:hAnsi="Times New Roman" w:cs="Times New Roman"/>
                <w:i/>
                <w:iCs/>
                <w:color w:val="000000"/>
                <w:u w:val="single"/>
                <w:lang w:eastAsia="ru-RU"/>
              </w:rPr>
              <w:t xml:space="preserve"> </w:t>
            </w:r>
            <w:r w:rsidRPr="00DE5245">
              <w:rPr>
                <w:rFonts w:ascii="Times New Roman" w:eastAsia="Times New Roman" w:hAnsi="Times New Roman" w:cs="Times New Roman"/>
                <w:i/>
                <w:iCs/>
                <w:color w:val="000000"/>
                <w:u w:val="single"/>
                <w:lang w:eastAsia="ru-RU"/>
              </w:rPr>
              <w:t>-</w:t>
            </w:r>
            <w:r>
              <w:rPr>
                <w:rFonts w:ascii="Times New Roman" w:eastAsia="Times New Roman" w:hAnsi="Times New Roman" w:cs="Times New Roman"/>
                <w:i/>
                <w:iCs/>
                <w:color w:val="000000"/>
                <w:u w:val="single"/>
                <w:lang w:eastAsia="ru-RU"/>
              </w:rPr>
              <w:t xml:space="preserve"> </w:t>
            </w:r>
            <w:proofErr w:type="spellStart"/>
            <w:r w:rsidRPr="00DE5245">
              <w:rPr>
                <w:rFonts w:ascii="Times New Roman" w:eastAsia="Times New Roman" w:hAnsi="Times New Roman" w:cs="Times New Roman"/>
                <w:i/>
                <w:iCs/>
                <w:color w:val="000000"/>
                <w:u w:val="single"/>
                <w:lang w:eastAsia="ru-RU"/>
              </w:rPr>
              <w:t>досугового</w:t>
            </w:r>
            <w:proofErr w:type="spellEnd"/>
            <w:r w:rsidRPr="00DE5245">
              <w:rPr>
                <w:rFonts w:ascii="Times New Roman" w:eastAsia="Times New Roman" w:hAnsi="Times New Roman" w:cs="Times New Roman"/>
                <w:i/>
                <w:iCs/>
                <w:color w:val="000000"/>
                <w:u w:val="single"/>
                <w:lang w:eastAsia="ru-RU"/>
              </w:rPr>
              <w:t xml:space="preserve"> типа      </w:t>
            </w:r>
          </w:p>
        </w:tc>
        <w:tc>
          <w:tcPr>
            <w:tcW w:w="1200" w:type="dxa"/>
            <w:shd w:val="clear" w:color="000000" w:fill="F2DDDC"/>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 xml:space="preserve">ед. </w:t>
            </w:r>
          </w:p>
        </w:tc>
        <w:tc>
          <w:tcPr>
            <w:tcW w:w="1400" w:type="dxa"/>
            <w:shd w:val="clear" w:color="000000" w:fill="F2DDDC"/>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2</w:t>
            </w:r>
          </w:p>
        </w:tc>
      </w:tr>
      <w:tr w:rsidR="00DE5245" w:rsidRPr="00DE5245" w:rsidTr="00ED7D61">
        <w:trPr>
          <w:trHeight w:val="300"/>
        </w:trPr>
        <w:tc>
          <w:tcPr>
            <w:tcW w:w="6678" w:type="dxa"/>
            <w:shd w:val="clear" w:color="000000" w:fill="FFFFFF"/>
            <w:noWrap/>
            <w:vAlign w:val="center"/>
            <w:hideMark/>
          </w:tcPr>
          <w:p w:rsidR="00DE5245" w:rsidRPr="00DE5245" w:rsidRDefault="00DE5245" w:rsidP="00DE5245">
            <w:pPr>
              <w:spacing w:after="0" w:line="240" w:lineRule="auto"/>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Численность специалистов культурно</w:t>
            </w:r>
            <w:r>
              <w:rPr>
                <w:rFonts w:ascii="Times New Roman" w:eastAsia="Times New Roman" w:hAnsi="Times New Roman" w:cs="Times New Roman"/>
                <w:color w:val="000000"/>
                <w:lang w:eastAsia="ru-RU"/>
              </w:rPr>
              <w:t xml:space="preserve"> </w:t>
            </w:r>
            <w:r w:rsidRPr="00DE5245">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proofErr w:type="spellStart"/>
            <w:r w:rsidRPr="00DE5245">
              <w:rPr>
                <w:rFonts w:ascii="Times New Roman" w:eastAsia="Times New Roman" w:hAnsi="Times New Roman" w:cs="Times New Roman"/>
                <w:color w:val="000000"/>
                <w:lang w:eastAsia="ru-RU"/>
              </w:rPr>
              <w:t>досуговой</w:t>
            </w:r>
            <w:proofErr w:type="spellEnd"/>
            <w:r w:rsidRPr="00DE5245">
              <w:rPr>
                <w:rFonts w:ascii="Times New Roman" w:eastAsia="Times New Roman" w:hAnsi="Times New Roman" w:cs="Times New Roman"/>
                <w:color w:val="000000"/>
                <w:lang w:eastAsia="ru-RU"/>
              </w:rPr>
              <w:t xml:space="preserve"> деятельности</w:t>
            </w:r>
          </w:p>
        </w:tc>
        <w:tc>
          <w:tcPr>
            <w:tcW w:w="1200" w:type="dxa"/>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чел.</w:t>
            </w:r>
          </w:p>
        </w:tc>
        <w:tc>
          <w:tcPr>
            <w:tcW w:w="1400" w:type="dxa"/>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8</w:t>
            </w:r>
          </w:p>
        </w:tc>
      </w:tr>
      <w:tr w:rsidR="00DE5245" w:rsidRPr="00DE5245" w:rsidTr="00ED7D61">
        <w:trPr>
          <w:trHeight w:val="300"/>
        </w:trPr>
        <w:tc>
          <w:tcPr>
            <w:tcW w:w="6678" w:type="dxa"/>
            <w:shd w:val="clear" w:color="000000" w:fill="F2DDDC"/>
            <w:noWrap/>
            <w:vAlign w:val="center"/>
            <w:hideMark/>
          </w:tcPr>
          <w:p w:rsidR="00DE5245" w:rsidRPr="00DE5245" w:rsidRDefault="00DE5245" w:rsidP="00DE5245">
            <w:pPr>
              <w:spacing w:after="0" w:line="240" w:lineRule="auto"/>
              <w:rPr>
                <w:rFonts w:ascii="Times New Roman" w:eastAsia="Times New Roman" w:hAnsi="Times New Roman" w:cs="Times New Roman"/>
                <w:i/>
                <w:iCs/>
                <w:color w:val="000000"/>
                <w:u w:val="single"/>
                <w:lang w:eastAsia="ru-RU"/>
              </w:rPr>
            </w:pPr>
            <w:r w:rsidRPr="00DE5245">
              <w:rPr>
                <w:rFonts w:ascii="Times New Roman" w:eastAsia="Times New Roman" w:hAnsi="Times New Roman" w:cs="Times New Roman"/>
                <w:i/>
                <w:iCs/>
                <w:color w:val="000000"/>
                <w:u w:val="single"/>
                <w:lang w:eastAsia="ru-RU"/>
              </w:rPr>
              <w:t>Число библиотек</w:t>
            </w:r>
          </w:p>
        </w:tc>
        <w:tc>
          <w:tcPr>
            <w:tcW w:w="1200" w:type="dxa"/>
            <w:shd w:val="clear" w:color="000000" w:fill="F2DDDC"/>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 xml:space="preserve">ед. </w:t>
            </w:r>
          </w:p>
        </w:tc>
        <w:tc>
          <w:tcPr>
            <w:tcW w:w="1400" w:type="dxa"/>
            <w:shd w:val="clear" w:color="000000" w:fill="F2DDDC"/>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2</w:t>
            </w:r>
          </w:p>
        </w:tc>
      </w:tr>
      <w:tr w:rsidR="00DE5245" w:rsidRPr="00DE5245" w:rsidTr="00ED7D61">
        <w:trPr>
          <w:trHeight w:val="300"/>
        </w:trPr>
        <w:tc>
          <w:tcPr>
            <w:tcW w:w="6678" w:type="dxa"/>
            <w:shd w:val="clear" w:color="000000" w:fill="FFFFFF"/>
            <w:noWrap/>
            <w:vAlign w:val="center"/>
            <w:hideMark/>
          </w:tcPr>
          <w:p w:rsidR="00DE5245" w:rsidRPr="00DE5245" w:rsidRDefault="00DE5245" w:rsidP="00DE5245">
            <w:pPr>
              <w:spacing w:after="0" w:line="240" w:lineRule="auto"/>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Численность библиотечных работников</w:t>
            </w:r>
          </w:p>
        </w:tc>
        <w:tc>
          <w:tcPr>
            <w:tcW w:w="1200" w:type="dxa"/>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чел.</w:t>
            </w:r>
          </w:p>
        </w:tc>
        <w:tc>
          <w:tcPr>
            <w:tcW w:w="1400" w:type="dxa"/>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2</w:t>
            </w:r>
          </w:p>
        </w:tc>
      </w:tr>
      <w:tr w:rsidR="00DE5245" w:rsidRPr="00DE5245" w:rsidTr="00ED7D61">
        <w:trPr>
          <w:trHeight w:val="300"/>
        </w:trPr>
        <w:tc>
          <w:tcPr>
            <w:tcW w:w="6678" w:type="dxa"/>
            <w:shd w:val="clear" w:color="000000" w:fill="F2DDDC"/>
            <w:vAlign w:val="center"/>
            <w:hideMark/>
          </w:tcPr>
          <w:p w:rsidR="00DE5245" w:rsidRPr="00DE5245" w:rsidRDefault="00DE5245" w:rsidP="00DE5245">
            <w:pPr>
              <w:spacing w:after="0" w:line="240" w:lineRule="auto"/>
              <w:rPr>
                <w:rFonts w:ascii="Times New Roman" w:eastAsia="Times New Roman" w:hAnsi="Times New Roman" w:cs="Times New Roman"/>
                <w:i/>
                <w:iCs/>
                <w:color w:val="000000"/>
                <w:u w:val="single"/>
                <w:lang w:eastAsia="ru-RU"/>
              </w:rPr>
            </w:pPr>
            <w:r w:rsidRPr="00DE5245">
              <w:rPr>
                <w:rFonts w:ascii="Times New Roman" w:eastAsia="Times New Roman" w:hAnsi="Times New Roman" w:cs="Times New Roman"/>
                <w:i/>
                <w:iCs/>
                <w:color w:val="000000"/>
                <w:u w:val="single"/>
                <w:lang w:eastAsia="ru-RU"/>
              </w:rPr>
              <w:t>Число детских музыкальных, художественных, хореографических школ и школ искусств.</w:t>
            </w:r>
          </w:p>
        </w:tc>
        <w:tc>
          <w:tcPr>
            <w:tcW w:w="1200" w:type="dxa"/>
            <w:shd w:val="clear" w:color="000000" w:fill="F2DDDC"/>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 xml:space="preserve">ед. </w:t>
            </w:r>
          </w:p>
        </w:tc>
        <w:tc>
          <w:tcPr>
            <w:tcW w:w="1400" w:type="dxa"/>
            <w:shd w:val="clear" w:color="000000" w:fill="F2DDDC"/>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DE5245" w:rsidRPr="00DE5245" w:rsidTr="00ED7D61">
        <w:trPr>
          <w:trHeight w:val="300"/>
        </w:trPr>
        <w:tc>
          <w:tcPr>
            <w:tcW w:w="6678" w:type="dxa"/>
            <w:shd w:val="clear" w:color="000000" w:fill="FFFFFF"/>
            <w:noWrap/>
            <w:vAlign w:val="center"/>
            <w:hideMark/>
          </w:tcPr>
          <w:p w:rsidR="00DE5245" w:rsidRPr="00DE5245" w:rsidRDefault="00DE5245" w:rsidP="00DE5245">
            <w:pPr>
              <w:spacing w:after="0" w:line="240" w:lineRule="auto"/>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Численность преподавателей</w:t>
            </w:r>
          </w:p>
        </w:tc>
        <w:tc>
          <w:tcPr>
            <w:tcW w:w="1200" w:type="dxa"/>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чел.</w:t>
            </w:r>
          </w:p>
        </w:tc>
        <w:tc>
          <w:tcPr>
            <w:tcW w:w="1400" w:type="dxa"/>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DE5245" w:rsidRPr="00DE5245" w:rsidTr="00ED7D61">
        <w:trPr>
          <w:trHeight w:val="300"/>
        </w:trPr>
        <w:tc>
          <w:tcPr>
            <w:tcW w:w="6678" w:type="dxa"/>
            <w:shd w:val="clear" w:color="000000" w:fill="F2DDDC"/>
            <w:noWrap/>
            <w:vAlign w:val="center"/>
            <w:hideMark/>
          </w:tcPr>
          <w:p w:rsidR="00DE5245" w:rsidRPr="00DE5245" w:rsidRDefault="00DE5245" w:rsidP="00DE5245">
            <w:pPr>
              <w:spacing w:after="0" w:line="240" w:lineRule="auto"/>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Численность кинотеатров и киноустановок</w:t>
            </w:r>
          </w:p>
        </w:tc>
        <w:tc>
          <w:tcPr>
            <w:tcW w:w="1200" w:type="dxa"/>
            <w:shd w:val="clear" w:color="000000" w:fill="F2DDDC"/>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 xml:space="preserve">ед. </w:t>
            </w:r>
          </w:p>
        </w:tc>
        <w:tc>
          <w:tcPr>
            <w:tcW w:w="1400" w:type="dxa"/>
            <w:shd w:val="clear" w:color="000000" w:fill="F2DDDC"/>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DE5245" w:rsidRPr="00DE5245" w:rsidTr="00ED7D61">
        <w:trPr>
          <w:trHeight w:val="300"/>
        </w:trPr>
        <w:tc>
          <w:tcPr>
            <w:tcW w:w="6678" w:type="dxa"/>
            <w:shd w:val="clear" w:color="000000" w:fill="FFFFFF"/>
            <w:noWrap/>
            <w:vAlign w:val="center"/>
            <w:hideMark/>
          </w:tcPr>
          <w:p w:rsidR="00DE5245" w:rsidRPr="00DE5245" w:rsidRDefault="00DE5245" w:rsidP="00DE5245">
            <w:pPr>
              <w:spacing w:after="0" w:line="240" w:lineRule="auto"/>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Численность работников</w:t>
            </w:r>
          </w:p>
        </w:tc>
        <w:tc>
          <w:tcPr>
            <w:tcW w:w="1200" w:type="dxa"/>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чел.</w:t>
            </w:r>
          </w:p>
        </w:tc>
        <w:tc>
          <w:tcPr>
            <w:tcW w:w="1400" w:type="dxa"/>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bl>
    <w:p w:rsidR="008B448B" w:rsidRPr="004366C0" w:rsidRDefault="008B448B" w:rsidP="00B859AE">
      <w:pPr>
        <w:spacing w:after="0" w:line="240" w:lineRule="auto"/>
        <w:ind w:firstLine="709"/>
        <w:jc w:val="both"/>
        <w:rPr>
          <w:rFonts w:ascii="Times New Roman" w:hAnsi="Times New Roman" w:cs="Times New Roman"/>
          <w:sz w:val="24"/>
          <w:szCs w:val="24"/>
        </w:rPr>
      </w:pPr>
    </w:p>
    <w:p w:rsidR="00B859AE" w:rsidRPr="004366C0" w:rsidRDefault="00587E80" w:rsidP="00B859AE">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Работа учреждений культуры ведется по следующим направлениям </w:t>
      </w:r>
    </w:p>
    <w:p w:rsidR="00B859AE" w:rsidRPr="004366C0" w:rsidRDefault="00587E80" w:rsidP="008B448B">
      <w:pPr>
        <w:pStyle w:val="ac"/>
        <w:numPr>
          <w:ilvl w:val="0"/>
          <w:numId w:val="4"/>
        </w:numPr>
        <w:spacing w:after="0" w:line="240" w:lineRule="auto"/>
        <w:ind w:left="709"/>
        <w:jc w:val="both"/>
        <w:rPr>
          <w:rFonts w:ascii="Times New Roman" w:hAnsi="Times New Roman" w:cs="Times New Roman"/>
          <w:sz w:val="24"/>
          <w:szCs w:val="24"/>
        </w:rPr>
      </w:pPr>
      <w:r w:rsidRPr="004366C0">
        <w:rPr>
          <w:rFonts w:ascii="Times New Roman" w:hAnsi="Times New Roman" w:cs="Times New Roman"/>
          <w:sz w:val="24"/>
          <w:szCs w:val="24"/>
        </w:rPr>
        <w:t xml:space="preserve">военно-патриотическое воспитание молодежи; </w:t>
      </w:r>
    </w:p>
    <w:p w:rsidR="00B859AE" w:rsidRPr="004366C0" w:rsidRDefault="00587E80" w:rsidP="008B448B">
      <w:pPr>
        <w:pStyle w:val="ac"/>
        <w:numPr>
          <w:ilvl w:val="0"/>
          <w:numId w:val="4"/>
        </w:numPr>
        <w:spacing w:after="0" w:line="240" w:lineRule="auto"/>
        <w:ind w:left="709"/>
        <w:jc w:val="both"/>
        <w:rPr>
          <w:rFonts w:ascii="Times New Roman" w:hAnsi="Times New Roman" w:cs="Times New Roman"/>
          <w:sz w:val="24"/>
          <w:szCs w:val="24"/>
        </w:rPr>
      </w:pPr>
      <w:r w:rsidRPr="004366C0">
        <w:rPr>
          <w:rFonts w:ascii="Times New Roman" w:hAnsi="Times New Roman" w:cs="Times New Roman"/>
          <w:sz w:val="24"/>
          <w:szCs w:val="24"/>
        </w:rPr>
        <w:t xml:space="preserve">профилактика безнадзорности правонарушений несовершеннолетних, противодействие злоупотреблению наркотиков и их незаконному обороту; </w:t>
      </w:r>
    </w:p>
    <w:p w:rsidR="00B859AE" w:rsidRPr="004366C0" w:rsidRDefault="00587E80" w:rsidP="008B448B">
      <w:pPr>
        <w:pStyle w:val="ac"/>
        <w:numPr>
          <w:ilvl w:val="0"/>
          <w:numId w:val="4"/>
        </w:numPr>
        <w:spacing w:after="0" w:line="240" w:lineRule="auto"/>
        <w:ind w:left="709"/>
        <w:jc w:val="both"/>
        <w:rPr>
          <w:rFonts w:ascii="Times New Roman" w:hAnsi="Times New Roman" w:cs="Times New Roman"/>
          <w:sz w:val="24"/>
          <w:szCs w:val="24"/>
        </w:rPr>
      </w:pPr>
      <w:r w:rsidRPr="004366C0">
        <w:rPr>
          <w:rFonts w:ascii="Times New Roman" w:hAnsi="Times New Roman" w:cs="Times New Roman"/>
          <w:sz w:val="24"/>
          <w:szCs w:val="24"/>
        </w:rPr>
        <w:t xml:space="preserve">молодежная политика; </w:t>
      </w:r>
    </w:p>
    <w:p w:rsidR="00B859AE" w:rsidRPr="004366C0" w:rsidRDefault="00587E80" w:rsidP="008B448B">
      <w:pPr>
        <w:pStyle w:val="ac"/>
        <w:numPr>
          <w:ilvl w:val="0"/>
          <w:numId w:val="4"/>
        </w:numPr>
        <w:spacing w:after="0" w:line="240" w:lineRule="auto"/>
        <w:ind w:left="709"/>
        <w:jc w:val="both"/>
        <w:rPr>
          <w:rFonts w:ascii="Times New Roman" w:hAnsi="Times New Roman" w:cs="Times New Roman"/>
          <w:sz w:val="24"/>
          <w:szCs w:val="24"/>
        </w:rPr>
      </w:pPr>
      <w:r w:rsidRPr="004366C0">
        <w:rPr>
          <w:rFonts w:ascii="Times New Roman" w:hAnsi="Times New Roman" w:cs="Times New Roman"/>
          <w:sz w:val="24"/>
          <w:szCs w:val="24"/>
        </w:rPr>
        <w:t xml:space="preserve">профилактика алкоголизма, наркомании и их незаконному обороту; </w:t>
      </w:r>
    </w:p>
    <w:p w:rsidR="00B859AE" w:rsidRPr="004366C0" w:rsidRDefault="00587E80" w:rsidP="008B448B">
      <w:pPr>
        <w:pStyle w:val="ac"/>
        <w:numPr>
          <w:ilvl w:val="0"/>
          <w:numId w:val="4"/>
        </w:numPr>
        <w:spacing w:after="0" w:line="240" w:lineRule="auto"/>
        <w:ind w:left="709"/>
        <w:jc w:val="both"/>
        <w:rPr>
          <w:rFonts w:ascii="Times New Roman" w:hAnsi="Times New Roman" w:cs="Times New Roman"/>
          <w:sz w:val="24"/>
          <w:szCs w:val="24"/>
        </w:rPr>
      </w:pPr>
      <w:r w:rsidRPr="004366C0">
        <w:rPr>
          <w:rFonts w:ascii="Times New Roman" w:hAnsi="Times New Roman" w:cs="Times New Roman"/>
          <w:sz w:val="24"/>
          <w:szCs w:val="24"/>
        </w:rPr>
        <w:t xml:space="preserve">профилактика здорового образа жизни; </w:t>
      </w:r>
    </w:p>
    <w:p w:rsidR="00B859AE" w:rsidRPr="004366C0" w:rsidRDefault="00587E80" w:rsidP="008B448B">
      <w:pPr>
        <w:pStyle w:val="ac"/>
        <w:numPr>
          <w:ilvl w:val="0"/>
          <w:numId w:val="4"/>
        </w:numPr>
        <w:spacing w:after="0" w:line="240" w:lineRule="auto"/>
        <w:ind w:left="709"/>
        <w:jc w:val="both"/>
        <w:rPr>
          <w:rFonts w:ascii="Times New Roman" w:hAnsi="Times New Roman" w:cs="Times New Roman"/>
          <w:sz w:val="24"/>
          <w:szCs w:val="24"/>
        </w:rPr>
      </w:pPr>
      <w:r w:rsidRPr="004366C0">
        <w:rPr>
          <w:rFonts w:ascii="Times New Roman" w:hAnsi="Times New Roman" w:cs="Times New Roman"/>
          <w:sz w:val="24"/>
          <w:szCs w:val="24"/>
        </w:rPr>
        <w:t>профилактика терроризма и экстреми</w:t>
      </w:r>
      <w:r w:rsidR="00B859AE" w:rsidRPr="004366C0">
        <w:rPr>
          <w:rFonts w:ascii="Times New Roman" w:hAnsi="Times New Roman" w:cs="Times New Roman"/>
          <w:sz w:val="24"/>
          <w:szCs w:val="24"/>
        </w:rPr>
        <w:t>зма в муниципальном образовании.</w:t>
      </w:r>
      <w:r w:rsidRPr="004366C0">
        <w:rPr>
          <w:rFonts w:ascii="Times New Roman" w:hAnsi="Times New Roman" w:cs="Times New Roman"/>
          <w:sz w:val="24"/>
          <w:szCs w:val="24"/>
        </w:rPr>
        <w:t xml:space="preserve"> </w:t>
      </w:r>
    </w:p>
    <w:p w:rsidR="00B859AE" w:rsidRPr="004366C0" w:rsidRDefault="00587E80" w:rsidP="00DE5245">
      <w:pPr>
        <w:spacing w:after="0" w:line="240" w:lineRule="auto"/>
        <w:ind w:firstLine="709"/>
        <w:jc w:val="both"/>
        <w:rPr>
          <w:rFonts w:ascii="Times New Roman" w:hAnsi="Times New Roman" w:cs="Times New Roman"/>
          <w:sz w:val="24"/>
          <w:szCs w:val="24"/>
        </w:rPr>
      </w:pPr>
      <w:proofErr w:type="gramStart"/>
      <w:r w:rsidRPr="004366C0">
        <w:rPr>
          <w:rFonts w:ascii="Times New Roman" w:hAnsi="Times New Roman" w:cs="Times New Roman"/>
          <w:sz w:val="24"/>
          <w:szCs w:val="24"/>
        </w:rPr>
        <w:t>Форма п</w:t>
      </w:r>
      <w:r w:rsidR="00DE5245">
        <w:rPr>
          <w:rFonts w:ascii="Times New Roman" w:hAnsi="Times New Roman" w:cs="Times New Roman"/>
          <w:sz w:val="24"/>
          <w:szCs w:val="24"/>
        </w:rPr>
        <w:t xml:space="preserve">роведения мероприятий различна: </w:t>
      </w:r>
      <w:r w:rsidRPr="004366C0">
        <w:rPr>
          <w:rFonts w:ascii="Times New Roman" w:hAnsi="Times New Roman" w:cs="Times New Roman"/>
          <w:sz w:val="24"/>
          <w:szCs w:val="24"/>
        </w:rPr>
        <w:t xml:space="preserve">фестивали, концерты, конкурсы, игровые программы, театрализованные мероприятия, выставки, лекции, диспуты, встречи, чествования. </w:t>
      </w:r>
      <w:proofErr w:type="gramEnd"/>
    </w:p>
    <w:p w:rsidR="00DE5245" w:rsidRDefault="00DE5245" w:rsidP="00B859AE">
      <w:pPr>
        <w:spacing w:after="0" w:line="240" w:lineRule="auto"/>
        <w:ind w:firstLine="709"/>
        <w:jc w:val="both"/>
        <w:rPr>
          <w:rFonts w:ascii="Times New Roman" w:hAnsi="Times New Roman" w:cs="Times New Roman"/>
          <w:sz w:val="24"/>
          <w:szCs w:val="24"/>
        </w:rPr>
      </w:pPr>
    </w:p>
    <w:p w:rsidR="00B859AE" w:rsidRPr="004366C0" w:rsidRDefault="00587E80" w:rsidP="00B859AE">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 </w:t>
      </w:r>
    </w:p>
    <w:p w:rsidR="009E5935" w:rsidRPr="004366C0" w:rsidRDefault="00587E80" w:rsidP="00B859AE">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Сеть объектов физкультурно-спортивной направленности в </w:t>
      </w:r>
      <w:r w:rsidR="007B1AA2">
        <w:rPr>
          <w:rFonts w:ascii="Times New Roman" w:hAnsi="Times New Roman" w:cs="Times New Roman"/>
          <w:sz w:val="24"/>
          <w:szCs w:val="24"/>
        </w:rPr>
        <w:t>Николаевском</w:t>
      </w:r>
      <w:r w:rsidRPr="004366C0">
        <w:rPr>
          <w:rFonts w:ascii="Times New Roman" w:hAnsi="Times New Roman" w:cs="Times New Roman"/>
          <w:sz w:val="24"/>
          <w:szCs w:val="24"/>
        </w:rPr>
        <w:t xml:space="preserve"> сельсовете представлена спортивными залами при общеобразовательной школе и открытыми площадками.</w:t>
      </w:r>
    </w:p>
    <w:p w:rsidR="00B859AE" w:rsidRPr="004366C0" w:rsidRDefault="00587E80" w:rsidP="00DE5245">
      <w:pPr>
        <w:spacing w:after="0" w:line="240" w:lineRule="auto"/>
        <w:jc w:val="right"/>
        <w:rPr>
          <w:rFonts w:ascii="Times New Roman" w:hAnsi="Times New Roman" w:cs="Times New Roman"/>
          <w:sz w:val="24"/>
          <w:szCs w:val="24"/>
        </w:rPr>
      </w:pPr>
      <w:r w:rsidRPr="004366C0">
        <w:rPr>
          <w:rFonts w:ascii="Times New Roman" w:hAnsi="Times New Roman" w:cs="Times New Roman"/>
          <w:sz w:val="24"/>
          <w:szCs w:val="24"/>
        </w:rPr>
        <w:t>Таблица 7</w:t>
      </w:r>
      <w:r w:rsidR="00B859AE" w:rsidRPr="004366C0">
        <w:rPr>
          <w:rFonts w:ascii="Times New Roman" w:hAnsi="Times New Roman" w:cs="Times New Roman"/>
          <w:sz w:val="24"/>
          <w:szCs w:val="24"/>
        </w:rPr>
        <w:t xml:space="preserve">           </w:t>
      </w:r>
    </w:p>
    <w:p w:rsidR="00587E80" w:rsidRPr="004366C0" w:rsidRDefault="00587E80" w:rsidP="00B859AE">
      <w:pPr>
        <w:spacing w:after="0" w:line="240" w:lineRule="auto"/>
        <w:jc w:val="center"/>
        <w:rPr>
          <w:rFonts w:ascii="Times New Roman" w:hAnsi="Times New Roman" w:cs="Times New Roman"/>
          <w:i/>
          <w:sz w:val="24"/>
          <w:szCs w:val="24"/>
        </w:rPr>
      </w:pPr>
      <w:r w:rsidRPr="004366C0">
        <w:rPr>
          <w:rFonts w:ascii="Times New Roman" w:hAnsi="Times New Roman" w:cs="Times New Roman"/>
          <w:i/>
          <w:sz w:val="24"/>
          <w:szCs w:val="24"/>
        </w:rPr>
        <w:t>Харак</w:t>
      </w:r>
      <w:r w:rsidR="00B859AE" w:rsidRPr="004366C0">
        <w:rPr>
          <w:rFonts w:ascii="Times New Roman" w:hAnsi="Times New Roman" w:cs="Times New Roman"/>
          <w:i/>
          <w:sz w:val="24"/>
          <w:szCs w:val="24"/>
        </w:rPr>
        <w:t>теристика спортивных сооружений</w:t>
      </w:r>
    </w:p>
    <w:tbl>
      <w:tblPr>
        <w:tblW w:w="8820" w:type="dxa"/>
        <w:tblInd w:w="91" w:type="dxa"/>
        <w:tblLook w:val="04A0"/>
      </w:tblPr>
      <w:tblGrid>
        <w:gridCol w:w="6680"/>
        <w:gridCol w:w="1200"/>
        <w:gridCol w:w="940"/>
      </w:tblGrid>
      <w:tr w:rsidR="007B3B9F" w:rsidRPr="004366C0" w:rsidTr="004C580E">
        <w:trPr>
          <w:trHeight w:val="300"/>
        </w:trPr>
        <w:tc>
          <w:tcPr>
            <w:tcW w:w="66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B3B9F" w:rsidRPr="004366C0" w:rsidRDefault="007B3B9F" w:rsidP="007B3B9F">
            <w:pPr>
              <w:spacing w:after="0" w:line="240" w:lineRule="auto"/>
              <w:jc w:val="center"/>
              <w:rPr>
                <w:rFonts w:ascii="Times New Roman" w:eastAsia="Times New Roman" w:hAnsi="Times New Roman" w:cs="Times New Roman"/>
                <w:b/>
                <w:bCs/>
                <w:color w:val="000000"/>
                <w:sz w:val="24"/>
                <w:szCs w:val="24"/>
                <w:lang w:eastAsia="ru-RU"/>
              </w:rPr>
            </w:pPr>
            <w:r w:rsidRPr="004366C0">
              <w:rPr>
                <w:rFonts w:ascii="Times New Roman" w:eastAsia="Times New Roman" w:hAnsi="Times New Roman" w:cs="Times New Roman"/>
                <w:b/>
                <w:bCs/>
                <w:color w:val="000000"/>
                <w:sz w:val="24"/>
                <w:szCs w:val="24"/>
                <w:lang w:eastAsia="ru-RU"/>
              </w:rPr>
              <w:t>Показатели</w:t>
            </w:r>
          </w:p>
        </w:tc>
        <w:tc>
          <w:tcPr>
            <w:tcW w:w="1200" w:type="dxa"/>
            <w:tcBorders>
              <w:top w:val="single" w:sz="4" w:space="0" w:color="auto"/>
              <w:left w:val="nil"/>
              <w:bottom w:val="single" w:sz="4" w:space="0" w:color="auto"/>
              <w:right w:val="single" w:sz="4" w:space="0" w:color="auto"/>
            </w:tcBorders>
            <w:shd w:val="clear" w:color="000000" w:fill="FFFFFF"/>
            <w:noWrap/>
            <w:vAlign w:val="center"/>
            <w:hideMark/>
          </w:tcPr>
          <w:p w:rsidR="007B3B9F" w:rsidRPr="004366C0" w:rsidRDefault="007B3B9F" w:rsidP="007B3B9F">
            <w:pPr>
              <w:spacing w:after="0" w:line="240" w:lineRule="auto"/>
              <w:jc w:val="center"/>
              <w:rPr>
                <w:rFonts w:ascii="Times New Roman" w:eastAsia="Times New Roman" w:hAnsi="Times New Roman" w:cs="Times New Roman"/>
                <w:b/>
                <w:bCs/>
                <w:color w:val="000000"/>
                <w:sz w:val="24"/>
                <w:szCs w:val="24"/>
                <w:lang w:eastAsia="ru-RU"/>
              </w:rPr>
            </w:pPr>
            <w:r w:rsidRPr="004366C0">
              <w:rPr>
                <w:rFonts w:ascii="Times New Roman" w:eastAsia="Times New Roman" w:hAnsi="Times New Roman" w:cs="Times New Roman"/>
                <w:b/>
                <w:bCs/>
                <w:color w:val="000000"/>
                <w:sz w:val="24"/>
                <w:szCs w:val="24"/>
                <w:lang w:eastAsia="ru-RU"/>
              </w:rPr>
              <w:t xml:space="preserve">Ед. </w:t>
            </w:r>
            <w:proofErr w:type="spellStart"/>
            <w:r w:rsidRPr="004366C0">
              <w:rPr>
                <w:rFonts w:ascii="Times New Roman" w:eastAsia="Times New Roman" w:hAnsi="Times New Roman" w:cs="Times New Roman"/>
                <w:b/>
                <w:bCs/>
                <w:color w:val="000000"/>
                <w:sz w:val="24"/>
                <w:szCs w:val="24"/>
                <w:lang w:eastAsia="ru-RU"/>
              </w:rPr>
              <w:t>изм</w:t>
            </w:r>
            <w:proofErr w:type="spellEnd"/>
            <w:r w:rsidRPr="004366C0">
              <w:rPr>
                <w:rFonts w:ascii="Times New Roman" w:eastAsia="Times New Roman" w:hAnsi="Times New Roman" w:cs="Times New Roman"/>
                <w:b/>
                <w:bCs/>
                <w:color w:val="000000"/>
                <w:sz w:val="24"/>
                <w:szCs w:val="24"/>
                <w:lang w:eastAsia="ru-RU"/>
              </w:rPr>
              <w:t>.</w:t>
            </w:r>
          </w:p>
        </w:tc>
        <w:tc>
          <w:tcPr>
            <w:tcW w:w="940" w:type="dxa"/>
            <w:tcBorders>
              <w:top w:val="single" w:sz="4" w:space="0" w:color="auto"/>
              <w:left w:val="nil"/>
              <w:bottom w:val="single" w:sz="4" w:space="0" w:color="auto"/>
              <w:right w:val="single" w:sz="4" w:space="0" w:color="auto"/>
            </w:tcBorders>
            <w:shd w:val="clear" w:color="000000" w:fill="FFFFFF"/>
            <w:noWrap/>
            <w:vAlign w:val="center"/>
            <w:hideMark/>
          </w:tcPr>
          <w:p w:rsidR="007B3B9F" w:rsidRPr="004366C0" w:rsidRDefault="007B3B9F" w:rsidP="007B3B9F">
            <w:pPr>
              <w:spacing w:after="0" w:line="240" w:lineRule="auto"/>
              <w:jc w:val="center"/>
              <w:rPr>
                <w:rFonts w:ascii="Times New Roman" w:eastAsia="Times New Roman" w:hAnsi="Times New Roman" w:cs="Times New Roman"/>
                <w:b/>
                <w:bCs/>
                <w:color w:val="000000"/>
                <w:sz w:val="24"/>
                <w:szCs w:val="24"/>
                <w:lang w:eastAsia="ru-RU"/>
              </w:rPr>
            </w:pPr>
            <w:r w:rsidRPr="004366C0">
              <w:rPr>
                <w:rFonts w:ascii="Times New Roman" w:eastAsia="Times New Roman" w:hAnsi="Times New Roman" w:cs="Times New Roman"/>
                <w:b/>
                <w:bCs/>
                <w:color w:val="000000"/>
                <w:sz w:val="24"/>
                <w:szCs w:val="24"/>
                <w:lang w:eastAsia="ru-RU"/>
              </w:rPr>
              <w:t>2018 г.</w:t>
            </w:r>
          </w:p>
        </w:tc>
      </w:tr>
      <w:tr w:rsidR="007B3B9F" w:rsidRPr="004366C0" w:rsidTr="004C580E">
        <w:trPr>
          <w:trHeight w:val="300"/>
        </w:trPr>
        <w:tc>
          <w:tcPr>
            <w:tcW w:w="6680" w:type="dxa"/>
            <w:tcBorders>
              <w:top w:val="single" w:sz="4" w:space="0" w:color="auto"/>
              <w:left w:val="single" w:sz="4" w:space="0" w:color="auto"/>
              <w:bottom w:val="single" w:sz="4" w:space="0" w:color="auto"/>
              <w:right w:val="single" w:sz="4" w:space="0" w:color="000000"/>
            </w:tcBorders>
            <w:shd w:val="clear" w:color="auto" w:fill="F2DBDB" w:themeFill="accent2" w:themeFillTint="33"/>
            <w:noWrap/>
            <w:vAlign w:val="center"/>
            <w:hideMark/>
          </w:tcPr>
          <w:p w:rsidR="007B3B9F" w:rsidRPr="004366C0" w:rsidRDefault="007B3B9F" w:rsidP="007B3B9F">
            <w:pPr>
              <w:spacing w:after="0" w:line="240" w:lineRule="auto"/>
              <w:jc w:val="center"/>
              <w:rPr>
                <w:rFonts w:ascii="Times New Roman" w:eastAsia="Times New Roman" w:hAnsi="Times New Roman" w:cs="Times New Roman"/>
                <w:i/>
                <w:iCs/>
                <w:color w:val="000000"/>
                <w:sz w:val="24"/>
                <w:szCs w:val="24"/>
                <w:lang w:eastAsia="ru-RU"/>
              </w:rPr>
            </w:pPr>
            <w:r w:rsidRPr="004366C0">
              <w:rPr>
                <w:rFonts w:ascii="Times New Roman" w:eastAsia="Times New Roman" w:hAnsi="Times New Roman" w:cs="Times New Roman"/>
                <w:i/>
                <w:iCs/>
                <w:color w:val="000000"/>
                <w:sz w:val="24"/>
                <w:szCs w:val="24"/>
                <w:lang w:eastAsia="ru-RU"/>
              </w:rPr>
              <w:t xml:space="preserve">Число спортивных сооружений          </w:t>
            </w:r>
          </w:p>
        </w:tc>
        <w:tc>
          <w:tcPr>
            <w:tcW w:w="1200" w:type="dxa"/>
            <w:tcBorders>
              <w:top w:val="nil"/>
              <w:left w:val="nil"/>
              <w:bottom w:val="single" w:sz="4" w:space="0" w:color="auto"/>
              <w:right w:val="single" w:sz="4" w:space="0" w:color="auto"/>
            </w:tcBorders>
            <w:shd w:val="clear" w:color="auto" w:fill="F2DBDB" w:themeFill="accent2" w:themeFillTint="33"/>
            <w:noWrap/>
            <w:vAlign w:val="center"/>
            <w:hideMark/>
          </w:tcPr>
          <w:p w:rsidR="007B3B9F" w:rsidRPr="004366C0" w:rsidRDefault="007B3B9F" w:rsidP="007B3B9F">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 </w:t>
            </w:r>
          </w:p>
        </w:tc>
        <w:tc>
          <w:tcPr>
            <w:tcW w:w="940" w:type="dxa"/>
            <w:tcBorders>
              <w:top w:val="nil"/>
              <w:left w:val="nil"/>
              <w:bottom w:val="single" w:sz="4" w:space="0" w:color="auto"/>
              <w:right w:val="single" w:sz="4" w:space="0" w:color="auto"/>
            </w:tcBorders>
            <w:shd w:val="clear" w:color="auto" w:fill="F2DBDB" w:themeFill="accent2" w:themeFillTint="33"/>
            <w:noWrap/>
            <w:vAlign w:val="center"/>
            <w:hideMark/>
          </w:tcPr>
          <w:p w:rsidR="007B3B9F" w:rsidRPr="004366C0" w:rsidRDefault="007B3B9F" w:rsidP="00DE5245">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4</w:t>
            </w:r>
          </w:p>
        </w:tc>
      </w:tr>
      <w:tr w:rsidR="007B3B9F" w:rsidRPr="004366C0" w:rsidTr="004C580E">
        <w:trPr>
          <w:trHeight w:val="300"/>
        </w:trPr>
        <w:tc>
          <w:tcPr>
            <w:tcW w:w="6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3B9F" w:rsidRPr="004366C0" w:rsidRDefault="007B3B9F" w:rsidP="007B3B9F">
            <w:pPr>
              <w:spacing w:after="0" w:line="240" w:lineRule="auto"/>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стадионы с трибунами</w:t>
            </w:r>
          </w:p>
        </w:tc>
        <w:tc>
          <w:tcPr>
            <w:tcW w:w="1200" w:type="dxa"/>
            <w:tcBorders>
              <w:top w:val="nil"/>
              <w:left w:val="nil"/>
              <w:bottom w:val="single" w:sz="4" w:space="0" w:color="auto"/>
              <w:right w:val="single" w:sz="4" w:space="0" w:color="auto"/>
            </w:tcBorders>
            <w:shd w:val="clear" w:color="000000" w:fill="FFFFFF"/>
            <w:noWrap/>
            <w:vAlign w:val="center"/>
            <w:hideMark/>
          </w:tcPr>
          <w:p w:rsidR="007B3B9F" w:rsidRPr="004366C0" w:rsidRDefault="007B3B9F" w:rsidP="007B3B9F">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 ед.</w:t>
            </w:r>
          </w:p>
        </w:tc>
        <w:tc>
          <w:tcPr>
            <w:tcW w:w="940" w:type="dxa"/>
            <w:tcBorders>
              <w:top w:val="nil"/>
              <w:left w:val="nil"/>
              <w:bottom w:val="single" w:sz="4" w:space="0" w:color="auto"/>
              <w:right w:val="single" w:sz="4" w:space="0" w:color="auto"/>
            </w:tcBorders>
            <w:shd w:val="clear" w:color="000000" w:fill="FFFFFF"/>
            <w:noWrap/>
            <w:vAlign w:val="center"/>
            <w:hideMark/>
          </w:tcPr>
          <w:p w:rsidR="007B3B9F" w:rsidRPr="004366C0" w:rsidRDefault="00DE5245" w:rsidP="00DE524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7B3B9F" w:rsidRPr="004366C0" w:rsidTr="004C580E">
        <w:trPr>
          <w:trHeight w:val="300"/>
        </w:trPr>
        <w:tc>
          <w:tcPr>
            <w:tcW w:w="6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3B9F" w:rsidRPr="004366C0" w:rsidRDefault="007B3B9F" w:rsidP="007B3B9F">
            <w:pPr>
              <w:spacing w:after="0" w:line="240" w:lineRule="auto"/>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спортивные площадки</w:t>
            </w:r>
          </w:p>
        </w:tc>
        <w:tc>
          <w:tcPr>
            <w:tcW w:w="1200" w:type="dxa"/>
            <w:tcBorders>
              <w:top w:val="nil"/>
              <w:left w:val="nil"/>
              <w:bottom w:val="single" w:sz="4" w:space="0" w:color="auto"/>
              <w:right w:val="single" w:sz="4" w:space="0" w:color="auto"/>
            </w:tcBorders>
            <w:shd w:val="clear" w:color="000000" w:fill="FFFFFF"/>
            <w:noWrap/>
            <w:vAlign w:val="center"/>
            <w:hideMark/>
          </w:tcPr>
          <w:p w:rsidR="007B3B9F" w:rsidRPr="004366C0" w:rsidRDefault="007B3B9F" w:rsidP="007B3B9F">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 xml:space="preserve"> ед. </w:t>
            </w:r>
          </w:p>
        </w:tc>
        <w:tc>
          <w:tcPr>
            <w:tcW w:w="940" w:type="dxa"/>
            <w:tcBorders>
              <w:top w:val="nil"/>
              <w:left w:val="nil"/>
              <w:bottom w:val="single" w:sz="4" w:space="0" w:color="auto"/>
              <w:right w:val="single" w:sz="4" w:space="0" w:color="auto"/>
            </w:tcBorders>
            <w:shd w:val="clear" w:color="000000" w:fill="FFFFFF"/>
            <w:noWrap/>
            <w:vAlign w:val="center"/>
            <w:hideMark/>
          </w:tcPr>
          <w:p w:rsidR="007B3B9F" w:rsidRPr="004366C0" w:rsidRDefault="007B3B9F" w:rsidP="00DE5245">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2</w:t>
            </w:r>
          </w:p>
        </w:tc>
      </w:tr>
      <w:tr w:rsidR="007B3B9F" w:rsidRPr="004366C0" w:rsidTr="004C580E">
        <w:trPr>
          <w:trHeight w:val="300"/>
        </w:trPr>
        <w:tc>
          <w:tcPr>
            <w:tcW w:w="6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3B9F" w:rsidRPr="004366C0" w:rsidRDefault="007B3B9F" w:rsidP="007B3B9F">
            <w:pPr>
              <w:spacing w:after="0" w:line="240" w:lineRule="auto"/>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спортивные залы (при школе)</w:t>
            </w:r>
          </w:p>
        </w:tc>
        <w:tc>
          <w:tcPr>
            <w:tcW w:w="1200" w:type="dxa"/>
            <w:tcBorders>
              <w:top w:val="nil"/>
              <w:left w:val="nil"/>
              <w:bottom w:val="single" w:sz="4" w:space="0" w:color="auto"/>
              <w:right w:val="single" w:sz="4" w:space="0" w:color="auto"/>
            </w:tcBorders>
            <w:shd w:val="clear" w:color="000000" w:fill="FFFFFF"/>
            <w:noWrap/>
            <w:vAlign w:val="center"/>
            <w:hideMark/>
          </w:tcPr>
          <w:p w:rsidR="007B3B9F" w:rsidRPr="004366C0" w:rsidRDefault="007B3B9F" w:rsidP="007B3B9F">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 ед.</w:t>
            </w:r>
          </w:p>
        </w:tc>
        <w:tc>
          <w:tcPr>
            <w:tcW w:w="940" w:type="dxa"/>
            <w:tcBorders>
              <w:top w:val="nil"/>
              <w:left w:val="nil"/>
              <w:bottom w:val="single" w:sz="4" w:space="0" w:color="auto"/>
              <w:right w:val="single" w:sz="4" w:space="0" w:color="auto"/>
            </w:tcBorders>
            <w:shd w:val="clear" w:color="000000" w:fill="FFFFFF"/>
            <w:noWrap/>
            <w:vAlign w:val="center"/>
            <w:hideMark/>
          </w:tcPr>
          <w:p w:rsidR="007B3B9F" w:rsidRPr="004366C0" w:rsidRDefault="007B3B9F" w:rsidP="00DE5245">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2</w:t>
            </w:r>
          </w:p>
        </w:tc>
      </w:tr>
      <w:tr w:rsidR="007B3B9F" w:rsidRPr="004366C0" w:rsidTr="004C580E">
        <w:trPr>
          <w:trHeight w:val="300"/>
        </w:trPr>
        <w:tc>
          <w:tcPr>
            <w:tcW w:w="6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3B9F" w:rsidRPr="004366C0" w:rsidRDefault="007B3B9F" w:rsidP="007B3B9F">
            <w:pPr>
              <w:spacing w:after="0" w:line="240" w:lineRule="auto"/>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плавательные бассейны</w:t>
            </w:r>
          </w:p>
        </w:tc>
        <w:tc>
          <w:tcPr>
            <w:tcW w:w="1200" w:type="dxa"/>
            <w:tcBorders>
              <w:top w:val="nil"/>
              <w:left w:val="nil"/>
              <w:bottom w:val="single" w:sz="4" w:space="0" w:color="auto"/>
              <w:right w:val="single" w:sz="4" w:space="0" w:color="auto"/>
            </w:tcBorders>
            <w:shd w:val="clear" w:color="000000" w:fill="FFFFFF"/>
            <w:noWrap/>
            <w:vAlign w:val="center"/>
            <w:hideMark/>
          </w:tcPr>
          <w:p w:rsidR="007B3B9F" w:rsidRPr="004366C0" w:rsidRDefault="007B3B9F" w:rsidP="007B3B9F">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 ед.</w:t>
            </w:r>
          </w:p>
        </w:tc>
        <w:tc>
          <w:tcPr>
            <w:tcW w:w="940" w:type="dxa"/>
            <w:tcBorders>
              <w:top w:val="nil"/>
              <w:left w:val="nil"/>
              <w:bottom w:val="single" w:sz="4" w:space="0" w:color="auto"/>
              <w:right w:val="single" w:sz="4" w:space="0" w:color="auto"/>
            </w:tcBorders>
            <w:shd w:val="clear" w:color="000000" w:fill="FFFFFF"/>
            <w:noWrap/>
            <w:vAlign w:val="center"/>
            <w:hideMark/>
          </w:tcPr>
          <w:p w:rsidR="007B3B9F" w:rsidRPr="004366C0" w:rsidRDefault="008543AD" w:rsidP="00DE5245">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w:t>
            </w:r>
          </w:p>
        </w:tc>
      </w:tr>
      <w:tr w:rsidR="007B3B9F" w:rsidRPr="004366C0" w:rsidTr="004C580E">
        <w:trPr>
          <w:trHeight w:val="300"/>
        </w:trPr>
        <w:tc>
          <w:tcPr>
            <w:tcW w:w="6680" w:type="dxa"/>
            <w:tcBorders>
              <w:top w:val="single" w:sz="4" w:space="0" w:color="auto"/>
              <w:left w:val="single" w:sz="4" w:space="0" w:color="auto"/>
              <w:bottom w:val="single" w:sz="4" w:space="0" w:color="auto"/>
              <w:right w:val="single" w:sz="4" w:space="0" w:color="000000"/>
            </w:tcBorders>
            <w:shd w:val="clear" w:color="auto" w:fill="F2DBDB" w:themeFill="accent2" w:themeFillTint="33"/>
            <w:noWrap/>
            <w:vAlign w:val="center"/>
            <w:hideMark/>
          </w:tcPr>
          <w:p w:rsidR="007B3B9F" w:rsidRPr="004366C0" w:rsidRDefault="007B3B9F" w:rsidP="007B3B9F">
            <w:pPr>
              <w:spacing w:after="0" w:line="240" w:lineRule="auto"/>
              <w:jc w:val="center"/>
              <w:rPr>
                <w:rFonts w:ascii="Times New Roman" w:eastAsia="Times New Roman" w:hAnsi="Times New Roman" w:cs="Times New Roman"/>
                <w:i/>
                <w:iCs/>
                <w:color w:val="000000"/>
                <w:sz w:val="24"/>
                <w:szCs w:val="24"/>
                <w:lang w:eastAsia="ru-RU"/>
              </w:rPr>
            </w:pPr>
            <w:r w:rsidRPr="004366C0">
              <w:rPr>
                <w:rFonts w:ascii="Times New Roman" w:eastAsia="Times New Roman" w:hAnsi="Times New Roman" w:cs="Times New Roman"/>
                <w:i/>
                <w:iCs/>
                <w:color w:val="000000"/>
                <w:sz w:val="24"/>
                <w:szCs w:val="24"/>
                <w:lang w:eastAsia="ru-RU"/>
              </w:rPr>
              <w:t xml:space="preserve">Число </w:t>
            </w:r>
            <w:proofErr w:type="gramStart"/>
            <w:r w:rsidRPr="004366C0">
              <w:rPr>
                <w:rFonts w:ascii="Times New Roman" w:eastAsia="Times New Roman" w:hAnsi="Times New Roman" w:cs="Times New Roman"/>
                <w:i/>
                <w:iCs/>
                <w:color w:val="000000"/>
                <w:sz w:val="24"/>
                <w:szCs w:val="24"/>
                <w:lang w:eastAsia="ru-RU"/>
              </w:rPr>
              <w:t>занимающихся</w:t>
            </w:r>
            <w:proofErr w:type="gramEnd"/>
            <w:r w:rsidRPr="004366C0">
              <w:rPr>
                <w:rFonts w:ascii="Times New Roman" w:eastAsia="Times New Roman" w:hAnsi="Times New Roman" w:cs="Times New Roman"/>
                <w:i/>
                <w:iCs/>
                <w:color w:val="000000"/>
                <w:sz w:val="24"/>
                <w:szCs w:val="24"/>
                <w:lang w:eastAsia="ru-RU"/>
              </w:rPr>
              <w:t xml:space="preserve">      </w:t>
            </w:r>
          </w:p>
        </w:tc>
        <w:tc>
          <w:tcPr>
            <w:tcW w:w="1200" w:type="dxa"/>
            <w:tcBorders>
              <w:top w:val="nil"/>
              <w:left w:val="nil"/>
              <w:bottom w:val="single" w:sz="4" w:space="0" w:color="auto"/>
              <w:right w:val="single" w:sz="4" w:space="0" w:color="auto"/>
            </w:tcBorders>
            <w:shd w:val="clear" w:color="auto" w:fill="F2DBDB" w:themeFill="accent2" w:themeFillTint="33"/>
            <w:noWrap/>
            <w:vAlign w:val="center"/>
            <w:hideMark/>
          </w:tcPr>
          <w:p w:rsidR="007B3B9F" w:rsidRPr="004366C0" w:rsidRDefault="007B3B9F" w:rsidP="007B3B9F">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 </w:t>
            </w:r>
          </w:p>
        </w:tc>
        <w:tc>
          <w:tcPr>
            <w:tcW w:w="940" w:type="dxa"/>
            <w:tcBorders>
              <w:top w:val="nil"/>
              <w:left w:val="nil"/>
              <w:bottom w:val="single" w:sz="4" w:space="0" w:color="auto"/>
              <w:right w:val="single" w:sz="4" w:space="0" w:color="auto"/>
            </w:tcBorders>
            <w:shd w:val="clear" w:color="auto" w:fill="F2DBDB" w:themeFill="accent2" w:themeFillTint="33"/>
            <w:noWrap/>
            <w:vAlign w:val="center"/>
            <w:hideMark/>
          </w:tcPr>
          <w:p w:rsidR="007B3B9F" w:rsidRPr="004366C0" w:rsidRDefault="007B3B9F" w:rsidP="00DE5245">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125</w:t>
            </w:r>
          </w:p>
        </w:tc>
      </w:tr>
      <w:tr w:rsidR="007B3B9F" w:rsidRPr="004366C0" w:rsidTr="004C580E">
        <w:trPr>
          <w:trHeight w:val="300"/>
        </w:trPr>
        <w:tc>
          <w:tcPr>
            <w:tcW w:w="6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3B9F" w:rsidRPr="004366C0" w:rsidRDefault="007B3B9F" w:rsidP="007B3B9F">
            <w:pPr>
              <w:spacing w:after="0" w:line="240" w:lineRule="auto"/>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стадионы с трибунами</w:t>
            </w:r>
          </w:p>
        </w:tc>
        <w:tc>
          <w:tcPr>
            <w:tcW w:w="1200" w:type="dxa"/>
            <w:tcBorders>
              <w:top w:val="nil"/>
              <w:left w:val="nil"/>
              <w:bottom w:val="single" w:sz="4" w:space="0" w:color="auto"/>
              <w:right w:val="single" w:sz="4" w:space="0" w:color="auto"/>
            </w:tcBorders>
            <w:shd w:val="clear" w:color="000000" w:fill="FFFFFF"/>
            <w:noWrap/>
            <w:vAlign w:val="center"/>
            <w:hideMark/>
          </w:tcPr>
          <w:p w:rsidR="007B3B9F" w:rsidRPr="004366C0" w:rsidRDefault="007B3B9F" w:rsidP="007B3B9F">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чел. </w:t>
            </w:r>
          </w:p>
        </w:tc>
        <w:tc>
          <w:tcPr>
            <w:tcW w:w="940" w:type="dxa"/>
            <w:tcBorders>
              <w:top w:val="nil"/>
              <w:left w:val="nil"/>
              <w:bottom w:val="single" w:sz="4" w:space="0" w:color="auto"/>
              <w:right w:val="single" w:sz="4" w:space="0" w:color="auto"/>
            </w:tcBorders>
            <w:shd w:val="clear" w:color="000000" w:fill="FFFFFF"/>
            <w:noWrap/>
            <w:vAlign w:val="center"/>
            <w:hideMark/>
          </w:tcPr>
          <w:p w:rsidR="007B3B9F" w:rsidRPr="004366C0" w:rsidRDefault="008543AD" w:rsidP="00DE5245">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w:t>
            </w:r>
          </w:p>
        </w:tc>
      </w:tr>
      <w:tr w:rsidR="007B3B9F" w:rsidRPr="004366C0" w:rsidTr="004C580E">
        <w:trPr>
          <w:trHeight w:val="300"/>
        </w:trPr>
        <w:tc>
          <w:tcPr>
            <w:tcW w:w="6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3B9F" w:rsidRPr="004366C0" w:rsidRDefault="007B3B9F" w:rsidP="007B3B9F">
            <w:pPr>
              <w:spacing w:after="0" w:line="240" w:lineRule="auto"/>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спортивные площадки</w:t>
            </w:r>
          </w:p>
        </w:tc>
        <w:tc>
          <w:tcPr>
            <w:tcW w:w="1200" w:type="dxa"/>
            <w:tcBorders>
              <w:top w:val="nil"/>
              <w:left w:val="nil"/>
              <w:bottom w:val="single" w:sz="4" w:space="0" w:color="auto"/>
              <w:right w:val="single" w:sz="4" w:space="0" w:color="auto"/>
            </w:tcBorders>
            <w:shd w:val="clear" w:color="000000" w:fill="FFFFFF"/>
            <w:noWrap/>
            <w:vAlign w:val="center"/>
            <w:hideMark/>
          </w:tcPr>
          <w:p w:rsidR="007B3B9F" w:rsidRPr="004366C0" w:rsidRDefault="007B3B9F" w:rsidP="007B3B9F">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чел.</w:t>
            </w:r>
          </w:p>
        </w:tc>
        <w:tc>
          <w:tcPr>
            <w:tcW w:w="940" w:type="dxa"/>
            <w:tcBorders>
              <w:top w:val="nil"/>
              <w:left w:val="nil"/>
              <w:bottom w:val="single" w:sz="4" w:space="0" w:color="auto"/>
              <w:right w:val="single" w:sz="4" w:space="0" w:color="auto"/>
            </w:tcBorders>
            <w:shd w:val="clear" w:color="000000" w:fill="FFFFFF"/>
            <w:noWrap/>
            <w:vAlign w:val="center"/>
            <w:hideMark/>
          </w:tcPr>
          <w:p w:rsidR="007B3B9F" w:rsidRPr="004366C0" w:rsidRDefault="007B3B9F" w:rsidP="00DE5245">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125</w:t>
            </w:r>
          </w:p>
        </w:tc>
      </w:tr>
      <w:tr w:rsidR="007B3B9F" w:rsidRPr="004366C0" w:rsidTr="004C580E">
        <w:trPr>
          <w:trHeight w:val="300"/>
        </w:trPr>
        <w:tc>
          <w:tcPr>
            <w:tcW w:w="6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3B9F" w:rsidRPr="004366C0" w:rsidRDefault="007B3B9F" w:rsidP="007B3B9F">
            <w:pPr>
              <w:spacing w:after="0" w:line="240" w:lineRule="auto"/>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спортивные залы</w:t>
            </w:r>
          </w:p>
        </w:tc>
        <w:tc>
          <w:tcPr>
            <w:tcW w:w="1200" w:type="dxa"/>
            <w:tcBorders>
              <w:top w:val="nil"/>
              <w:left w:val="nil"/>
              <w:bottom w:val="single" w:sz="4" w:space="0" w:color="auto"/>
              <w:right w:val="single" w:sz="4" w:space="0" w:color="auto"/>
            </w:tcBorders>
            <w:shd w:val="clear" w:color="000000" w:fill="FFFFFF"/>
            <w:noWrap/>
            <w:vAlign w:val="center"/>
            <w:hideMark/>
          </w:tcPr>
          <w:p w:rsidR="007B3B9F" w:rsidRPr="004366C0" w:rsidRDefault="007B3B9F" w:rsidP="007B3B9F">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чел.</w:t>
            </w:r>
          </w:p>
        </w:tc>
        <w:tc>
          <w:tcPr>
            <w:tcW w:w="940" w:type="dxa"/>
            <w:tcBorders>
              <w:top w:val="nil"/>
              <w:left w:val="nil"/>
              <w:bottom w:val="single" w:sz="4" w:space="0" w:color="auto"/>
              <w:right w:val="single" w:sz="4" w:space="0" w:color="auto"/>
            </w:tcBorders>
            <w:shd w:val="clear" w:color="000000" w:fill="FFFFFF"/>
            <w:noWrap/>
            <w:vAlign w:val="center"/>
            <w:hideMark/>
          </w:tcPr>
          <w:p w:rsidR="007B3B9F" w:rsidRPr="004366C0" w:rsidRDefault="007B3B9F" w:rsidP="00DE5245">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125</w:t>
            </w:r>
          </w:p>
        </w:tc>
      </w:tr>
      <w:tr w:rsidR="007B3B9F" w:rsidRPr="004366C0" w:rsidTr="004C580E">
        <w:trPr>
          <w:trHeight w:val="300"/>
        </w:trPr>
        <w:tc>
          <w:tcPr>
            <w:tcW w:w="6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3B9F" w:rsidRPr="004366C0" w:rsidRDefault="007B3B9F" w:rsidP="007B3B9F">
            <w:pPr>
              <w:spacing w:after="0" w:line="240" w:lineRule="auto"/>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плавательные бассейны</w:t>
            </w:r>
          </w:p>
        </w:tc>
        <w:tc>
          <w:tcPr>
            <w:tcW w:w="1200" w:type="dxa"/>
            <w:tcBorders>
              <w:top w:val="nil"/>
              <w:left w:val="nil"/>
              <w:bottom w:val="single" w:sz="4" w:space="0" w:color="auto"/>
              <w:right w:val="single" w:sz="4" w:space="0" w:color="auto"/>
            </w:tcBorders>
            <w:shd w:val="clear" w:color="000000" w:fill="FFFFFF"/>
            <w:noWrap/>
            <w:hideMark/>
          </w:tcPr>
          <w:p w:rsidR="007B3B9F" w:rsidRPr="004366C0" w:rsidRDefault="007B3B9F" w:rsidP="007B3B9F">
            <w:pPr>
              <w:spacing w:after="0" w:line="240" w:lineRule="auto"/>
              <w:jc w:val="center"/>
              <w:rPr>
                <w:sz w:val="24"/>
                <w:szCs w:val="24"/>
              </w:rPr>
            </w:pPr>
            <w:r w:rsidRPr="004366C0">
              <w:rPr>
                <w:rFonts w:ascii="Times New Roman" w:eastAsia="Times New Roman" w:hAnsi="Times New Roman" w:cs="Times New Roman"/>
                <w:color w:val="000000"/>
                <w:sz w:val="24"/>
                <w:szCs w:val="24"/>
                <w:lang w:eastAsia="ru-RU"/>
              </w:rPr>
              <w:t>чел.</w:t>
            </w:r>
          </w:p>
        </w:tc>
        <w:tc>
          <w:tcPr>
            <w:tcW w:w="940" w:type="dxa"/>
            <w:tcBorders>
              <w:top w:val="nil"/>
              <w:left w:val="nil"/>
              <w:bottom w:val="single" w:sz="4" w:space="0" w:color="auto"/>
              <w:right w:val="single" w:sz="4" w:space="0" w:color="auto"/>
            </w:tcBorders>
            <w:shd w:val="clear" w:color="000000" w:fill="FFFFFF"/>
            <w:noWrap/>
            <w:vAlign w:val="center"/>
            <w:hideMark/>
          </w:tcPr>
          <w:p w:rsidR="007B3B9F" w:rsidRPr="004366C0" w:rsidRDefault="008543AD" w:rsidP="00DE5245">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w:t>
            </w:r>
          </w:p>
        </w:tc>
      </w:tr>
      <w:tr w:rsidR="007B3B9F" w:rsidRPr="004366C0" w:rsidTr="004C580E">
        <w:trPr>
          <w:trHeight w:val="300"/>
        </w:trPr>
        <w:tc>
          <w:tcPr>
            <w:tcW w:w="6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3B9F" w:rsidRPr="004366C0" w:rsidRDefault="007B3B9F" w:rsidP="007B3B9F">
            <w:pPr>
              <w:spacing w:after="0" w:line="240" w:lineRule="auto"/>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детско-юношеских спортивных школ</w:t>
            </w:r>
          </w:p>
        </w:tc>
        <w:tc>
          <w:tcPr>
            <w:tcW w:w="1200" w:type="dxa"/>
            <w:tcBorders>
              <w:top w:val="nil"/>
              <w:left w:val="nil"/>
              <w:bottom w:val="single" w:sz="4" w:space="0" w:color="auto"/>
              <w:right w:val="single" w:sz="4" w:space="0" w:color="auto"/>
            </w:tcBorders>
            <w:shd w:val="clear" w:color="000000" w:fill="FFFFFF"/>
            <w:noWrap/>
            <w:hideMark/>
          </w:tcPr>
          <w:p w:rsidR="007B3B9F" w:rsidRPr="004366C0" w:rsidRDefault="007B3B9F" w:rsidP="007B3B9F">
            <w:pPr>
              <w:spacing w:after="0" w:line="240" w:lineRule="auto"/>
              <w:jc w:val="center"/>
              <w:rPr>
                <w:sz w:val="24"/>
                <w:szCs w:val="24"/>
              </w:rPr>
            </w:pPr>
            <w:r w:rsidRPr="004366C0">
              <w:rPr>
                <w:rFonts w:ascii="Times New Roman" w:eastAsia="Times New Roman" w:hAnsi="Times New Roman" w:cs="Times New Roman"/>
                <w:color w:val="000000"/>
                <w:sz w:val="24"/>
                <w:szCs w:val="24"/>
                <w:lang w:eastAsia="ru-RU"/>
              </w:rPr>
              <w:t>чел.</w:t>
            </w:r>
          </w:p>
        </w:tc>
        <w:tc>
          <w:tcPr>
            <w:tcW w:w="940" w:type="dxa"/>
            <w:tcBorders>
              <w:top w:val="nil"/>
              <w:left w:val="nil"/>
              <w:bottom w:val="single" w:sz="4" w:space="0" w:color="auto"/>
              <w:right w:val="single" w:sz="4" w:space="0" w:color="auto"/>
            </w:tcBorders>
            <w:shd w:val="clear" w:color="000000" w:fill="FFFFFF"/>
            <w:noWrap/>
            <w:vAlign w:val="center"/>
            <w:hideMark/>
          </w:tcPr>
          <w:p w:rsidR="007B3B9F" w:rsidRPr="004366C0" w:rsidRDefault="008543AD" w:rsidP="00DE5245">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w:t>
            </w:r>
          </w:p>
        </w:tc>
      </w:tr>
    </w:tbl>
    <w:p w:rsidR="00B859AE" w:rsidRPr="004366C0" w:rsidRDefault="00B859AE" w:rsidP="00B859AE">
      <w:pPr>
        <w:spacing w:after="0" w:line="240" w:lineRule="auto"/>
        <w:jc w:val="both"/>
        <w:rPr>
          <w:rFonts w:ascii="Times New Roman" w:hAnsi="Times New Roman" w:cs="Times New Roman"/>
          <w:sz w:val="24"/>
          <w:szCs w:val="24"/>
        </w:rPr>
      </w:pPr>
    </w:p>
    <w:p w:rsidR="00B859AE" w:rsidRPr="004366C0" w:rsidRDefault="009E5935" w:rsidP="00B859AE">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lastRenderedPageBreak/>
        <w:t>Ежегодно за счет средств бюджета и спонсоров</w:t>
      </w:r>
      <w:r w:rsidR="00D36AB9">
        <w:rPr>
          <w:rFonts w:ascii="Times New Roman" w:hAnsi="Times New Roman" w:cs="Times New Roman"/>
          <w:sz w:val="24"/>
          <w:szCs w:val="24"/>
        </w:rPr>
        <w:t>,</w:t>
      </w:r>
      <w:r w:rsidRPr="004366C0">
        <w:rPr>
          <w:rFonts w:ascii="Times New Roman" w:hAnsi="Times New Roman" w:cs="Times New Roman"/>
          <w:sz w:val="24"/>
          <w:szCs w:val="24"/>
        </w:rPr>
        <w:t xml:space="preserve"> и собственных сре</w:t>
      </w:r>
      <w:proofErr w:type="gramStart"/>
      <w:r w:rsidRPr="004366C0">
        <w:rPr>
          <w:rFonts w:ascii="Times New Roman" w:hAnsi="Times New Roman" w:cs="Times New Roman"/>
          <w:sz w:val="24"/>
          <w:szCs w:val="24"/>
        </w:rPr>
        <w:t>дств пр</w:t>
      </w:r>
      <w:proofErr w:type="gramEnd"/>
      <w:r w:rsidRPr="004366C0">
        <w:rPr>
          <w:rFonts w:ascii="Times New Roman" w:hAnsi="Times New Roman" w:cs="Times New Roman"/>
          <w:sz w:val="24"/>
          <w:szCs w:val="24"/>
        </w:rPr>
        <w:t xml:space="preserve">оводятся спортивные соревнования. 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 </w:t>
      </w:r>
    </w:p>
    <w:p w:rsidR="00BE235E" w:rsidRPr="004366C0" w:rsidRDefault="009E5935" w:rsidP="00B859AE">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Расчет проектной численности населения произведен на основании данных администрации </w:t>
      </w:r>
      <w:r w:rsidR="00BE235E" w:rsidRPr="004366C0">
        <w:rPr>
          <w:rFonts w:ascii="Times New Roman" w:hAnsi="Times New Roman" w:cs="Times New Roman"/>
          <w:sz w:val="24"/>
          <w:szCs w:val="24"/>
        </w:rPr>
        <w:t>сельского поселения</w:t>
      </w:r>
      <w:r w:rsidRPr="004366C0">
        <w:rPr>
          <w:rFonts w:ascii="Times New Roman" w:hAnsi="Times New Roman" w:cs="Times New Roman"/>
          <w:sz w:val="24"/>
          <w:szCs w:val="24"/>
        </w:rPr>
        <w:t xml:space="preserve"> </w:t>
      </w:r>
      <w:r w:rsidR="004366C0" w:rsidRPr="004366C0">
        <w:rPr>
          <w:rFonts w:ascii="Times New Roman" w:hAnsi="Times New Roman" w:cs="Times New Roman"/>
          <w:sz w:val="24"/>
          <w:szCs w:val="24"/>
        </w:rPr>
        <w:t xml:space="preserve">Николаевский </w:t>
      </w:r>
      <w:r w:rsidR="003960A5" w:rsidRPr="004366C0">
        <w:rPr>
          <w:rFonts w:ascii="Times New Roman" w:hAnsi="Times New Roman" w:cs="Times New Roman"/>
          <w:sz w:val="24"/>
          <w:szCs w:val="24"/>
        </w:rPr>
        <w:t>сельсовет</w:t>
      </w:r>
      <w:r w:rsidRPr="004366C0">
        <w:rPr>
          <w:rFonts w:ascii="Times New Roman" w:hAnsi="Times New Roman" w:cs="Times New Roman"/>
          <w:sz w:val="24"/>
          <w:szCs w:val="24"/>
        </w:rPr>
        <w:t xml:space="preserve">, утвержденных генеральных планов и сведений </w:t>
      </w:r>
      <w:r w:rsidR="00BE235E" w:rsidRPr="004366C0">
        <w:rPr>
          <w:rFonts w:ascii="Times New Roman" w:hAnsi="Times New Roman" w:cs="Times New Roman"/>
          <w:sz w:val="24"/>
          <w:szCs w:val="24"/>
        </w:rPr>
        <w:t>республиканского</w:t>
      </w:r>
      <w:r w:rsidRPr="004366C0">
        <w:rPr>
          <w:rFonts w:ascii="Times New Roman" w:hAnsi="Times New Roman" w:cs="Times New Roman"/>
          <w:sz w:val="24"/>
          <w:szCs w:val="24"/>
        </w:rPr>
        <w:t xml:space="preserve"> комитета государственной статистики. Изменение численности населения </w:t>
      </w:r>
      <w:r w:rsidR="00700641" w:rsidRPr="004366C0">
        <w:rPr>
          <w:rFonts w:ascii="Times New Roman" w:hAnsi="Times New Roman" w:cs="Times New Roman"/>
          <w:sz w:val="24"/>
          <w:szCs w:val="24"/>
        </w:rPr>
        <w:t>Поселения</w:t>
      </w:r>
      <w:r w:rsidRPr="004366C0">
        <w:rPr>
          <w:rFonts w:ascii="Times New Roman" w:hAnsi="Times New Roman" w:cs="Times New Roman"/>
          <w:sz w:val="24"/>
          <w:szCs w:val="24"/>
        </w:rPr>
        <w:t xml:space="preserve"> (по данным Всероссийской переписи населения 2002 года, с учетом переписи и данных администрации села) показано в таблице 8. </w:t>
      </w:r>
    </w:p>
    <w:p w:rsidR="003960A5" w:rsidRPr="004366C0" w:rsidRDefault="003960A5" w:rsidP="00B859AE">
      <w:pPr>
        <w:spacing w:after="0" w:line="240" w:lineRule="auto"/>
        <w:ind w:firstLine="709"/>
        <w:jc w:val="both"/>
        <w:rPr>
          <w:rFonts w:ascii="Times New Roman" w:hAnsi="Times New Roman" w:cs="Times New Roman"/>
          <w:sz w:val="24"/>
          <w:szCs w:val="24"/>
        </w:rPr>
      </w:pPr>
    </w:p>
    <w:p w:rsidR="009E5935" w:rsidRPr="004366C0" w:rsidRDefault="009E5935" w:rsidP="00DE5245">
      <w:pPr>
        <w:spacing w:after="0" w:line="240" w:lineRule="auto"/>
        <w:ind w:firstLine="709"/>
        <w:jc w:val="right"/>
        <w:rPr>
          <w:rFonts w:ascii="Times New Roman" w:hAnsi="Times New Roman" w:cs="Times New Roman"/>
          <w:sz w:val="24"/>
          <w:szCs w:val="24"/>
        </w:rPr>
      </w:pPr>
      <w:r w:rsidRPr="004366C0">
        <w:rPr>
          <w:rFonts w:ascii="Times New Roman" w:hAnsi="Times New Roman" w:cs="Times New Roman"/>
          <w:sz w:val="24"/>
          <w:szCs w:val="24"/>
        </w:rPr>
        <w:t>Таблица 8</w:t>
      </w:r>
    </w:p>
    <w:tbl>
      <w:tblPr>
        <w:tblW w:w="9020" w:type="dxa"/>
        <w:tblInd w:w="93" w:type="dxa"/>
        <w:tblLook w:val="04A0"/>
      </w:tblPr>
      <w:tblGrid>
        <w:gridCol w:w="4040"/>
        <w:gridCol w:w="1245"/>
        <w:gridCol w:w="1245"/>
        <w:gridCol w:w="1245"/>
        <w:gridCol w:w="1245"/>
      </w:tblGrid>
      <w:tr w:rsidR="00DE5245" w:rsidRPr="00DE5245" w:rsidTr="00DE5245">
        <w:trPr>
          <w:trHeight w:val="300"/>
        </w:trPr>
        <w:tc>
          <w:tcPr>
            <w:tcW w:w="4040" w:type="dxa"/>
            <w:vMerge w:val="restart"/>
            <w:tcBorders>
              <w:top w:val="single" w:sz="4" w:space="0" w:color="auto"/>
              <w:left w:val="single" w:sz="4" w:space="0" w:color="auto"/>
              <w:bottom w:val="single" w:sz="4" w:space="0" w:color="000000"/>
              <w:right w:val="single" w:sz="4" w:space="0" w:color="000000"/>
            </w:tcBorders>
            <w:shd w:val="clear" w:color="auto" w:fill="F2DBDB" w:themeFill="accent2" w:themeFillTint="33"/>
            <w:noWrap/>
            <w:vAlign w:val="center"/>
            <w:hideMark/>
          </w:tcPr>
          <w:p w:rsidR="00DE5245" w:rsidRPr="00DE5245" w:rsidRDefault="00DE5245" w:rsidP="00DE5245">
            <w:pPr>
              <w:spacing w:after="0" w:line="240" w:lineRule="auto"/>
              <w:jc w:val="center"/>
              <w:rPr>
                <w:rFonts w:ascii="Times New Roman" w:eastAsia="Times New Roman" w:hAnsi="Times New Roman" w:cs="Times New Roman"/>
                <w:b/>
                <w:bCs/>
                <w:color w:val="000000"/>
                <w:sz w:val="20"/>
                <w:szCs w:val="20"/>
                <w:lang w:eastAsia="ru-RU"/>
              </w:rPr>
            </w:pPr>
            <w:r w:rsidRPr="00DE5245">
              <w:rPr>
                <w:rFonts w:ascii="Times New Roman" w:eastAsia="Times New Roman" w:hAnsi="Times New Roman" w:cs="Times New Roman"/>
                <w:b/>
                <w:bCs/>
                <w:color w:val="000000"/>
                <w:sz w:val="20"/>
                <w:szCs w:val="20"/>
                <w:lang w:eastAsia="ru-RU"/>
              </w:rPr>
              <w:t>Наименование населенного пункта</w:t>
            </w:r>
          </w:p>
        </w:tc>
        <w:tc>
          <w:tcPr>
            <w:tcW w:w="4980" w:type="dxa"/>
            <w:gridSpan w:val="4"/>
            <w:tcBorders>
              <w:top w:val="single" w:sz="4" w:space="0" w:color="auto"/>
              <w:left w:val="nil"/>
              <w:bottom w:val="single" w:sz="4" w:space="0" w:color="auto"/>
              <w:right w:val="single" w:sz="4" w:space="0" w:color="000000"/>
            </w:tcBorders>
            <w:shd w:val="clear" w:color="auto" w:fill="F2DBDB" w:themeFill="accent2" w:themeFillTint="33"/>
            <w:noWrap/>
            <w:vAlign w:val="center"/>
            <w:hideMark/>
          </w:tcPr>
          <w:p w:rsidR="00DE5245" w:rsidRPr="00DE5245" w:rsidRDefault="00DE5245" w:rsidP="00DE5245">
            <w:pPr>
              <w:spacing w:after="0" w:line="240" w:lineRule="auto"/>
              <w:jc w:val="center"/>
              <w:rPr>
                <w:rFonts w:ascii="Times New Roman" w:eastAsia="Times New Roman" w:hAnsi="Times New Roman" w:cs="Times New Roman"/>
                <w:b/>
                <w:bCs/>
                <w:color w:val="000000"/>
                <w:sz w:val="20"/>
                <w:szCs w:val="20"/>
                <w:lang w:eastAsia="ru-RU"/>
              </w:rPr>
            </w:pPr>
            <w:r w:rsidRPr="00DE5245">
              <w:rPr>
                <w:rFonts w:ascii="Times New Roman" w:eastAsia="Times New Roman" w:hAnsi="Times New Roman" w:cs="Times New Roman"/>
                <w:b/>
                <w:bCs/>
                <w:color w:val="000000"/>
                <w:sz w:val="20"/>
                <w:szCs w:val="20"/>
                <w:lang w:eastAsia="ru-RU"/>
              </w:rPr>
              <w:t>Годы</w:t>
            </w:r>
          </w:p>
        </w:tc>
      </w:tr>
      <w:tr w:rsidR="00DE5245" w:rsidRPr="00DE5245" w:rsidTr="00DE5245">
        <w:trPr>
          <w:trHeight w:val="300"/>
        </w:trPr>
        <w:tc>
          <w:tcPr>
            <w:tcW w:w="4040" w:type="dxa"/>
            <w:vMerge/>
            <w:tcBorders>
              <w:top w:val="single" w:sz="4" w:space="0" w:color="auto"/>
              <w:left w:val="single" w:sz="4" w:space="0" w:color="auto"/>
              <w:bottom w:val="single" w:sz="4" w:space="0" w:color="000000"/>
              <w:right w:val="single" w:sz="4" w:space="0" w:color="000000"/>
            </w:tcBorders>
            <w:vAlign w:val="center"/>
            <w:hideMark/>
          </w:tcPr>
          <w:p w:rsidR="00DE5245" w:rsidRPr="00DE5245" w:rsidRDefault="00DE5245" w:rsidP="00DE5245">
            <w:pPr>
              <w:spacing w:after="0" w:line="240" w:lineRule="auto"/>
              <w:rPr>
                <w:rFonts w:ascii="Times New Roman" w:eastAsia="Times New Roman" w:hAnsi="Times New Roman" w:cs="Times New Roman"/>
                <w:b/>
                <w:bCs/>
                <w:color w:val="000000"/>
                <w:sz w:val="20"/>
                <w:szCs w:val="20"/>
                <w:lang w:eastAsia="ru-RU"/>
              </w:rPr>
            </w:pPr>
          </w:p>
        </w:tc>
        <w:tc>
          <w:tcPr>
            <w:tcW w:w="1245"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b/>
                <w:bCs/>
                <w:color w:val="000000"/>
                <w:sz w:val="20"/>
                <w:szCs w:val="20"/>
                <w:lang w:eastAsia="ru-RU"/>
              </w:rPr>
            </w:pPr>
            <w:r w:rsidRPr="00DE5245">
              <w:rPr>
                <w:rFonts w:ascii="Times New Roman" w:eastAsia="Times New Roman" w:hAnsi="Times New Roman" w:cs="Times New Roman"/>
                <w:b/>
                <w:bCs/>
                <w:color w:val="000000"/>
                <w:sz w:val="20"/>
                <w:szCs w:val="20"/>
                <w:lang w:eastAsia="ru-RU"/>
              </w:rPr>
              <w:t>2002</w:t>
            </w:r>
          </w:p>
        </w:tc>
        <w:tc>
          <w:tcPr>
            <w:tcW w:w="1245"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b/>
                <w:bCs/>
                <w:color w:val="000000"/>
                <w:sz w:val="20"/>
                <w:szCs w:val="20"/>
                <w:lang w:eastAsia="ru-RU"/>
              </w:rPr>
            </w:pPr>
            <w:r w:rsidRPr="00DE5245">
              <w:rPr>
                <w:rFonts w:ascii="Times New Roman" w:eastAsia="Times New Roman" w:hAnsi="Times New Roman" w:cs="Times New Roman"/>
                <w:b/>
                <w:bCs/>
                <w:color w:val="000000"/>
                <w:sz w:val="20"/>
                <w:szCs w:val="20"/>
                <w:lang w:eastAsia="ru-RU"/>
              </w:rPr>
              <w:t>2009</w:t>
            </w:r>
          </w:p>
        </w:tc>
        <w:tc>
          <w:tcPr>
            <w:tcW w:w="1245"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b/>
                <w:bCs/>
                <w:color w:val="000000"/>
                <w:sz w:val="20"/>
                <w:szCs w:val="20"/>
                <w:lang w:eastAsia="ru-RU"/>
              </w:rPr>
            </w:pPr>
            <w:r w:rsidRPr="00DE5245">
              <w:rPr>
                <w:rFonts w:ascii="Times New Roman" w:eastAsia="Times New Roman" w:hAnsi="Times New Roman" w:cs="Times New Roman"/>
                <w:b/>
                <w:bCs/>
                <w:color w:val="000000"/>
                <w:sz w:val="20"/>
                <w:szCs w:val="20"/>
                <w:lang w:eastAsia="ru-RU"/>
              </w:rPr>
              <w:t>2016</w:t>
            </w:r>
          </w:p>
        </w:tc>
        <w:tc>
          <w:tcPr>
            <w:tcW w:w="1245"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b/>
                <w:bCs/>
                <w:color w:val="000000"/>
                <w:sz w:val="20"/>
                <w:szCs w:val="20"/>
                <w:lang w:eastAsia="ru-RU"/>
              </w:rPr>
            </w:pPr>
            <w:r w:rsidRPr="00DE5245">
              <w:rPr>
                <w:rFonts w:ascii="Times New Roman" w:eastAsia="Times New Roman" w:hAnsi="Times New Roman" w:cs="Times New Roman"/>
                <w:b/>
                <w:bCs/>
                <w:color w:val="000000"/>
                <w:sz w:val="20"/>
                <w:szCs w:val="20"/>
                <w:lang w:eastAsia="ru-RU"/>
              </w:rPr>
              <w:t>2018</w:t>
            </w:r>
          </w:p>
        </w:tc>
      </w:tr>
      <w:tr w:rsidR="00DE5245" w:rsidRPr="00DE5245" w:rsidTr="00DE5245">
        <w:trPr>
          <w:trHeight w:val="300"/>
        </w:trPr>
        <w:tc>
          <w:tcPr>
            <w:tcW w:w="404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b/>
                <w:bCs/>
                <w:i/>
                <w:iCs/>
                <w:color w:val="000000"/>
                <w:lang w:eastAsia="ru-RU"/>
              </w:rPr>
            </w:pPr>
            <w:r w:rsidRPr="00DE5245">
              <w:rPr>
                <w:rFonts w:ascii="Times New Roman" w:eastAsia="Times New Roman" w:hAnsi="Times New Roman" w:cs="Times New Roman"/>
                <w:b/>
                <w:bCs/>
                <w:i/>
                <w:iCs/>
                <w:color w:val="000000"/>
                <w:lang w:eastAsia="ru-RU"/>
              </w:rPr>
              <w:t>СП Николаевский сельсовет</w:t>
            </w:r>
          </w:p>
        </w:tc>
        <w:tc>
          <w:tcPr>
            <w:tcW w:w="1245" w:type="dxa"/>
            <w:tcBorders>
              <w:top w:val="nil"/>
              <w:left w:val="nil"/>
              <w:bottom w:val="single" w:sz="4" w:space="0" w:color="auto"/>
              <w:right w:val="single" w:sz="4" w:space="0" w:color="auto"/>
            </w:tcBorders>
            <w:shd w:val="clear" w:color="000000" w:fill="FFFFFF"/>
            <w:noWrap/>
            <w:vAlign w:val="center"/>
            <w:hideMark/>
          </w:tcPr>
          <w:p w:rsidR="00DE5245" w:rsidRPr="007B1AA2" w:rsidRDefault="00DE5245" w:rsidP="00DE5245">
            <w:pPr>
              <w:spacing w:after="0" w:line="240" w:lineRule="auto"/>
              <w:jc w:val="center"/>
              <w:rPr>
                <w:rFonts w:ascii="Times New Roman" w:eastAsia="Times New Roman" w:hAnsi="Times New Roman" w:cs="Times New Roman"/>
                <w:b/>
                <w:bCs/>
                <w:lang w:eastAsia="ru-RU"/>
              </w:rPr>
            </w:pPr>
            <w:r w:rsidRPr="007B1AA2">
              <w:rPr>
                <w:rFonts w:ascii="Times New Roman" w:eastAsia="Times New Roman" w:hAnsi="Times New Roman" w:cs="Times New Roman"/>
                <w:b/>
                <w:bCs/>
                <w:lang w:eastAsia="ru-RU"/>
              </w:rPr>
              <w:t>1336</w:t>
            </w:r>
          </w:p>
        </w:tc>
        <w:tc>
          <w:tcPr>
            <w:tcW w:w="1245" w:type="dxa"/>
            <w:tcBorders>
              <w:top w:val="nil"/>
              <w:left w:val="nil"/>
              <w:bottom w:val="single" w:sz="4" w:space="0" w:color="auto"/>
              <w:right w:val="single" w:sz="4" w:space="0" w:color="auto"/>
            </w:tcBorders>
            <w:shd w:val="clear" w:color="000000" w:fill="FFFFFF"/>
            <w:noWrap/>
            <w:vAlign w:val="center"/>
            <w:hideMark/>
          </w:tcPr>
          <w:p w:rsidR="00DE5245" w:rsidRPr="007B1AA2" w:rsidRDefault="00DE5245" w:rsidP="00DE5245">
            <w:pPr>
              <w:spacing w:after="0" w:line="240" w:lineRule="auto"/>
              <w:jc w:val="center"/>
              <w:rPr>
                <w:rFonts w:ascii="Times New Roman" w:eastAsia="Times New Roman" w:hAnsi="Times New Roman" w:cs="Times New Roman"/>
                <w:b/>
                <w:bCs/>
                <w:lang w:eastAsia="ru-RU"/>
              </w:rPr>
            </w:pPr>
            <w:r w:rsidRPr="007B1AA2">
              <w:rPr>
                <w:rFonts w:ascii="Times New Roman" w:eastAsia="Times New Roman" w:hAnsi="Times New Roman" w:cs="Times New Roman"/>
                <w:b/>
                <w:bCs/>
                <w:lang w:eastAsia="ru-RU"/>
              </w:rPr>
              <w:t>1416</w:t>
            </w:r>
          </w:p>
        </w:tc>
        <w:tc>
          <w:tcPr>
            <w:tcW w:w="1245" w:type="dxa"/>
            <w:tcBorders>
              <w:top w:val="nil"/>
              <w:left w:val="nil"/>
              <w:bottom w:val="single" w:sz="4" w:space="0" w:color="auto"/>
              <w:right w:val="single" w:sz="4" w:space="0" w:color="auto"/>
            </w:tcBorders>
            <w:shd w:val="clear" w:color="000000" w:fill="FFFFFF"/>
            <w:noWrap/>
            <w:vAlign w:val="center"/>
            <w:hideMark/>
          </w:tcPr>
          <w:p w:rsidR="00DE5245" w:rsidRPr="007B1AA2" w:rsidRDefault="00DE5245" w:rsidP="00DE5245">
            <w:pPr>
              <w:spacing w:after="0" w:line="240" w:lineRule="auto"/>
              <w:jc w:val="center"/>
              <w:rPr>
                <w:rFonts w:ascii="Times New Roman" w:eastAsia="Times New Roman" w:hAnsi="Times New Roman" w:cs="Times New Roman"/>
                <w:b/>
                <w:bCs/>
                <w:lang w:eastAsia="ru-RU"/>
              </w:rPr>
            </w:pPr>
            <w:r w:rsidRPr="007B1AA2">
              <w:rPr>
                <w:rFonts w:ascii="Times New Roman" w:eastAsia="Times New Roman" w:hAnsi="Times New Roman" w:cs="Times New Roman"/>
                <w:b/>
                <w:bCs/>
                <w:lang w:eastAsia="ru-RU"/>
              </w:rPr>
              <w:t>1438</w:t>
            </w:r>
          </w:p>
        </w:tc>
        <w:tc>
          <w:tcPr>
            <w:tcW w:w="1245" w:type="dxa"/>
            <w:tcBorders>
              <w:top w:val="nil"/>
              <w:left w:val="nil"/>
              <w:bottom w:val="single" w:sz="4" w:space="0" w:color="auto"/>
              <w:right w:val="single" w:sz="4" w:space="0" w:color="auto"/>
            </w:tcBorders>
            <w:shd w:val="clear" w:color="000000" w:fill="FFFFFF"/>
            <w:noWrap/>
            <w:vAlign w:val="center"/>
            <w:hideMark/>
          </w:tcPr>
          <w:p w:rsidR="00DE5245" w:rsidRPr="007B1AA2" w:rsidRDefault="00DE5245" w:rsidP="00DE5245">
            <w:pPr>
              <w:spacing w:after="0" w:line="240" w:lineRule="auto"/>
              <w:jc w:val="center"/>
              <w:rPr>
                <w:rFonts w:ascii="Times New Roman" w:eastAsia="Times New Roman" w:hAnsi="Times New Roman" w:cs="Times New Roman"/>
                <w:b/>
                <w:bCs/>
                <w:lang w:eastAsia="ru-RU"/>
              </w:rPr>
            </w:pPr>
            <w:r w:rsidRPr="007B1AA2">
              <w:rPr>
                <w:rFonts w:ascii="Times New Roman" w:eastAsia="Times New Roman" w:hAnsi="Times New Roman" w:cs="Times New Roman"/>
                <w:b/>
                <w:bCs/>
                <w:lang w:eastAsia="ru-RU"/>
              </w:rPr>
              <w:t>1340</w:t>
            </w:r>
          </w:p>
        </w:tc>
      </w:tr>
      <w:tr w:rsidR="00DE5245" w:rsidRPr="00DE5245" w:rsidTr="00DE5245">
        <w:trPr>
          <w:trHeight w:val="315"/>
        </w:trPr>
        <w:tc>
          <w:tcPr>
            <w:tcW w:w="40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E5245" w:rsidRPr="00DE5245" w:rsidRDefault="00DE5245" w:rsidP="00DE5245">
            <w:pPr>
              <w:spacing w:after="0" w:line="240" w:lineRule="auto"/>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село Николаевка</w:t>
            </w:r>
          </w:p>
        </w:tc>
        <w:tc>
          <w:tcPr>
            <w:tcW w:w="1245" w:type="dxa"/>
            <w:tcBorders>
              <w:top w:val="nil"/>
              <w:left w:val="nil"/>
              <w:bottom w:val="single" w:sz="4" w:space="0" w:color="auto"/>
              <w:right w:val="single" w:sz="4" w:space="0" w:color="auto"/>
            </w:tcBorders>
            <w:shd w:val="clear" w:color="auto" w:fill="auto"/>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816</w:t>
            </w:r>
          </w:p>
        </w:tc>
        <w:tc>
          <w:tcPr>
            <w:tcW w:w="1245" w:type="dxa"/>
            <w:tcBorders>
              <w:top w:val="nil"/>
              <w:left w:val="nil"/>
              <w:bottom w:val="single" w:sz="4" w:space="0" w:color="auto"/>
              <w:right w:val="single" w:sz="4" w:space="0" w:color="auto"/>
            </w:tcBorders>
            <w:shd w:val="clear" w:color="auto" w:fill="auto"/>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850</w:t>
            </w:r>
          </w:p>
        </w:tc>
        <w:tc>
          <w:tcPr>
            <w:tcW w:w="1245"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849</w:t>
            </w:r>
          </w:p>
        </w:tc>
        <w:tc>
          <w:tcPr>
            <w:tcW w:w="1245" w:type="dxa"/>
            <w:tcBorders>
              <w:top w:val="nil"/>
              <w:left w:val="nil"/>
              <w:bottom w:val="single" w:sz="4" w:space="0" w:color="auto"/>
              <w:right w:val="single" w:sz="4" w:space="0" w:color="auto"/>
            </w:tcBorders>
            <w:shd w:val="clear" w:color="auto" w:fill="auto"/>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802</w:t>
            </w:r>
          </w:p>
        </w:tc>
      </w:tr>
      <w:tr w:rsidR="00DE5245" w:rsidRPr="00DE5245" w:rsidTr="00DE5245">
        <w:trPr>
          <w:trHeight w:val="315"/>
        </w:trPr>
        <w:tc>
          <w:tcPr>
            <w:tcW w:w="40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E5245" w:rsidRPr="00DE5245" w:rsidRDefault="00DE5245" w:rsidP="00DE5245">
            <w:pPr>
              <w:spacing w:after="0" w:line="240" w:lineRule="auto"/>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 xml:space="preserve">деревня </w:t>
            </w:r>
            <w:proofErr w:type="spellStart"/>
            <w:r w:rsidRPr="00DE5245">
              <w:rPr>
                <w:rFonts w:ascii="Times New Roman" w:eastAsia="Times New Roman" w:hAnsi="Times New Roman" w:cs="Times New Roman"/>
                <w:color w:val="000000"/>
                <w:lang w:eastAsia="ru-RU"/>
              </w:rPr>
              <w:t>Преображеновка</w:t>
            </w:r>
            <w:proofErr w:type="spellEnd"/>
          </w:p>
        </w:tc>
        <w:tc>
          <w:tcPr>
            <w:tcW w:w="1245" w:type="dxa"/>
            <w:tcBorders>
              <w:top w:val="nil"/>
              <w:left w:val="nil"/>
              <w:bottom w:val="single" w:sz="4" w:space="0" w:color="auto"/>
              <w:right w:val="single" w:sz="4" w:space="0" w:color="auto"/>
            </w:tcBorders>
            <w:shd w:val="clear" w:color="auto" w:fill="auto"/>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390</w:t>
            </w:r>
          </w:p>
        </w:tc>
        <w:tc>
          <w:tcPr>
            <w:tcW w:w="1245" w:type="dxa"/>
            <w:tcBorders>
              <w:top w:val="nil"/>
              <w:left w:val="nil"/>
              <w:bottom w:val="single" w:sz="4" w:space="0" w:color="auto"/>
              <w:right w:val="single" w:sz="4" w:space="0" w:color="auto"/>
            </w:tcBorders>
            <w:shd w:val="clear" w:color="auto" w:fill="auto"/>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434</w:t>
            </w:r>
          </w:p>
        </w:tc>
        <w:tc>
          <w:tcPr>
            <w:tcW w:w="1245"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467</w:t>
            </w:r>
          </w:p>
        </w:tc>
        <w:tc>
          <w:tcPr>
            <w:tcW w:w="1245" w:type="dxa"/>
            <w:tcBorders>
              <w:top w:val="nil"/>
              <w:left w:val="nil"/>
              <w:bottom w:val="single" w:sz="4" w:space="0" w:color="auto"/>
              <w:right w:val="single" w:sz="4" w:space="0" w:color="auto"/>
            </w:tcBorders>
            <w:shd w:val="clear" w:color="auto" w:fill="auto"/>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426</w:t>
            </w:r>
          </w:p>
        </w:tc>
      </w:tr>
      <w:tr w:rsidR="00DE5245" w:rsidRPr="00DE5245" w:rsidTr="00DE5245">
        <w:trPr>
          <w:trHeight w:val="315"/>
        </w:trPr>
        <w:tc>
          <w:tcPr>
            <w:tcW w:w="40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E5245" w:rsidRPr="00DE5245" w:rsidRDefault="00DE5245" w:rsidP="00DE5245">
            <w:pPr>
              <w:spacing w:after="0" w:line="240" w:lineRule="auto"/>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 xml:space="preserve">деревня </w:t>
            </w:r>
            <w:proofErr w:type="spellStart"/>
            <w:r w:rsidRPr="00DE5245">
              <w:rPr>
                <w:rFonts w:ascii="Times New Roman" w:eastAsia="Times New Roman" w:hAnsi="Times New Roman" w:cs="Times New Roman"/>
                <w:color w:val="000000"/>
                <w:lang w:eastAsia="ru-RU"/>
              </w:rPr>
              <w:t>Кунакбаево</w:t>
            </w:r>
            <w:proofErr w:type="spellEnd"/>
          </w:p>
        </w:tc>
        <w:tc>
          <w:tcPr>
            <w:tcW w:w="1245" w:type="dxa"/>
            <w:tcBorders>
              <w:top w:val="nil"/>
              <w:left w:val="nil"/>
              <w:bottom w:val="single" w:sz="4" w:space="0" w:color="auto"/>
              <w:right w:val="single" w:sz="4" w:space="0" w:color="auto"/>
            </w:tcBorders>
            <w:shd w:val="clear" w:color="auto" w:fill="auto"/>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130</w:t>
            </w:r>
          </w:p>
        </w:tc>
        <w:tc>
          <w:tcPr>
            <w:tcW w:w="1245" w:type="dxa"/>
            <w:tcBorders>
              <w:top w:val="nil"/>
              <w:left w:val="nil"/>
              <w:bottom w:val="single" w:sz="4" w:space="0" w:color="auto"/>
              <w:right w:val="single" w:sz="4" w:space="0" w:color="auto"/>
            </w:tcBorders>
            <w:shd w:val="clear" w:color="auto" w:fill="auto"/>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132</w:t>
            </w:r>
          </w:p>
        </w:tc>
        <w:tc>
          <w:tcPr>
            <w:tcW w:w="1245"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122</w:t>
            </w:r>
          </w:p>
        </w:tc>
        <w:tc>
          <w:tcPr>
            <w:tcW w:w="1245" w:type="dxa"/>
            <w:tcBorders>
              <w:top w:val="nil"/>
              <w:left w:val="nil"/>
              <w:bottom w:val="single" w:sz="4" w:space="0" w:color="auto"/>
              <w:right w:val="single" w:sz="4" w:space="0" w:color="auto"/>
            </w:tcBorders>
            <w:shd w:val="clear" w:color="auto" w:fill="auto"/>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112</w:t>
            </w:r>
          </w:p>
        </w:tc>
      </w:tr>
      <w:tr w:rsidR="00DE5245" w:rsidRPr="00DE5245" w:rsidTr="00DE5245">
        <w:trPr>
          <w:trHeight w:val="315"/>
        </w:trPr>
        <w:tc>
          <w:tcPr>
            <w:tcW w:w="40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E5245" w:rsidRPr="00DE5245" w:rsidRDefault="00DE5245" w:rsidP="00DE5245">
            <w:pPr>
              <w:spacing w:after="0" w:line="240" w:lineRule="auto"/>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деревня Александровка</w:t>
            </w:r>
          </w:p>
        </w:tc>
        <w:tc>
          <w:tcPr>
            <w:tcW w:w="1245" w:type="dxa"/>
            <w:tcBorders>
              <w:top w:val="nil"/>
              <w:left w:val="nil"/>
              <w:bottom w:val="single" w:sz="4" w:space="0" w:color="auto"/>
              <w:right w:val="single" w:sz="4" w:space="0" w:color="auto"/>
            </w:tcBorders>
            <w:shd w:val="clear" w:color="auto" w:fill="auto"/>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245" w:type="dxa"/>
            <w:tcBorders>
              <w:top w:val="nil"/>
              <w:left w:val="nil"/>
              <w:bottom w:val="single" w:sz="4" w:space="0" w:color="auto"/>
              <w:right w:val="single" w:sz="4" w:space="0" w:color="auto"/>
            </w:tcBorders>
            <w:shd w:val="clear" w:color="auto" w:fill="auto"/>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245"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245" w:type="dxa"/>
            <w:tcBorders>
              <w:top w:val="nil"/>
              <w:left w:val="nil"/>
              <w:bottom w:val="single" w:sz="4" w:space="0" w:color="auto"/>
              <w:right w:val="single" w:sz="4" w:space="0" w:color="auto"/>
            </w:tcBorders>
            <w:shd w:val="clear" w:color="auto" w:fill="auto"/>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bl>
    <w:p w:rsidR="00B00CFE" w:rsidRPr="004366C0" w:rsidRDefault="00B00CFE" w:rsidP="00B859AE">
      <w:pPr>
        <w:spacing w:after="0" w:line="240" w:lineRule="auto"/>
        <w:ind w:firstLine="709"/>
        <w:jc w:val="both"/>
        <w:rPr>
          <w:rFonts w:ascii="Times New Roman" w:hAnsi="Times New Roman" w:cs="Times New Roman"/>
          <w:sz w:val="24"/>
          <w:szCs w:val="24"/>
        </w:rPr>
      </w:pPr>
    </w:p>
    <w:p w:rsidR="009E5935" w:rsidRPr="004366C0" w:rsidRDefault="009E5935" w:rsidP="00BE235E">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Расчет численности населения </w:t>
      </w:r>
      <w:r w:rsidR="004366C0" w:rsidRPr="004366C0">
        <w:rPr>
          <w:rFonts w:ascii="Times New Roman" w:hAnsi="Times New Roman" w:cs="Times New Roman"/>
          <w:sz w:val="24"/>
          <w:szCs w:val="24"/>
        </w:rPr>
        <w:t xml:space="preserve">Николаевский </w:t>
      </w:r>
      <w:r w:rsidRPr="004366C0">
        <w:rPr>
          <w:rFonts w:ascii="Times New Roman" w:hAnsi="Times New Roman" w:cs="Times New Roman"/>
          <w:sz w:val="24"/>
          <w:szCs w:val="24"/>
        </w:rPr>
        <w:t xml:space="preserve">сельсовета произведен </w:t>
      </w:r>
      <w:proofErr w:type="spellStart"/>
      <w:r w:rsidRPr="004366C0">
        <w:rPr>
          <w:rFonts w:ascii="Times New Roman" w:hAnsi="Times New Roman" w:cs="Times New Roman"/>
          <w:sz w:val="24"/>
          <w:szCs w:val="24"/>
        </w:rPr>
        <w:t>экстраполяционным</w:t>
      </w:r>
      <w:proofErr w:type="spellEnd"/>
      <w:r w:rsidRPr="004366C0">
        <w:rPr>
          <w:rFonts w:ascii="Times New Roman" w:hAnsi="Times New Roman" w:cs="Times New Roman"/>
          <w:sz w:val="24"/>
          <w:szCs w:val="24"/>
        </w:rPr>
        <w:t xml:space="preserve"> методом по среднегодовому показателю естественного прироста населения за период </w:t>
      </w:r>
      <w:r w:rsidR="00FB6BD0" w:rsidRPr="004366C0">
        <w:rPr>
          <w:rFonts w:ascii="Times New Roman" w:hAnsi="Times New Roman" w:cs="Times New Roman"/>
          <w:sz w:val="24"/>
          <w:szCs w:val="24"/>
        </w:rPr>
        <w:t>2002-2009</w:t>
      </w:r>
      <w:r w:rsidRPr="004366C0">
        <w:rPr>
          <w:rFonts w:ascii="Times New Roman" w:hAnsi="Times New Roman" w:cs="Times New Roman"/>
          <w:sz w:val="24"/>
          <w:szCs w:val="24"/>
        </w:rPr>
        <w:t xml:space="preserve"> год</w:t>
      </w:r>
      <w:r w:rsidR="00BE235E" w:rsidRPr="004366C0">
        <w:rPr>
          <w:rFonts w:ascii="Times New Roman" w:hAnsi="Times New Roman" w:cs="Times New Roman"/>
          <w:sz w:val="24"/>
          <w:szCs w:val="24"/>
        </w:rPr>
        <w:t xml:space="preserve">, составляющему </w:t>
      </w:r>
      <w:r w:rsidR="00A921BC">
        <w:rPr>
          <w:rFonts w:ascii="Times New Roman" w:hAnsi="Times New Roman" w:cs="Times New Roman"/>
          <w:sz w:val="24"/>
          <w:szCs w:val="24"/>
        </w:rPr>
        <w:t>0,5</w:t>
      </w:r>
      <w:r w:rsidR="007B1AA2">
        <w:rPr>
          <w:rFonts w:ascii="Times New Roman" w:hAnsi="Times New Roman" w:cs="Times New Roman"/>
          <w:sz w:val="24"/>
          <w:szCs w:val="24"/>
        </w:rPr>
        <w:t>1%</w:t>
      </w:r>
      <w:r w:rsidRPr="004366C0">
        <w:rPr>
          <w:rFonts w:ascii="Times New Roman" w:hAnsi="Times New Roman" w:cs="Times New Roman"/>
          <w:sz w:val="24"/>
          <w:szCs w:val="24"/>
        </w:rPr>
        <w:t xml:space="preserve"> в год на первую очередь строительства и на расчетный срок.</w:t>
      </w:r>
    </w:p>
    <w:p w:rsidR="00B00CFE" w:rsidRPr="004366C0" w:rsidRDefault="00B00CFE" w:rsidP="00B00CFE">
      <w:pPr>
        <w:spacing w:after="0" w:line="240" w:lineRule="auto"/>
        <w:ind w:firstLine="709"/>
        <w:jc w:val="both"/>
        <w:rPr>
          <w:rFonts w:ascii="Times New Roman" w:hAnsi="Times New Roman" w:cs="Times New Roman"/>
          <w:sz w:val="24"/>
          <w:szCs w:val="24"/>
        </w:rPr>
      </w:pPr>
    </w:p>
    <w:p w:rsidR="00B00CFE" w:rsidRPr="004366C0" w:rsidRDefault="00B00CFE" w:rsidP="000B739D">
      <w:pPr>
        <w:spacing w:after="0" w:line="240" w:lineRule="auto"/>
        <w:ind w:firstLine="709"/>
        <w:jc w:val="right"/>
        <w:rPr>
          <w:rFonts w:ascii="Times New Roman" w:hAnsi="Times New Roman" w:cs="Times New Roman"/>
          <w:sz w:val="24"/>
          <w:szCs w:val="24"/>
        </w:rPr>
      </w:pPr>
      <w:r w:rsidRPr="004366C0">
        <w:rPr>
          <w:rFonts w:ascii="Times New Roman" w:hAnsi="Times New Roman" w:cs="Times New Roman"/>
          <w:sz w:val="24"/>
          <w:szCs w:val="24"/>
        </w:rPr>
        <w:t>Таблица 9</w:t>
      </w:r>
    </w:p>
    <w:tbl>
      <w:tblPr>
        <w:tblW w:w="9020" w:type="dxa"/>
        <w:tblInd w:w="93" w:type="dxa"/>
        <w:tblLook w:val="04A0"/>
      </w:tblPr>
      <w:tblGrid>
        <w:gridCol w:w="4040"/>
        <w:gridCol w:w="1153"/>
        <w:gridCol w:w="1152"/>
        <w:gridCol w:w="1523"/>
        <w:gridCol w:w="1152"/>
      </w:tblGrid>
      <w:tr w:rsidR="00DE5245" w:rsidRPr="00DE5245" w:rsidTr="00DE5245">
        <w:trPr>
          <w:trHeight w:val="300"/>
        </w:trPr>
        <w:tc>
          <w:tcPr>
            <w:tcW w:w="4040" w:type="dxa"/>
            <w:vMerge w:val="restart"/>
            <w:tcBorders>
              <w:top w:val="single" w:sz="4" w:space="0" w:color="auto"/>
              <w:left w:val="single" w:sz="4" w:space="0" w:color="auto"/>
              <w:bottom w:val="single" w:sz="4" w:space="0" w:color="000000"/>
              <w:right w:val="single" w:sz="4" w:space="0" w:color="000000"/>
            </w:tcBorders>
            <w:shd w:val="clear" w:color="000000" w:fill="F2DDDC"/>
            <w:noWrap/>
            <w:vAlign w:val="center"/>
            <w:hideMark/>
          </w:tcPr>
          <w:p w:rsidR="00DE5245" w:rsidRPr="00DE5245" w:rsidRDefault="00DE5245" w:rsidP="00DE5245">
            <w:pPr>
              <w:spacing w:after="0" w:line="240" w:lineRule="auto"/>
              <w:jc w:val="center"/>
              <w:rPr>
                <w:rFonts w:ascii="Times New Roman" w:eastAsia="Times New Roman" w:hAnsi="Times New Roman" w:cs="Times New Roman"/>
                <w:b/>
                <w:bCs/>
                <w:color w:val="000000"/>
                <w:sz w:val="20"/>
                <w:szCs w:val="20"/>
                <w:lang w:eastAsia="ru-RU"/>
              </w:rPr>
            </w:pPr>
            <w:r w:rsidRPr="00DE5245">
              <w:rPr>
                <w:rFonts w:ascii="Times New Roman" w:eastAsia="Times New Roman" w:hAnsi="Times New Roman" w:cs="Times New Roman"/>
                <w:b/>
                <w:bCs/>
                <w:color w:val="000000"/>
                <w:sz w:val="20"/>
                <w:szCs w:val="20"/>
                <w:lang w:eastAsia="ru-RU"/>
              </w:rPr>
              <w:t>Наименование населенного пункта</w:t>
            </w:r>
          </w:p>
        </w:tc>
        <w:tc>
          <w:tcPr>
            <w:tcW w:w="4980" w:type="dxa"/>
            <w:gridSpan w:val="4"/>
            <w:tcBorders>
              <w:top w:val="single" w:sz="4" w:space="0" w:color="auto"/>
              <w:left w:val="nil"/>
              <w:bottom w:val="single" w:sz="4" w:space="0" w:color="auto"/>
              <w:right w:val="single" w:sz="4" w:space="0" w:color="000000"/>
            </w:tcBorders>
            <w:shd w:val="clear" w:color="000000" w:fill="F2DDDC"/>
            <w:noWrap/>
            <w:vAlign w:val="center"/>
            <w:hideMark/>
          </w:tcPr>
          <w:p w:rsidR="00DE5245" w:rsidRPr="00DE5245" w:rsidRDefault="00DE5245" w:rsidP="00DE5245">
            <w:pPr>
              <w:spacing w:after="0" w:line="240" w:lineRule="auto"/>
              <w:jc w:val="center"/>
              <w:rPr>
                <w:rFonts w:ascii="Times New Roman" w:eastAsia="Times New Roman" w:hAnsi="Times New Roman" w:cs="Times New Roman"/>
                <w:b/>
                <w:bCs/>
                <w:color w:val="000000"/>
                <w:sz w:val="20"/>
                <w:szCs w:val="20"/>
                <w:lang w:eastAsia="ru-RU"/>
              </w:rPr>
            </w:pPr>
            <w:r w:rsidRPr="00DE5245">
              <w:rPr>
                <w:rFonts w:ascii="Times New Roman" w:eastAsia="Times New Roman" w:hAnsi="Times New Roman" w:cs="Times New Roman"/>
                <w:b/>
                <w:bCs/>
                <w:color w:val="000000"/>
                <w:sz w:val="20"/>
                <w:szCs w:val="20"/>
                <w:lang w:eastAsia="ru-RU"/>
              </w:rPr>
              <w:t>Годы</w:t>
            </w:r>
          </w:p>
        </w:tc>
      </w:tr>
      <w:tr w:rsidR="00DE5245" w:rsidRPr="00DE5245" w:rsidTr="00DE5245">
        <w:trPr>
          <w:trHeight w:val="300"/>
        </w:trPr>
        <w:tc>
          <w:tcPr>
            <w:tcW w:w="4040" w:type="dxa"/>
            <w:vMerge/>
            <w:tcBorders>
              <w:top w:val="single" w:sz="4" w:space="0" w:color="auto"/>
              <w:left w:val="single" w:sz="4" w:space="0" w:color="auto"/>
              <w:bottom w:val="single" w:sz="4" w:space="0" w:color="000000"/>
              <w:right w:val="single" w:sz="4" w:space="0" w:color="000000"/>
            </w:tcBorders>
            <w:vAlign w:val="center"/>
            <w:hideMark/>
          </w:tcPr>
          <w:p w:rsidR="00DE5245" w:rsidRPr="00DE5245" w:rsidRDefault="00DE5245" w:rsidP="00DE5245">
            <w:pPr>
              <w:spacing w:after="0" w:line="240" w:lineRule="auto"/>
              <w:rPr>
                <w:rFonts w:ascii="Times New Roman" w:eastAsia="Times New Roman" w:hAnsi="Times New Roman" w:cs="Times New Roman"/>
                <w:b/>
                <w:bCs/>
                <w:color w:val="000000"/>
                <w:sz w:val="20"/>
                <w:szCs w:val="20"/>
                <w:lang w:eastAsia="ru-RU"/>
              </w:rPr>
            </w:pPr>
          </w:p>
        </w:tc>
        <w:tc>
          <w:tcPr>
            <w:tcW w:w="1153"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b/>
                <w:bCs/>
                <w:color w:val="000000"/>
                <w:sz w:val="20"/>
                <w:szCs w:val="20"/>
                <w:lang w:eastAsia="ru-RU"/>
              </w:rPr>
            </w:pPr>
            <w:r w:rsidRPr="00DE5245">
              <w:rPr>
                <w:rFonts w:ascii="Times New Roman" w:eastAsia="Times New Roman" w:hAnsi="Times New Roman" w:cs="Times New Roman"/>
                <w:b/>
                <w:bCs/>
                <w:color w:val="000000"/>
                <w:sz w:val="20"/>
                <w:szCs w:val="20"/>
                <w:lang w:eastAsia="ru-RU"/>
              </w:rPr>
              <w:t>2016</w:t>
            </w:r>
          </w:p>
        </w:tc>
        <w:tc>
          <w:tcPr>
            <w:tcW w:w="1152"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b/>
                <w:bCs/>
                <w:color w:val="000000"/>
                <w:sz w:val="20"/>
                <w:szCs w:val="20"/>
                <w:lang w:eastAsia="ru-RU"/>
              </w:rPr>
            </w:pPr>
            <w:r w:rsidRPr="00DE5245">
              <w:rPr>
                <w:rFonts w:ascii="Times New Roman" w:eastAsia="Times New Roman" w:hAnsi="Times New Roman" w:cs="Times New Roman"/>
                <w:b/>
                <w:bCs/>
                <w:color w:val="000000"/>
                <w:sz w:val="20"/>
                <w:szCs w:val="20"/>
                <w:lang w:eastAsia="ru-RU"/>
              </w:rPr>
              <w:t>2018</w:t>
            </w:r>
          </w:p>
        </w:tc>
        <w:tc>
          <w:tcPr>
            <w:tcW w:w="1523"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b/>
                <w:bCs/>
                <w:color w:val="000000"/>
                <w:sz w:val="20"/>
                <w:szCs w:val="20"/>
                <w:lang w:eastAsia="ru-RU"/>
              </w:rPr>
            </w:pPr>
            <w:r w:rsidRPr="00DE5245">
              <w:rPr>
                <w:rFonts w:ascii="Times New Roman" w:eastAsia="Times New Roman" w:hAnsi="Times New Roman" w:cs="Times New Roman"/>
                <w:b/>
                <w:bCs/>
                <w:color w:val="000000"/>
                <w:sz w:val="20"/>
                <w:szCs w:val="20"/>
                <w:lang w:eastAsia="ru-RU"/>
              </w:rPr>
              <w:t xml:space="preserve">I </w:t>
            </w:r>
            <w:proofErr w:type="spellStart"/>
            <w:r w:rsidRPr="00DE5245">
              <w:rPr>
                <w:rFonts w:ascii="Times New Roman" w:eastAsia="Times New Roman" w:hAnsi="Times New Roman" w:cs="Times New Roman"/>
                <w:b/>
                <w:bCs/>
                <w:color w:val="000000"/>
                <w:sz w:val="20"/>
                <w:szCs w:val="20"/>
                <w:lang w:eastAsia="ru-RU"/>
              </w:rPr>
              <w:t>очер</w:t>
            </w:r>
            <w:proofErr w:type="spellEnd"/>
            <w:r w:rsidRPr="00DE5245">
              <w:rPr>
                <w:rFonts w:ascii="Times New Roman" w:eastAsia="Times New Roman" w:hAnsi="Times New Roman" w:cs="Times New Roman"/>
                <w:b/>
                <w:bCs/>
                <w:color w:val="000000"/>
                <w:sz w:val="20"/>
                <w:szCs w:val="20"/>
                <w:lang w:eastAsia="ru-RU"/>
              </w:rPr>
              <w:t>.</w:t>
            </w:r>
          </w:p>
        </w:tc>
        <w:tc>
          <w:tcPr>
            <w:tcW w:w="1152"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b/>
                <w:bCs/>
                <w:color w:val="000000"/>
                <w:sz w:val="20"/>
                <w:szCs w:val="20"/>
                <w:lang w:eastAsia="ru-RU"/>
              </w:rPr>
            </w:pPr>
            <w:r w:rsidRPr="00DE5245">
              <w:rPr>
                <w:rFonts w:ascii="Times New Roman" w:eastAsia="Times New Roman" w:hAnsi="Times New Roman" w:cs="Times New Roman"/>
                <w:b/>
                <w:bCs/>
                <w:color w:val="000000"/>
                <w:sz w:val="20"/>
                <w:szCs w:val="20"/>
                <w:lang w:eastAsia="ru-RU"/>
              </w:rPr>
              <w:t>РС</w:t>
            </w:r>
          </w:p>
        </w:tc>
      </w:tr>
      <w:tr w:rsidR="00DE5245" w:rsidRPr="00DE5245" w:rsidTr="00DE5245">
        <w:trPr>
          <w:trHeight w:val="300"/>
        </w:trPr>
        <w:tc>
          <w:tcPr>
            <w:tcW w:w="404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b/>
                <w:bCs/>
                <w:i/>
                <w:iCs/>
                <w:color w:val="000000"/>
                <w:lang w:eastAsia="ru-RU"/>
              </w:rPr>
            </w:pPr>
            <w:r w:rsidRPr="00DE5245">
              <w:rPr>
                <w:rFonts w:ascii="Times New Roman" w:eastAsia="Times New Roman" w:hAnsi="Times New Roman" w:cs="Times New Roman"/>
                <w:b/>
                <w:bCs/>
                <w:i/>
                <w:iCs/>
                <w:color w:val="000000"/>
                <w:lang w:eastAsia="ru-RU"/>
              </w:rPr>
              <w:t>СП Николаевский сельсовет</w:t>
            </w:r>
          </w:p>
        </w:tc>
        <w:tc>
          <w:tcPr>
            <w:tcW w:w="1153"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b/>
                <w:bCs/>
                <w:color w:val="000000"/>
                <w:lang w:eastAsia="ru-RU"/>
              </w:rPr>
            </w:pPr>
            <w:r w:rsidRPr="00DE5245">
              <w:rPr>
                <w:rFonts w:ascii="Times New Roman" w:eastAsia="Times New Roman" w:hAnsi="Times New Roman" w:cs="Times New Roman"/>
                <w:b/>
                <w:bCs/>
                <w:color w:val="000000"/>
                <w:lang w:eastAsia="ru-RU"/>
              </w:rPr>
              <w:t>1438</w:t>
            </w:r>
          </w:p>
        </w:tc>
        <w:tc>
          <w:tcPr>
            <w:tcW w:w="1152"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b/>
                <w:bCs/>
                <w:color w:val="000000"/>
                <w:lang w:eastAsia="ru-RU"/>
              </w:rPr>
            </w:pPr>
            <w:r w:rsidRPr="00DE5245">
              <w:rPr>
                <w:rFonts w:ascii="Times New Roman" w:eastAsia="Times New Roman" w:hAnsi="Times New Roman" w:cs="Times New Roman"/>
                <w:b/>
                <w:bCs/>
                <w:color w:val="000000"/>
                <w:lang w:eastAsia="ru-RU"/>
              </w:rPr>
              <w:t>1340</w:t>
            </w:r>
          </w:p>
        </w:tc>
        <w:tc>
          <w:tcPr>
            <w:tcW w:w="1523"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b/>
                <w:bCs/>
                <w:lang w:eastAsia="ru-RU"/>
              </w:rPr>
            </w:pPr>
            <w:r w:rsidRPr="00DE5245">
              <w:rPr>
                <w:rFonts w:ascii="Times New Roman" w:eastAsia="Times New Roman" w:hAnsi="Times New Roman" w:cs="Times New Roman"/>
                <w:b/>
                <w:bCs/>
                <w:lang w:eastAsia="ru-RU"/>
              </w:rPr>
              <w:t>1717</w:t>
            </w:r>
          </w:p>
        </w:tc>
        <w:tc>
          <w:tcPr>
            <w:tcW w:w="1152"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b/>
                <w:bCs/>
                <w:color w:val="000000"/>
                <w:lang w:eastAsia="ru-RU"/>
              </w:rPr>
            </w:pPr>
            <w:r w:rsidRPr="00DE5245">
              <w:rPr>
                <w:rFonts w:ascii="Times New Roman" w:eastAsia="Times New Roman" w:hAnsi="Times New Roman" w:cs="Times New Roman"/>
                <w:b/>
                <w:bCs/>
                <w:color w:val="000000"/>
                <w:lang w:eastAsia="ru-RU"/>
              </w:rPr>
              <w:t>2276</w:t>
            </w:r>
          </w:p>
        </w:tc>
      </w:tr>
      <w:tr w:rsidR="00DE5245" w:rsidRPr="00DE5245" w:rsidTr="00DE5245">
        <w:trPr>
          <w:trHeight w:val="300"/>
        </w:trPr>
        <w:tc>
          <w:tcPr>
            <w:tcW w:w="404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E5245" w:rsidRPr="00DE5245" w:rsidRDefault="00DE5245" w:rsidP="00DE5245">
            <w:pPr>
              <w:spacing w:after="0" w:line="240" w:lineRule="auto"/>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село Николаевка</w:t>
            </w:r>
          </w:p>
        </w:tc>
        <w:tc>
          <w:tcPr>
            <w:tcW w:w="1153"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849</w:t>
            </w:r>
          </w:p>
        </w:tc>
        <w:tc>
          <w:tcPr>
            <w:tcW w:w="1152"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802</w:t>
            </w:r>
          </w:p>
        </w:tc>
        <w:tc>
          <w:tcPr>
            <w:tcW w:w="1523"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lang w:eastAsia="ru-RU"/>
              </w:rPr>
            </w:pPr>
            <w:r w:rsidRPr="00DE5245">
              <w:rPr>
                <w:rFonts w:ascii="Times New Roman" w:eastAsia="Times New Roman" w:hAnsi="Times New Roman" w:cs="Times New Roman"/>
                <w:lang w:eastAsia="ru-RU"/>
              </w:rPr>
              <w:t>856</w:t>
            </w:r>
          </w:p>
        </w:tc>
        <w:tc>
          <w:tcPr>
            <w:tcW w:w="1152" w:type="dxa"/>
            <w:tcBorders>
              <w:top w:val="nil"/>
              <w:left w:val="nil"/>
              <w:bottom w:val="single" w:sz="4" w:space="0" w:color="auto"/>
              <w:right w:val="single" w:sz="4" w:space="0" w:color="auto"/>
            </w:tcBorders>
            <w:shd w:val="clear" w:color="auto" w:fill="auto"/>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870</w:t>
            </w:r>
          </w:p>
        </w:tc>
      </w:tr>
      <w:tr w:rsidR="00DE5245" w:rsidRPr="00DE5245" w:rsidTr="00DE5245">
        <w:trPr>
          <w:trHeight w:val="300"/>
        </w:trPr>
        <w:tc>
          <w:tcPr>
            <w:tcW w:w="404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E5245" w:rsidRPr="00DE5245" w:rsidRDefault="00DE5245" w:rsidP="00DE5245">
            <w:pPr>
              <w:spacing w:after="0" w:line="240" w:lineRule="auto"/>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 xml:space="preserve">деревня </w:t>
            </w:r>
            <w:proofErr w:type="spellStart"/>
            <w:r w:rsidRPr="00DE5245">
              <w:rPr>
                <w:rFonts w:ascii="Times New Roman" w:eastAsia="Times New Roman" w:hAnsi="Times New Roman" w:cs="Times New Roman"/>
                <w:color w:val="000000"/>
                <w:lang w:eastAsia="ru-RU"/>
              </w:rPr>
              <w:t>Преображеновка</w:t>
            </w:r>
            <w:proofErr w:type="spellEnd"/>
          </w:p>
        </w:tc>
        <w:tc>
          <w:tcPr>
            <w:tcW w:w="1153"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467</w:t>
            </w:r>
          </w:p>
        </w:tc>
        <w:tc>
          <w:tcPr>
            <w:tcW w:w="1152"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426</w:t>
            </w:r>
          </w:p>
        </w:tc>
        <w:tc>
          <w:tcPr>
            <w:tcW w:w="1523"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lang w:eastAsia="ru-RU"/>
              </w:rPr>
            </w:pPr>
            <w:r w:rsidRPr="00DE5245">
              <w:rPr>
                <w:rFonts w:ascii="Times New Roman" w:eastAsia="Times New Roman" w:hAnsi="Times New Roman" w:cs="Times New Roman"/>
                <w:lang w:eastAsia="ru-RU"/>
              </w:rPr>
              <w:t>471</w:t>
            </w:r>
          </w:p>
        </w:tc>
        <w:tc>
          <w:tcPr>
            <w:tcW w:w="1152" w:type="dxa"/>
            <w:tcBorders>
              <w:top w:val="nil"/>
              <w:left w:val="nil"/>
              <w:bottom w:val="single" w:sz="4" w:space="0" w:color="auto"/>
              <w:right w:val="single" w:sz="4" w:space="0" w:color="auto"/>
            </w:tcBorders>
            <w:shd w:val="clear" w:color="auto" w:fill="auto"/>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480</w:t>
            </w:r>
          </w:p>
        </w:tc>
      </w:tr>
      <w:tr w:rsidR="00DE5245" w:rsidRPr="00DE5245" w:rsidTr="00DE5245">
        <w:trPr>
          <w:trHeight w:val="300"/>
        </w:trPr>
        <w:tc>
          <w:tcPr>
            <w:tcW w:w="404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E5245" w:rsidRPr="00DE5245" w:rsidRDefault="00DE5245" w:rsidP="00DE5245">
            <w:pPr>
              <w:spacing w:after="0" w:line="240" w:lineRule="auto"/>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 xml:space="preserve">деревня </w:t>
            </w:r>
            <w:proofErr w:type="spellStart"/>
            <w:r w:rsidRPr="00DE5245">
              <w:rPr>
                <w:rFonts w:ascii="Times New Roman" w:eastAsia="Times New Roman" w:hAnsi="Times New Roman" w:cs="Times New Roman"/>
                <w:color w:val="000000"/>
                <w:lang w:eastAsia="ru-RU"/>
              </w:rPr>
              <w:t>Кунакбаево</w:t>
            </w:r>
            <w:proofErr w:type="spellEnd"/>
          </w:p>
        </w:tc>
        <w:tc>
          <w:tcPr>
            <w:tcW w:w="1153"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122</w:t>
            </w:r>
          </w:p>
        </w:tc>
        <w:tc>
          <w:tcPr>
            <w:tcW w:w="1152"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112</w:t>
            </w:r>
          </w:p>
        </w:tc>
        <w:tc>
          <w:tcPr>
            <w:tcW w:w="1523"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lang w:eastAsia="ru-RU"/>
              </w:rPr>
            </w:pPr>
            <w:r w:rsidRPr="00DE5245">
              <w:rPr>
                <w:rFonts w:ascii="Times New Roman" w:eastAsia="Times New Roman" w:hAnsi="Times New Roman" w:cs="Times New Roman"/>
                <w:lang w:eastAsia="ru-RU"/>
              </w:rPr>
              <w:t>125</w:t>
            </w:r>
          </w:p>
        </w:tc>
        <w:tc>
          <w:tcPr>
            <w:tcW w:w="1152" w:type="dxa"/>
            <w:tcBorders>
              <w:top w:val="nil"/>
              <w:left w:val="nil"/>
              <w:bottom w:val="single" w:sz="4" w:space="0" w:color="auto"/>
              <w:right w:val="single" w:sz="4" w:space="0" w:color="auto"/>
            </w:tcBorders>
            <w:shd w:val="clear" w:color="auto" w:fill="auto"/>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130</w:t>
            </w:r>
          </w:p>
        </w:tc>
      </w:tr>
      <w:tr w:rsidR="00DE5245" w:rsidRPr="00DE5245" w:rsidTr="00DE5245">
        <w:trPr>
          <w:trHeight w:val="300"/>
        </w:trPr>
        <w:tc>
          <w:tcPr>
            <w:tcW w:w="404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E5245" w:rsidRPr="00DE5245" w:rsidRDefault="00DE5245" w:rsidP="00DE5245">
            <w:pPr>
              <w:spacing w:after="0" w:line="240" w:lineRule="auto"/>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деревня Александровка</w:t>
            </w:r>
          </w:p>
        </w:tc>
        <w:tc>
          <w:tcPr>
            <w:tcW w:w="1153"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152"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523" w:type="dxa"/>
            <w:tcBorders>
              <w:top w:val="nil"/>
              <w:left w:val="nil"/>
              <w:bottom w:val="single" w:sz="4" w:space="0" w:color="auto"/>
              <w:right w:val="single" w:sz="4" w:space="0" w:color="auto"/>
            </w:tcBorders>
            <w:shd w:val="clear" w:color="000000" w:fill="FFFFFF"/>
            <w:noWrap/>
            <w:vAlign w:val="center"/>
            <w:hideMark/>
          </w:tcPr>
          <w:p w:rsidR="00DE5245" w:rsidRPr="00DE5245" w:rsidRDefault="00DE5245" w:rsidP="00DE5245">
            <w:pPr>
              <w:spacing w:after="0" w:line="240" w:lineRule="auto"/>
              <w:jc w:val="center"/>
              <w:rPr>
                <w:rFonts w:ascii="Times New Roman" w:eastAsia="Times New Roman" w:hAnsi="Times New Roman" w:cs="Times New Roman"/>
                <w:lang w:eastAsia="ru-RU"/>
              </w:rPr>
            </w:pPr>
            <w:r w:rsidRPr="00DE5245">
              <w:rPr>
                <w:rFonts w:ascii="Times New Roman" w:eastAsia="Times New Roman" w:hAnsi="Times New Roman" w:cs="Times New Roman"/>
                <w:lang w:eastAsia="ru-RU"/>
              </w:rPr>
              <w:t>265</w:t>
            </w:r>
          </w:p>
        </w:tc>
        <w:tc>
          <w:tcPr>
            <w:tcW w:w="1152" w:type="dxa"/>
            <w:tcBorders>
              <w:top w:val="nil"/>
              <w:left w:val="nil"/>
              <w:bottom w:val="single" w:sz="4" w:space="0" w:color="auto"/>
              <w:right w:val="single" w:sz="4" w:space="0" w:color="auto"/>
            </w:tcBorders>
            <w:shd w:val="clear" w:color="auto" w:fill="auto"/>
            <w:noWrap/>
            <w:vAlign w:val="center"/>
            <w:hideMark/>
          </w:tcPr>
          <w:p w:rsidR="00DE5245" w:rsidRPr="00DE5245" w:rsidRDefault="00DE5245" w:rsidP="00DE5245">
            <w:pPr>
              <w:spacing w:after="0" w:line="240" w:lineRule="auto"/>
              <w:jc w:val="center"/>
              <w:rPr>
                <w:rFonts w:ascii="Times New Roman" w:eastAsia="Times New Roman" w:hAnsi="Times New Roman" w:cs="Times New Roman"/>
                <w:color w:val="000000"/>
                <w:lang w:eastAsia="ru-RU"/>
              </w:rPr>
            </w:pPr>
            <w:r w:rsidRPr="00DE5245">
              <w:rPr>
                <w:rFonts w:ascii="Times New Roman" w:eastAsia="Times New Roman" w:hAnsi="Times New Roman" w:cs="Times New Roman"/>
                <w:color w:val="000000"/>
                <w:lang w:eastAsia="ru-RU"/>
              </w:rPr>
              <w:t>796</w:t>
            </w:r>
          </w:p>
        </w:tc>
      </w:tr>
    </w:tbl>
    <w:p w:rsidR="00B00CFE" w:rsidRPr="004366C0" w:rsidRDefault="00B00CFE" w:rsidP="00B859AE">
      <w:pPr>
        <w:spacing w:after="0" w:line="240" w:lineRule="auto"/>
        <w:jc w:val="both"/>
        <w:rPr>
          <w:rFonts w:ascii="Times New Roman" w:hAnsi="Times New Roman" w:cs="Times New Roman"/>
          <w:sz w:val="24"/>
          <w:szCs w:val="24"/>
        </w:rPr>
      </w:pPr>
    </w:p>
    <w:p w:rsidR="00BE235E" w:rsidRPr="004366C0" w:rsidRDefault="009E5935" w:rsidP="00BE235E">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Средняя семья состоит </w:t>
      </w:r>
      <w:r w:rsidRPr="00D43F74">
        <w:rPr>
          <w:rFonts w:ascii="Times New Roman" w:hAnsi="Times New Roman" w:cs="Times New Roman"/>
          <w:sz w:val="24"/>
          <w:szCs w:val="24"/>
        </w:rPr>
        <w:t>из трех человек.</w:t>
      </w:r>
      <w:r w:rsidRPr="004366C0">
        <w:rPr>
          <w:rFonts w:ascii="Times New Roman" w:hAnsi="Times New Roman" w:cs="Times New Roman"/>
          <w:sz w:val="24"/>
          <w:szCs w:val="24"/>
        </w:rPr>
        <w:t xml:space="preserve"> Потребность в новых селитебных территориях принимаем согласно СП 24 42.13330.2011 «Градостроительство. Планировка и застройка городских и сельских поселений» по укрупненным показателям в расчете на 1000 чел.: в сельских поселениях с преимущественно усадебной застройкой - 40 га. Полученные данные представлены в таблице 10: </w:t>
      </w:r>
    </w:p>
    <w:p w:rsidR="009E5935" w:rsidRPr="004366C0" w:rsidRDefault="009E5935" w:rsidP="00D562D3">
      <w:pPr>
        <w:spacing w:after="0" w:line="240" w:lineRule="auto"/>
        <w:ind w:firstLine="709"/>
        <w:jc w:val="right"/>
        <w:rPr>
          <w:rFonts w:ascii="Times New Roman" w:hAnsi="Times New Roman" w:cs="Times New Roman"/>
          <w:sz w:val="24"/>
          <w:szCs w:val="24"/>
        </w:rPr>
      </w:pPr>
      <w:r w:rsidRPr="004366C0">
        <w:rPr>
          <w:rFonts w:ascii="Times New Roman" w:hAnsi="Times New Roman" w:cs="Times New Roman"/>
          <w:sz w:val="24"/>
          <w:szCs w:val="24"/>
        </w:rPr>
        <w:t>Таблица 10</w:t>
      </w:r>
    </w:p>
    <w:tbl>
      <w:tblPr>
        <w:tblW w:w="9280" w:type="dxa"/>
        <w:tblInd w:w="91" w:type="dxa"/>
        <w:tblLook w:val="04A0"/>
      </w:tblPr>
      <w:tblGrid>
        <w:gridCol w:w="503"/>
        <w:gridCol w:w="2633"/>
        <w:gridCol w:w="1466"/>
        <w:gridCol w:w="854"/>
        <w:gridCol w:w="1224"/>
        <w:gridCol w:w="1408"/>
        <w:gridCol w:w="1192"/>
      </w:tblGrid>
      <w:tr w:rsidR="00C675F1" w:rsidRPr="00C675F1" w:rsidTr="004444DC">
        <w:trPr>
          <w:trHeight w:val="300"/>
        </w:trPr>
        <w:tc>
          <w:tcPr>
            <w:tcW w:w="503"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C675F1" w:rsidRPr="00C675F1" w:rsidRDefault="00C675F1" w:rsidP="00C675F1">
            <w:pPr>
              <w:spacing w:after="0" w:line="240" w:lineRule="auto"/>
              <w:jc w:val="center"/>
              <w:rPr>
                <w:rFonts w:ascii="Times New Roman" w:eastAsia="Times New Roman" w:hAnsi="Times New Roman" w:cs="Times New Roman"/>
                <w:b/>
                <w:bCs/>
                <w:color w:val="000000"/>
                <w:sz w:val="20"/>
                <w:szCs w:val="20"/>
                <w:lang w:eastAsia="ru-RU"/>
              </w:rPr>
            </w:pPr>
            <w:r w:rsidRPr="00C675F1">
              <w:rPr>
                <w:rFonts w:ascii="Times New Roman" w:eastAsia="Times New Roman" w:hAnsi="Times New Roman" w:cs="Times New Roman"/>
                <w:b/>
                <w:bCs/>
                <w:color w:val="000000"/>
                <w:sz w:val="20"/>
                <w:szCs w:val="20"/>
                <w:lang w:eastAsia="ru-RU"/>
              </w:rPr>
              <w:t xml:space="preserve">№ </w:t>
            </w:r>
            <w:proofErr w:type="spellStart"/>
            <w:proofErr w:type="gramStart"/>
            <w:r w:rsidRPr="00C675F1">
              <w:rPr>
                <w:rFonts w:ascii="Times New Roman" w:eastAsia="Times New Roman" w:hAnsi="Times New Roman" w:cs="Times New Roman"/>
                <w:b/>
                <w:bCs/>
                <w:color w:val="000000"/>
                <w:sz w:val="20"/>
                <w:szCs w:val="20"/>
                <w:lang w:eastAsia="ru-RU"/>
              </w:rPr>
              <w:t>п</w:t>
            </w:r>
            <w:proofErr w:type="spellEnd"/>
            <w:proofErr w:type="gramEnd"/>
            <w:r w:rsidRPr="00C675F1">
              <w:rPr>
                <w:rFonts w:ascii="Times New Roman" w:eastAsia="Times New Roman" w:hAnsi="Times New Roman" w:cs="Times New Roman"/>
                <w:b/>
                <w:bCs/>
                <w:color w:val="000000"/>
                <w:sz w:val="20"/>
                <w:szCs w:val="20"/>
                <w:lang w:eastAsia="ru-RU"/>
              </w:rPr>
              <w:t>/</w:t>
            </w:r>
            <w:proofErr w:type="spellStart"/>
            <w:r w:rsidRPr="00C675F1">
              <w:rPr>
                <w:rFonts w:ascii="Times New Roman" w:eastAsia="Times New Roman" w:hAnsi="Times New Roman" w:cs="Times New Roman"/>
                <w:b/>
                <w:bCs/>
                <w:color w:val="000000"/>
                <w:sz w:val="20"/>
                <w:szCs w:val="20"/>
                <w:lang w:eastAsia="ru-RU"/>
              </w:rPr>
              <w:t>п</w:t>
            </w:r>
            <w:proofErr w:type="spellEnd"/>
          </w:p>
        </w:tc>
        <w:tc>
          <w:tcPr>
            <w:tcW w:w="2633" w:type="dxa"/>
            <w:vMerge w:val="restart"/>
            <w:tcBorders>
              <w:top w:val="single" w:sz="4" w:space="0" w:color="auto"/>
              <w:left w:val="single" w:sz="4" w:space="0" w:color="auto"/>
              <w:bottom w:val="single" w:sz="4" w:space="0" w:color="000000"/>
              <w:right w:val="single" w:sz="4" w:space="0" w:color="000000"/>
            </w:tcBorders>
            <w:shd w:val="clear" w:color="000000" w:fill="F2DDDC"/>
            <w:noWrap/>
            <w:vAlign w:val="center"/>
            <w:hideMark/>
          </w:tcPr>
          <w:p w:rsidR="00C675F1" w:rsidRPr="00C675F1" w:rsidRDefault="00C675F1" w:rsidP="00C675F1">
            <w:pPr>
              <w:spacing w:after="0" w:line="240" w:lineRule="auto"/>
              <w:jc w:val="center"/>
              <w:rPr>
                <w:rFonts w:ascii="Times New Roman" w:eastAsia="Times New Roman" w:hAnsi="Times New Roman" w:cs="Times New Roman"/>
                <w:b/>
                <w:bCs/>
                <w:color w:val="000000"/>
                <w:sz w:val="20"/>
                <w:szCs w:val="20"/>
                <w:lang w:eastAsia="ru-RU"/>
              </w:rPr>
            </w:pPr>
            <w:r w:rsidRPr="00C675F1">
              <w:rPr>
                <w:rFonts w:ascii="Times New Roman" w:eastAsia="Times New Roman" w:hAnsi="Times New Roman" w:cs="Times New Roman"/>
                <w:b/>
                <w:bCs/>
                <w:color w:val="000000"/>
                <w:sz w:val="20"/>
                <w:szCs w:val="20"/>
                <w:lang w:eastAsia="ru-RU"/>
              </w:rPr>
              <w:t>Наименование населенного пункта</w:t>
            </w:r>
          </w:p>
        </w:tc>
        <w:tc>
          <w:tcPr>
            <w:tcW w:w="2320" w:type="dxa"/>
            <w:gridSpan w:val="2"/>
            <w:tcBorders>
              <w:top w:val="single" w:sz="4" w:space="0" w:color="auto"/>
              <w:left w:val="nil"/>
              <w:bottom w:val="single" w:sz="4" w:space="0" w:color="auto"/>
              <w:right w:val="single" w:sz="4" w:space="0" w:color="000000"/>
            </w:tcBorders>
            <w:shd w:val="clear" w:color="000000" w:fill="F2DDDC"/>
            <w:vAlign w:val="center"/>
            <w:hideMark/>
          </w:tcPr>
          <w:p w:rsidR="00C675F1" w:rsidRPr="00C675F1" w:rsidRDefault="00C675F1" w:rsidP="00C675F1">
            <w:pPr>
              <w:spacing w:after="0" w:line="240" w:lineRule="auto"/>
              <w:jc w:val="center"/>
              <w:rPr>
                <w:rFonts w:ascii="Times New Roman" w:eastAsia="Times New Roman" w:hAnsi="Times New Roman" w:cs="Times New Roman"/>
                <w:b/>
                <w:bCs/>
                <w:color w:val="000000"/>
                <w:sz w:val="20"/>
                <w:szCs w:val="20"/>
                <w:lang w:eastAsia="ru-RU"/>
              </w:rPr>
            </w:pPr>
            <w:r w:rsidRPr="00C675F1">
              <w:rPr>
                <w:rFonts w:ascii="Times New Roman" w:eastAsia="Times New Roman" w:hAnsi="Times New Roman" w:cs="Times New Roman"/>
                <w:b/>
                <w:bCs/>
                <w:color w:val="000000"/>
                <w:sz w:val="20"/>
                <w:szCs w:val="20"/>
                <w:lang w:eastAsia="ru-RU"/>
              </w:rPr>
              <w:t>Прирост численности населения</w:t>
            </w:r>
          </w:p>
        </w:tc>
        <w:tc>
          <w:tcPr>
            <w:tcW w:w="1224" w:type="dxa"/>
            <w:vMerge w:val="restart"/>
            <w:tcBorders>
              <w:top w:val="single" w:sz="4" w:space="0" w:color="auto"/>
              <w:left w:val="single" w:sz="4" w:space="0" w:color="auto"/>
              <w:bottom w:val="single" w:sz="4" w:space="0" w:color="000000"/>
              <w:right w:val="single" w:sz="4" w:space="0" w:color="auto"/>
            </w:tcBorders>
            <w:shd w:val="clear" w:color="000000" w:fill="F2DDDC"/>
            <w:vAlign w:val="center"/>
            <w:hideMark/>
          </w:tcPr>
          <w:p w:rsidR="00C675F1" w:rsidRPr="00C675F1" w:rsidRDefault="00C675F1" w:rsidP="00C675F1">
            <w:pPr>
              <w:spacing w:after="0" w:line="240" w:lineRule="auto"/>
              <w:jc w:val="center"/>
              <w:rPr>
                <w:rFonts w:ascii="Times New Roman" w:eastAsia="Times New Roman" w:hAnsi="Times New Roman" w:cs="Times New Roman"/>
                <w:b/>
                <w:bCs/>
                <w:color w:val="000000"/>
                <w:sz w:val="20"/>
                <w:szCs w:val="20"/>
                <w:lang w:eastAsia="ru-RU"/>
              </w:rPr>
            </w:pPr>
            <w:r w:rsidRPr="00C675F1">
              <w:rPr>
                <w:rFonts w:ascii="Times New Roman" w:eastAsia="Times New Roman" w:hAnsi="Times New Roman" w:cs="Times New Roman"/>
                <w:b/>
                <w:bCs/>
                <w:color w:val="000000"/>
                <w:sz w:val="20"/>
                <w:szCs w:val="20"/>
                <w:lang w:eastAsia="ru-RU"/>
              </w:rPr>
              <w:t>Ср. размер семьи</w:t>
            </w:r>
          </w:p>
        </w:tc>
        <w:tc>
          <w:tcPr>
            <w:tcW w:w="2600" w:type="dxa"/>
            <w:gridSpan w:val="2"/>
            <w:tcBorders>
              <w:top w:val="single" w:sz="4" w:space="0" w:color="auto"/>
              <w:left w:val="nil"/>
              <w:bottom w:val="single" w:sz="4" w:space="0" w:color="auto"/>
              <w:right w:val="single" w:sz="4" w:space="0" w:color="000000"/>
            </w:tcBorders>
            <w:shd w:val="clear" w:color="000000" w:fill="F2DDDC"/>
            <w:vAlign w:val="center"/>
            <w:hideMark/>
          </w:tcPr>
          <w:p w:rsidR="00C675F1" w:rsidRPr="00C675F1" w:rsidRDefault="00C675F1" w:rsidP="00C675F1">
            <w:pPr>
              <w:spacing w:after="0" w:line="240" w:lineRule="auto"/>
              <w:jc w:val="center"/>
              <w:rPr>
                <w:rFonts w:ascii="Times New Roman" w:eastAsia="Times New Roman" w:hAnsi="Times New Roman" w:cs="Times New Roman"/>
                <w:b/>
                <w:bCs/>
                <w:color w:val="000000"/>
                <w:sz w:val="20"/>
                <w:szCs w:val="20"/>
                <w:lang w:eastAsia="ru-RU"/>
              </w:rPr>
            </w:pPr>
            <w:r w:rsidRPr="00C675F1">
              <w:rPr>
                <w:rFonts w:ascii="Times New Roman" w:eastAsia="Times New Roman" w:hAnsi="Times New Roman" w:cs="Times New Roman"/>
                <w:b/>
                <w:bCs/>
                <w:color w:val="000000"/>
                <w:sz w:val="20"/>
                <w:szCs w:val="20"/>
                <w:lang w:eastAsia="ru-RU"/>
              </w:rPr>
              <w:t>Требуемая территория (</w:t>
            </w:r>
            <w:proofErr w:type="gramStart"/>
            <w:r w:rsidRPr="00C675F1">
              <w:rPr>
                <w:rFonts w:ascii="Times New Roman" w:eastAsia="Times New Roman" w:hAnsi="Times New Roman" w:cs="Times New Roman"/>
                <w:b/>
                <w:bCs/>
                <w:color w:val="000000"/>
                <w:sz w:val="20"/>
                <w:szCs w:val="20"/>
                <w:lang w:eastAsia="ru-RU"/>
              </w:rPr>
              <w:t>га</w:t>
            </w:r>
            <w:proofErr w:type="gramEnd"/>
            <w:r w:rsidRPr="00C675F1">
              <w:rPr>
                <w:rFonts w:ascii="Times New Roman" w:eastAsia="Times New Roman" w:hAnsi="Times New Roman" w:cs="Times New Roman"/>
                <w:b/>
                <w:bCs/>
                <w:color w:val="000000"/>
                <w:sz w:val="20"/>
                <w:szCs w:val="20"/>
                <w:lang w:eastAsia="ru-RU"/>
              </w:rPr>
              <w:t>)</w:t>
            </w:r>
          </w:p>
        </w:tc>
      </w:tr>
      <w:tr w:rsidR="00C675F1" w:rsidRPr="00C675F1" w:rsidTr="004444DC">
        <w:trPr>
          <w:trHeight w:val="300"/>
        </w:trPr>
        <w:tc>
          <w:tcPr>
            <w:tcW w:w="503" w:type="dxa"/>
            <w:vMerge/>
            <w:tcBorders>
              <w:top w:val="single" w:sz="4" w:space="0" w:color="auto"/>
              <w:left w:val="single" w:sz="4" w:space="0" w:color="auto"/>
              <w:bottom w:val="single" w:sz="4" w:space="0" w:color="000000"/>
              <w:right w:val="single" w:sz="4" w:space="0" w:color="auto"/>
            </w:tcBorders>
            <w:vAlign w:val="center"/>
            <w:hideMark/>
          </w:tcPr>
          <w:p w:rsidR="00C675F1" w:rsidRPr="00C675F1" w:rsidRDefault="00C675F1" w:rsidP="00C675F1">
            <w:pPr>
              <w:spacing w:after="0" w:line="240" w:lineRule="auto"/>
              <w:rPr>
                <w:rFonts w:ascii="Times New Roman" w:eastAsia="Times New Roman" w:hAnsi="Times New Roman" w:cs="Times New Roman"/>
                <w:b/>
                <w:bCs/>
                <w:color w:val="000000"/>
                <w:sz w:val="20"/>
                <w:szCs w:val="20"/>
                <w:lang w:eastAsia="ru-RU"/>
              </w:rPr>
            </w:pPr>
          </w:p>
        </w:tc>
        <w:tc>
          <w:tcPr>
            <w:tcW w:w="2633" w:type="dxa"/>
            <w:vMerge/>
            <w:tcBorders>
              <w:top w:val="single" w:sz="4" w:space="0" w:color="auto"/>
              <w:left w:val="single" w:sz="4" w:space="0" w:color="auto"/>
              <w:bottom w:val="single" w:sz="4" w:space="0" w:color="000000"/>
              <w:right w:val="single" w:sz="4" w:space="0" w:color="000000"/>
            </w:tcBorders>
            <w:vAlign w:val="center"/>
            <w:hideMark/>
          </w:tcPr>
          <w:p w:rsidR="00C675F1" w:rsidRPr="00C675F1" w:rsidRDefault="00C675F1" w:rsidP="00C675F1">
            <w:pPr>
              <w:spacing w:after="0" w:line="240" w:lineRule="auto"/>
              <w:rPr>
                <w:rFonts w:ascii="Times New Roman" w:eastAsia="Times New Roman" w:hAnsi="Times New Roman" w:cs="Times New Roman"/>
                <w:b/>
                <w:bCs/>
                <w:color w:val="000000"/>
                <w:sz w:val="20"/>
                <w:szCs w:val="20"/>
                <w:lang w:eastAsia="ru-RU"/>
              </w:rPr>
            </w:pPr>
          </w:p>
        </w:tc>
        <w:tc>
          <w:tcPr>
            <w:tcW w:w="1466"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b/>
                <w:bCs/>
                <w:color w:val="000000"/>
                <w:sz w:val="20"/>
                <w:szCs w:val="20"/>
                <w:lang w:eastAsia="ru-RU"/>
              </w:rPr>
            </w:pPr>
            <w:r w:rsidRPr="00C675F1">
              <w:rPr>
                <w:rFonts w:ascii="Times New Roman" w:eastAsia="Times New Roman" w:hAnsi="Times New Roman" w:cs="Times New Roman"/>
                <w:b/>
                <w:bCs/>
                <w:color w:val="000000"/>
                <w:sz w:val="20"/>
                <w:szCs w:val="20"/>
                <w:lang w:eastAsia="ru-RU"/>
              </w:rPr>
              <w:t xml:space="preserve">I </w:t>
            </w:r>
            <w:proofErr w:type="spellStart"/>
            <w:r w:rsidRPr="00C675F1">
              <w:rPr>
                <w:rFonts w:ascii="Times New Roman" w:eastAsia="Times New Roman" w:hAnsi="Times New Roman" w:cs="Times New Roman"/>
                <w:b/>
                <w:bCs/>
                <w:color w:val="000000"/>
                <w:sz w:val="20"/>
                <w:szCs w:val="20"/>
                <w:lang w:eastAsia="ru-RU"/>
              </w:rPr>
              <w:t>очер</w:t>
            </w:r>
            <w:proofErr w:type="spellEnd"/>
            <w:r w:rsidRPr="00C675F1">
              <w:rPr>
                <w:rFonts w:ascii="Times New Roman" w:eastAsia="Times New Roman" w:hAnsi="Times New Roman" w:cs="Times New Roman"/>
                <w:b/>
                <w:bCs/>
                <w:color w:val="000000"/>
                <w:sz w:val="20"/>
                <w:szCs w:val="20"/>
                <w:lang w:eastAsia="ru-RU"/>
              </w:rPr>
              <w:t>.</w:t>
            </w:r>
          </w:p>
        </w:tc>
        <w:tc>
          <w:tcPr>
            <w:tcW w:w="854"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b/>
                <w:bCs/>
                <w:color w:val="000000"/>
                <w:sz w:val="20"/>
                <w:szCs w:val="20"/>
                <w:lang w:eastAsia="ru-RU"/>
              </w:rPr>
            </w:pPr>
            <w:r w:rsidRPr="00C675F1">
              <w:rPr>
                <w:rFonts w:ascii="Times New Roman" w:eastAsia="Times New Roman" w:hAnsi="Times New Roman" w:cs="Times New Roman"/>
                <w:b/>
                <w:bCs/>
                <w:color w:val="000000"/>
                <w:sz w:val="20"/>
                <w:szCs w:val="20"/>
                <w:lang w:eastAsia="ru-RU"/>
              </w:rPr>
              <w:t>РС</w:t>
            </w:r>
          </w:p>
        </w:tc>
        <w:tc>
          <w:tcPr>
            <w:tcW w:w="1224" w:type="dxa"/>
            <w:vMerge/>
            <w:tcBorders>
              <w:top w:val="single" w:sz="4" w:space="0" w:color="auto"/>
              <w:left w:val="single" w:sz="4" w:space="0" w:color="auto"/>
              <w:bottom w:val="single" w:sz="4" w:space="0" w:color="000000"/>
              <w:right w:val="single" w:sz="4" w:space="0" w:color="auto"/>
            </w:tcBorders>
            <w:vAlign w:val="center"/>
            <w:hideMark/>
          </w:tcPr>
          <w:p w:rsidR="00C675F1" w:rsidRPr="00C675F1" w:rsidRDefault="00C675F1" w:rsidP="00C675F1">
            <w:pPr>
              <w:spacing w:after="0" w:line="240" w:lineRule="auto"/>
              <w:rPr>
                <w:rFonts w:ascii="Times New Roman" w:eastAsia="Times New Roman" w:hAnsi="Times New Roman" w:cs="Times New Roman"/>
                <w:b/>
                <w:bCs/>
                <w:color w:val="000000"/>
                <w:sz w:val="20"/>
                <w:szCs w:val="20"/>
                <w:lang w:eastAsia="ru-RU"/>
              </w:rPr>
            </w:pPr>
          </w:p>
        </w:tc>
        <w:tc>
          <w:tcPr>
            <w:tcW w:w="1408"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b/>
                <w:bCs/>
                <w:color w:val="000000"/>
                <w:sz w:val="20"/>
                <w:szCs w:val="20"/>
                <w:lang w:eastAsia="ru-RU"/>
              </w:rPr>
            </w:pPr>
            <w:r w:rsidRPr="00C675F1">
              <w:rPr>
                <w:rFonts w:ascii="Times New Roman" w:eastAsia="Times New Roman" w:hAnsi="Times New Roman" w:cs="Times New Roman"/>
                <w:b/>
                <w:bCs/>
                <w:color w:val="000000"/>
                <w:sz w:val="20"/>
                <w:szCs w:val="20"/>
                <w:lang w:eastAsia="ru-RU"/>
              </w:rPr>
              <w:t xml:space="preserve">I </w:t>
            </w:r>
            <w:proofErr w:type="spellStart"/>
            <w:r w:rsidRPr="00C675F1">
              <w:rPr>
                <w:rFonts w:ascii="Times New Roman" w:eastAsia="Times New Roman" w:hAnsi="Times New Roman" w:cs="Times New Roman"/>
                <w:b/>
                <w:bCs/>
                <w:color w:val="000000"/>
                <w:sz w:val="20"/>
                <w:szCs w:val="20"/>
                <w:lang w:eastAsia="ru-RU"/>
              </w:rPr>
              <w:t>очер</w:t>
            </w:r>
            <w:proofErr w:type="spellEnd"/>
            <w:r w:rsidRPr="00C675F1">
              <w:rPr>
                <w:rFonts w:ascii="Times New Roman" w:eastAsia="Times New Roman" w:hAnsi="Times New Roman" w:cs="Times New Roman"/>
                <w:b/>
                <w:bCs/>
                <w:color w:val="000000"/>
                <w:sz w:val="20"/>
                <w:szCs w:val="20"/>
                <w:lang w:eastAsia="ru-RU"/>
              </w:rPr>
              <w:t>.</w:t>
            </w:r>
          </w:p>
        </w:tc>
        <w:tc>
          <w:tcPr>
            <w:tcW w:w="1192"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b/>
                <w:bCs/>
                <w:color w:val="000000"/>
                <w:sz w:val="20"/>
                <w:szCs w:val="20"/>
                <w:lang w:eastAsia="ru-RU"/>
              </w:rPr>
            </w:pPr>
            <w:r w:rsidRPr="00C675F1">
              <w:rPr>
                <w:rFonts w:ascii="Times New Roman" w:eastAsia="Times New Roman" w:hAnsi="Times New Roman" w:cs="Times New Roman"/>
                <w:b/>
                <w:bCs/>
                <w:color w:val="000000"/>
                <w:sz w:val="20"/>
                <w:szCs w:val="20"/>
                <w:lang w:eastAsia="ru-RU"/>
              </w:rPr>
              <w:t>РС</w:t>
            </w:r>
          </w:p>
        </w:tc>
      </w:tr>
      <w:tr w:rsidR="00C675F1" w:rsidRPr="00C675F1" w:rsidTr="004444DC">
        <w:trPr>
          <w:trHeight w:val="30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1</w:t>
            </w:r>
          </w:p>
        </w:tc>
        <w:tc>
          <w:tcPr>
            <w:tcW w:w="2633" w:type="dxa"/>
            <w:tcBorders>
              <w:top w:val="single" w:sz="4" w:space="0" w:color="auto"/>
              <w:left w:val="nil"/>
              <w:bottom w:val="single" w:sz="4" w:space="0" w:color="auto"/>
              <w:right w:val="single" w:sz="4" w:space="0" w:color="000000"/>
            </w:tcBorders>
            <w:shd w:val="clear" w:color="000000" w:fill="FFFFFF"/>
            <w:noWrap/>
            <w:vAlign w:val="center"/>
            <w:hideMark/>
          </w:tcPr>
          <w:p w:rsidR="00C675F1" w:rsidRPr="00C675F1" w:rsidRDefault="00C675F1" w:rsidP="00C675F1">
            <w:pPr>
              <w:spacing w:after="0" w:line="240" w:lineRule="auto"/>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село Николаевка</w:t>
            </w:r>
          </w:p>
        </w:tc>
        <w:tc>
          <w:tcPr>
            <w:tcW w:w="1466"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lang w:eastAsia="ru-RU"/>
              </w:rPr>
            </w:pPr>
            <w:r w:rsidRPr="00C675F1">
              <w:rPr>
                <w:rFonts w:ascii="Times New Roman" w:eastAsia="Times New Roman" w:hAnsi="Times New Roman" w:cs="Times New Roman"/>
                <w:lang w:eastAsia="ru-RU"/>
              </w:rPr>
              <w:t>856</w:t>
            </w:r>
          </w:p>
        </w:tc>
        <w:tc>
          <w:tcPr>
            <w:tcW w:w="854"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870</w:t>
            </w:r>
          </w:p>
        </w:tc>
        <w:tc>
          <w:tcPr>
            <w:tcW w:w="1224"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2,7</w:t>
            </w:r>
          </w:p>
        </w:tc>
        <w:tc>
          <w:tcPr>
            <w:tcW w:w="1408"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12,68</w:t>
            </w:r>
          </w:p>
        </w:tc>
        <w:tc>
          <w:tcPr>
            <w:tcW w:w="1192"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12,89</w:t>
            </w:r>
          </w:p>
        </w:tc>
      </w:tr>
      <w:tr w:rsidR="00C675F1" w:rsidRPr="00C675F1" w:rsidTr="004444DC">
        <w:trPr>
          <w:trHeight w:val="30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2</w:t>
            </w:r>
          </w:p>
        </w:tc>
        <w:tc>
          <w:tcPr>
            <w:tcW w:w="2633" w:type="dxa"/>
            <w:tcBorders>
              <w:top w:val="single" w:sz="4" w:space="0" w:color="auto"/>
              <w:left w:val="nil"/>
              <w:bottom w:val="single" w:sz="4" w:space="0" w:color="auto"/>
              <w:right w:val="single" w:sz="4" w:space="0" w:color="000000"/>
            </w:tcBorders>
            <w:shd w:val="clear" w:color="000000" w:fill="FFFFFF"/>
            <w:noWrap/>
            <w:vAlign w:val="center"/>
            <w:hideMark/>
          </w:tcPr>
          <w:p w:rsidR="00C675F1" w:rsidRPr="00C675F1" w:rsidRDefault="00C675F1" w:rsidP="00C675F1">
            <w:pPr>
              <w:spacing w:after="0" w:line="240" w:lineRule="auto"/>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 xml:space="preserve">деревня </w:t>
            </w:r>
            <w:proofErr w:type="spellStart"/>
            <w:r w:rsidRPr="00C675F1">
              <w:rPr>
                <w:rFonts w:ascii="Times New Roman" w:eastAsia="Times New Roman" w:hAnsi="Times New Roman" w:cs="Times New Roman"/>
                <w:color w:val="000000"/>
                <w:lang w:eastAsia="ru-RU"/>
              </w:rPr>
              <w:t>Преображеновка</w:t>
            </w:r>
            <w:proofErr w:type="spellEnd"/>
          </w:p>
        </w:tc>
        <w:tc>
          <w:tcPr>
            <w:tcW w:w="1466"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lang w:eastAsia="ru-RU"/>
              </w:rPr>
            </w:pPr>
            <w:r w:rsidRPr="00C675F1">
              <w:rPr>
                <w:rFonts w:ascii="Times New Roman" w:eastAsia="Times New Roman" w:hAnsi="Times New Roman" w:cs="Times New Roman"/>
                <w:lang w:eastAsia="ru-RU"/>
              </w:rPr>
              <w:t>471</w:t>
            </w:r>
          </w:p>
        </w:tc>
        <w:tc>
          <w:tcPr>
            <w:tcW w:w="854"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480</w:t>
            </w:r>
          </w:p>
        </w:tc>
        <w:tc>
          <w:tcPr>
            <w:tcW w:w="1224"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2,3</w:t>
            </w:r>
          </w:p>
        </w:tc>
        <w:tc>
          <w:tcPr>
            <w:tcW w:w="1408"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8,20</w:t>
            </w:r>
          </w:p>
        </w:tc>
        <w:tc>
          <w:tcPr>
            <w:tcW w:w="1192"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8,35</w:t>
            </w:r>
          </w:p>
        </w:tc>
      </w:tr>
      <w:tr w:rsidR="00C675F1" w:rsidRPr="00C675F1" w:rsidTr="004444DC">
        <w:trPr>
          <w:trHeight w:val="30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3</w:t>
            </w:r>
          </w:p>
        </w:tc>
        <w:tc>
          <w:tcPr>
            <w:tcW w:w="2633" w:type="dxa"/>
            <w:tcBorders>
              <w:top w:val="single" w:sz="4" w:space="0" w:color="auto"/>
              <w:left w:val="nil"/>
              <w:bottom w:val="single" w:sz="4" w:space="0" w:color="auto"/>
              <w:right w:val="single" w:sz="4" w:space="0" w:color="000000"/>
            </w:tcBorders>
            <w:shd w:val="clear" w:color="000000" w:fill="FFFFFF"/>
            <w:noWrap/>
            <w:vAlign w:val="center"/>
            <w:hideMark/>
          </w:tcPr>
          <w:p w:rsidR="00C675F1" w:rsidRPr="00C675F1" w:rsidRDefault="00C675F1" w:rsidP="00C675F1">
            <w:pPr>
              <w:spacing w:after="0" w:line="240" w:lineRule="auto"/>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 xml:space="preserve">деревня </w:t>
            </w:r>
            <w:proofErr w:type="spellStart"/>
            <w:r w:rsidRPr="00C675F1">
              <w:rPr>
                <w:rFonts w:ascii="Times New Roman" w:eastAsia="Times New Roman" w:hAnsi="Times New Roman" w:cs="Times New Roman"/>
                <w:color w:val="000000"/>
                <w:lang w:eastAsia="ru-RU"/>
              </w:rPr>
              <w:t>Кунакбаево</w:t>
            </w:r>
            <w:proofErr w:type="spellEnd"/>
          </w:p>
        </w:tc>
        <w:tc>
          <w:tcPr>
            <w:tcW w:w="1466"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lang w:eastAsia="ru-RU"/>
              </w:rPr>
            </w:pPr>
            <w:r w:rsidRPr="00C675F1">
              <w:rPr>
                <w:rFonts w:ascii="Times New Roman" w:eastAsia="Times New Roman" w:hAnsi="Times New Roman" w:cs="Times New Roman"/>
                <w:lang w:eastAsia="ru-RU"/>
              </w:rPr>
              <w:t>125</w:t>
            </w:r>
          </w:p>
        </w:tc>
        <w:tc>
          <w:tcPr>
            <w:tcW w:w="854"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130</w:t>
            </w:r>
          </w:p>
        </w:tc>
        <w:tc>
          <w:tcPr>
            <w:tcW w:w="1224"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2,5</w:t>
            </w:r>
          </w:p>
        </w:tc>
        <w:tc>
          <w:tcPr>
            <w:tcW w:w="1408"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1,99</w:t>
            </w:r>
          </w:p>
        </w:tc>
        <w:tc>
          <w:tcPr>
            <w:tcW w:w="1192"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2,08</w:t>
            </w:r>
          </w:p>
        </w:tc>
      </w:tr>
      <w:tr w:rsidR="00C675F1" w:rsidRPr="00C675F1" w:rsidTr="004444DC">
        <w:trPr>
          <w:trHeight w:val="30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4</w:t>
            </w:r>
          </w:p>
        </w:tc>
        <w:tc>
          <w:tcPr>
            <w:tcW w:w="2633" w:type="dxa"/>
            <w:tcBorders>
              <w:top w:val="single" w:sz="4" w:space="0" w:color="auto"/>
              <w:left w:val="nil"/>
              <w:bottom w:val="single" w:sz="4" w:space="0" w:color="auto"/>
              <w:right w:val="single" w:sz="4" w:space="0" w:color="000000"/>
            </w:tcBorders>
            <w:shd w:val="clear" w:color="000000" w:fill="FFFFFF"/>
            <w:noWrap/>
            <w:vAlign w:val="center"/>
            <w:hideMark/>
          </w:tcPr>
          <w:p w:rsidR="00C675F1" w:rsidRPr="00C675F1" w:rsidRDefault="00C675F1" w:rsidP="00C675F1">
            <w:pPr>
              <w:spacing w:after="0" w:line="240" w:lineRule="auto"/>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деревня Александровка</w:t>
            </w:r>
          </w:p>
        </w:tc>
        <w:tc>
          <w:tcPr>
            <w:tcW w:w="1466"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lang w:eastAsia="ru-RU"/>
              </w:rPr>
            </w:pPr>
            <w:r w:rsidRPr="00C675F1">
              <w:rPr>
                <w:rFonts w:ascii="Times New Roman" w:eastAsia="Times New Roman" w:hAnsi="Times New Roman" w:cs="Times New Roman"/>
                <w:lang w:eastAsia="ru-RU"/>
              </w:rPr>
              <w:t>265</w:t>
            </w:r>
          </w:p>
        </w:tc>
        <w:tc>
          <w:tcPr>
            <w:tcW w:w="854"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796</w:t>
            </w:r>
          </w:p>
        </w:tc>
        <w:tc>
          <w:tcPr>
            <w:tcW w:w="1224"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3</w:t>
            </w:r>
          </w:p>
        </w:tc>
        <w:tc>
          <w:tcPr>
            <w:tcW w:w="1408"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3,54</w:t>
            </w:r>
          </w:p>
        </w:tc>
        <w:tc>
          <w:tcPr>
            <w:tcW w:w="1192" w:type="dxa"/>
            <w:tcBorders>
              <w:top w:val="nil"/>
              <w:left w:val="nil"/>
              <w:bottom w:val="single" w:sz="4" w:space="0" w:color="auto"/>
              <w:right w:val="single" w:sz="4" w:space="0" w:color="auto"/>
            </w:tcBorders>
            <w:shd w:val="clear" w:color="000000" w:fill="FFFFFF"/>
            <w:noWrap/>
            <w:vAlign w:val="center"/>
            <w:hideMark/>
          </w:tcPr>
          <w:p w:rsidR="00C675F1" w:rsidRPr="00C675F1" w:rsidRDefault="00C675F1" w:rsidP="00C675F1">
            <w:pPr>
              <w:spacing w:after="0" w:line="240" w:lineRule="auto"/>
              <w:jc w:val="center"/>
              <w:rPr>
                <w:rFonts w:ascii="Times New Roman" w:eastAsia="Times New Roman" w:hAnsi="Times New Roman" w:cs="Times New Roman"/>
                <w:color w:val="000000"/>
                <w:lang w:eastAsia="ru-RU"/>
              </w:rPr>
            </w:pPr>
            <w:r w:rsidRPr="00C675F1">
              <w:rPr>
                <w:rFonts w:ascii="Times New Roman" w:eastAsia="Times New Roman" w:hAnsi="Times New Roman" w:cs="Times New Roman"/>
                <w:color w:val="000000"/>
                <w:lang w:eastAsia="ru-RU"/>
              </w:rPr>
              <w:t>10,61</w:t>
            </w:r>
          </w:p>
        </w:tc>
      </w:tr>
    </w:tbl>
    <w:p w:rsidR="009E5935" w:rsidRPr="004366C0" w:rsidRDefault="009E5935" w:rsidP="00B859AE">
      <w:pPr>
        <w:spacing w:after="0" w:line="240" w:lineRule="auto"/>
        <w:jc w:val="both"/>
        <w:rPr>
          <w:rFonts w:ascii="Times New Roman" w:hAnsi="Times New Roman" w:cs="Times New Roman"/>
          <w:sz w:val="24"/>
          <w:szCs w:val="24"/>
        </w:rPr>
      </w:pPr>
    </w:p>
    <w:p w:rsidR="00BE235E" w:rsidRPr="004366C0" w:rsidRDefault="009E5935" w:rsidP="00BE235E">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В основу организации жилой зоны положена сложившаяся планировочная структура жилых кварталов, в основном с усадебной застройкой с различными по </w:t>
      </w:r>
      <w:r w:rsidRPr="004366C0">
        <w:rPr>
          <w:rFonts w:ascii="Times New Roman" w:hAnsi="Times New Roman" w:cs="Times New Roman"/>
          <w:sz w:val="24"/>
          <w:szCs w:val="24"/>
        </w:rPr>
        <w:lastRenderedPageBreak/>
        <w:t xml:space="preserve">площади приусадебными участками. Выделение резервных территорий для нового строительства предусмотрено в сложившихся кварталах за счет застройки свободных участков. Резервные территории для жилой застройки на перспективный срок предусмотрены также в границах аулов. </w:t>
      </w:r>
    </w:p>
    <w:p w:rsidR="00BE235E" w:rsidRDefault="009E5935" w:rsidP="00BE235E">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Расчет численности населения </w:t>
      </w:r>
      <w:r w:rsidR="00BE235E" w:rsidRPr="004366C0">
        <w:rPr>
          <w:rFonts w:ascii="Times New Roman" w:hAnsi="Times New Roman" w:cs="Times New Roman"/>
          <w:sz w:val="24"/>
          <w:szCs w:val="24"/>
        </w:rPr>
        <w:t>сельского поселения</w:t>
      </w:r>
      <w:r w:rsidRPr="004366C0">
        <w:rPr>
          <w:rFonts w:ascii="Times New Roman" w:hAnsi="Times New Roman" w:cs="Times New Roman"/>
          <w:sz w:val="24"/>
          <w:szCs w:val="24"/>
        </w:rPr>
        <w:t xml:space="preserve"> на перспективу до </w:t>
      </w:r>
      <w:r w:rsidR="00930B35">
        <w:rPr>
          <w:rFonts w:ascii="Times New Roman" w:hAnsi="Times New Roman" w:cs="Times New Roman"/>
          <w:sz w:val="24"/>
          <w:szCs w:val="24"/>
        </w:rPr>
        <w:t>2035</w:t>
      </w:r>
      <w:r w:rsidRPr="004366C0">
        <w:rPr>
          <w:rFonts w:ascii="Times New Roman" w:hAnsi="Times New Roman" w:cs="Times New Roman"/>
          <w:sz w:val="24"/>
          <w:szCs w:val="24"/>
        </w:rPr>
        <w:t xml:space="preserve"> года на основании данных 201</w:t>
      </w:r>
      <w:r w:rsidR="005730CE" w:rsidRPr="004366C0">
        <w:rPr>
          <w:rFonts w:ascii="Times New Roman" w:hAnsi="Times New Roman" w:cs="Times New Roman"/>
          <w:sz w:val="24"/>
          <w:szCs w:val="24"/>
        </w:rPr>
        <w:t>8</w:t>
      </w:r>
      <w:r w:rsidRPr="004366C0">
        <w:rPr>
          <w:rFonts w:ascii="Times New Roman" w:hAnsi="Times New Roman" w:cs="Times New Roman"/>
          <w:sz w:val="24"/>
          <w:szCs w:val="24"/>
        </w:rPr>
        <w:t xml:space="preserve"> года предоставлен в таблице 11. </w:t>
      </w:r>
    </w:p>
    <w:p w:rsidR="00BE235E" w:rsidRPr="004366C0" w:rsidRDefault="009E5935" w:rsidP="00F901F7">
      <w:pPr>
        <w:spacing w:after="0" w:line="240" w:lineRule="auto"/>
        <w:ind w:firstLine="709"/>
        <w:jc w:val="right"/>
        <w:rPr>
          <w:rFonts w:ascii="Times New Roman" w:hAnsi="Times New Roman" w:cs="Times New Roman"/>
          <w:sz w:val="24"/>
          <w:szCs w:val="24"/>
        </w:rPr>
      </w:pPr>
      <w:r w:rsidRPr="004366C0">
        <w:rPr>
          <w:rFonts w:ascii="Times New Roman" w:hAnsi="Times New Roman" w:cs="Times New Roman"/>
          <w:sz w:val="24"/>
          <w:szCs w:val="24"/>
        </w:rPr>
        <w:t xml:space="preserve">Таблица 11 </w:t>
      </w:r>
    </w:p>
    <w:p w:rsidR="00BE235E" w:rsidRPr="004366C0" w:rsidRDefault="009E5935" w:rsidP="00BE235E">
      <w:pPr>
        <w:spacing w:after="0" w:line="240" w:lineRule="auto"/>
        <w:ind w:firstLine="709"/>
        <w:jc w:val="center"/>
        <w:rPr>
          <w:rFonts w:ascii="Times New Roman" w:hAnsi="Times New Roman" w:cs="Times New Roman"/>
          <w:i/>
          <w:sz w:val="24"/>
          <w:szCs w:val="24"/>
        </w:rPr>
      </w:pPr>
      <w:r w:rsidRPr="004366C0">
        <w:rPr>
          <w:rFonts w:ascii="Times New Roman" w:hAnsi="Times New Roman" w:cs="Times New Roman"/>
          <w:i/>
          <w:sz w:val="24"/>
          <w:szCs w:val="24"/>
        </w:rPr>
        <w:t xml:space="preserve">Основные показатели развития </w:t>
      </w:r>
      <w:r w:rsidR="00BE235E" w:rsidRPr="004366C0">
        <w:rPr>
          <w:rFonts w:ascii="Times New Roman" w:hAnsi="Times New Roman" w:cs="Times New Roman"/>
          <w:i/>
          <w:sz w:val="24"/>
          <w:szCs w:val="24"/>
        </w:rPr>
        <w:t>сельского поселения</w:t>
      </w:r>
    </w:p>
    <w:p w:rsidR="009E5935" w:rsidRPr="004366C0" w:rsidRDefault="009E5935" w:rsidP="00BE235E">
      <w:pPr>
        <w:spacing w:after="0" w:line="240" w:lineRule="auto"/>
        <w:ind w:firstLine="709"/>
        <w:jc w:val="center"/>
        <w:rPr>
          <w:rFonts w:ascii="Times New Roman" w:hAnsi="Times New Roman" w:cs="Times New Roman"/>
          <w:i/>
          <w:sz w:val="24"/>
          <w:szCs w:val="24"/>
        </w:rPr>
      </w:pPr>
      <w:r w:rsidRPr="004366C0">
        <w:rPr>
          <w:rFonts w:ascii="Times New Roman" w:hAnsi="Times New Roman" w:cs="Times New Roman"/>
          <w:i/>
          <w:sz w:val="24"/>
          <w:szCs w:val="24"/>
        </w:rPr>
        <w:t xml:space="preserve"> по этапам расчётного периода</w:t>
      </w:r>
    </w:p>
    <w:tbl>
      <w:tblPr>
        <w:tblW w:w="9295" w:type="dxa"/>
        <w:tblInd w:w="91" w:type="dxa"/>
        <w:tblLook w:val="04A0"/>
      </w:tblPr>
      <w:tblGrid>
        <w:gridCol w:w="4553"/>
        <w:gridCol w:w="992"/>
        <w:gridCol w:w="1134"/>
        <w:gridCol w:w="1134"/>
        <w:gridCol w:w="1482"/>
      </w:tblGrid>
      <w:tr w:rsidR="00E830B2" w:rsidRPr="00E830B2" w:rsidTr="00836EEA">
        <w:trPr>
          <w:trHeight w:val="300"/>
        </w:trPr>
        <w:tc>
          <w:tcPr>
            <w:tcW w:w="4553" w:type="dxa"/>
            <w:vMerge w:val="restart"/>
            <w:tcBorders>
              <w:top w:val="single" w:sz="4" w:space="0" w:color="auto"/>
              <w:left w:val="single" w:sz="4" w:space="0" w:color="auto"/>
              <w:bottom w:val="single" w:sz="4" w:space="0" w:color="000000"/>
              <w:right w:val="single" w:sz="4" w:space="0" w:color="000000"/>
            </w:tcBorders>
            <w:shd w:val="clear" w:color="auto" w:fill="F2DBDB" w:themeFill="accent2" w:themeFillTint="33"/>
            <w:noWrap/>
            <w:vAlign w:val="center"/>
            <w:hideMark/>
          </w:tcPr>
          <w:p w:rsidR="00E830B2" w:rsidRPr="004444DC" w:rsidRDefault="00E830B2" w:rsidP="00E830B2">
            <w:pPr>
              <w:spacing w:after="0" w:line="240" w:lineRule="auto"/>
              <w:jc w:val="center"/>
              <w:rPr>
                <w:rFonts w:ascii="Times New Roman" w:eastAsia="Times New Roman" w:hAnsi="Times New Roman" w:cs="Times New Roman"/>
                <w:b/>
                <w:bCs/>
                <w:color w:val="000000"/>
                <w:sz w:val="20"/>
                <w:szCs w:val="20"/>
                <w:lang w:eastAsia="ru-RU"/>
              </w:rPr>
            </w:pPr>
            <w:r w:rsidRPr="004444DC">
              <w:rPr>
                <w:rFonts w:ascii="Times New Roman" w:eastAsia="Times New Roman" w:hAnsi="Times New Roman" w:cs="Times New Roman"/>
                <w:b/>
                <w:bCs/>
                <w:color w:val="000000"/>
                <w:sz w:val="20"/>
                <w:szCs w:val="20"/>
                <w:lang w:eastAsia="ru-RU"/>
              </w:rPr>
              <w:t>Показатели</w:t>
            </w:r>
          </w:p>
        </w:tc>
        <w:tc>
          <w:tcPr>
            <w:tcW w:w="3260" w:type="dxa"/>
            <w:gridSpan w:val="3"/>
            <w:tcBorders>
              <w:top w:val="single" w:sz="4" w:space="0" w:color="auto"/>
              <w:left w:val="nil"/>
              <w:bottom w:val="single" w:sz="4" w:space="0" w:color="auto"/>
              <w:right w:val="nil"/>
            </w:tcBorders>
            <w:shd w:val="clear" w:color="auto" w:fill="F2DBDB" w:themeFill="accent2" w:themeFillTint="33"/>
            <w:noWrap/>
            <w:vAlign w:val="center"/>
            <w:hideMark/>
          </w:tcPr>
          <w:p w:rsidR="00E830B2" w:rsidRPr="004444DC" w:rsidRDefault="00E830B2" w:rsidP="00E830B2">
            <w:pPr>
              <w:spacing w:after="0" w:line="240" w:lineRule="auto"/>
              <w:jc w:val="center"/>
              <w:rPr>
                <w:rFonts w:ascii="Times New Roman" w:eastAsia="Times New Roman" w:hAnsi="Times New Roman" w:cs="Times New Roman"/>
                <w:b/>
                <w:bCs/>
                <w:color w:val="000000"/>
                <w:sz w:val="20"/>
                <w:szCs w:val="20"/>
                <w:lang w:eastAsia="ru-RU"/>
              </w:rPr>
            </w:pPr>
            <w:r w:rsidRPr="004444DC">
              <w:rPr>
                <w:rFonts w:ascii="Times New Roman" w:eastAsia="Times New Roman" w:hAnsi="Times New Roman" w:cs="Times New Roman"/>
                <w:b/>
                <w:bCs/>
                <w:color w:val="000000"/>
                <w:sz w:val="20"/>
                <w:szCs w:val="20"/>
                <w:lang w:eastAsia="ru-RU"/>
              </w:rPr>
              <w:t>Расчетный период</w:t>
            </w:r>
          </w:p>
        </w:tc>
        <w:tc>
          <w:tcPr>
            <w:tcW w:w="1482" w:type="dxa"/>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E830B2" w:rsidRPr="004444DC" w:rsidRDefault="00E830B2" w:rsidP="00E830B2">
            <w:pPr>
              <w:spacing w:after="0" w:line="240" w:lineRule="auto"/>
              <w:jc w:val="center"/>
              <w:rPr>
                <w:rFonts w:ascii="Times New Roman" w:eastAsia="Times New Roman" w:hAnsi="Times New Roman" w:cs="Times New Roman"/>
                <w:b/>
                <w:bCs/>
                <w:color w:val="000000"/>
                <w:sz w:val="20"/>
                <w:szCs w:val="20"/>
                <w:lang w:eastAsia="ru-RU"/>
              </w:rPr>
            </w:pPr>
            <w:r w:rsidRPr="004444DC">
              <w:rPr>
                <w:rFonts w:ascii="Times New Roman" w:eastAsia="Times New Roman" w:hAnsi="Times New Roman" w:cs="Times New Roman"/>
                <w:b/>
                <w:bCs/>
                <w:color w:val="000000"/>
                <w:sz w:val="20"/>
                <w:szCs w:val="20"/>
                <w:lang w:eastAsia="ru-RU"/>
              </w:rPr>
              <w:t>Всего за планируемый период</w:t>
            </w:r>
          </w:p>
        </w:tc>
      </w:tr>
      <w:tr w:rsidR="00E830B2" w:rsidRPr="00E830B2" w:rsidTr="00836EEA">
        <w:trPr>
          <w:trHeight w:val="300"/>
        </w:trPr>
        <w:tc>
          <w:tcPr>
            <w:tcW w:w="4553" w:type="dxa"/>
            <w:vMerge/>
            <w:tcBorders>
              <w:top w:val="single" w:sz="4" w:space="0" w:color="auto"/>
              <w:left w:val="single" w:sz="4" w:space="0" w:color="auto"/>
              <w:bottom w:val="single" w:sz="4" w:space="0" w:color="000000"/>
              <w:right w:val="single" w:sz="4" w:space="0" w:color="000000"/>
            </w:tcBorders>
            <w:vAlign w:val="center"/>
            <w:hideMark/>
          </w:tcPr>
          <w:p w:rsidR="00E830B2" w:rsidRPr="00E830B2" w:rsidRDefault="00E830B2" w:rsidP="00E830B2">
            <w:pPr>
              <w:spacing w:after="0" w:line="240" w:lineRule="auto"/>
              <w:rPr>
                <w:rFonts w:ascii="Times New Roman" w:eastAsia="Times New Roman" w:hAnsi="Times New Roman" w:cs="Times New Roman"/>
                <w:b/>
                <w:bCs/>
                <w:color w:val="000000"/>
                <w:sz w:val="16"/>
                <w:szCs w:val="16"/>
                <w:lang w:eastAsia="ru-RU"/>
              </w:rPr>
            </w:pPr>
          </w:p>
        </w:tc>
        <w:tc>
          <w:tcPr>
            <w:tcW w:w="992" w:type="dxa"/>
            <w:tcBorders>
              <w:top w:val="nil"/>
              <w:left w:val="nil"/>
              <w:bottom w:val="single" w:sz="4" w:space="0" w:color="auto"/>
              <w:right w:val="single" w:sz="4" w:space="0" w:color="auto"/>
            </w:tcBorders>
            <w:shd w:val="clear" w:color="000000" w:fill="FFFFFF"/>
            <w:noWrap/>
            <w:vAlign w:val="center"/>
            <w:hideMark/>
          </w:tcPr>
          <w:p w:rsidR="00E830B2" w:rsidRPr="004444DC" w:rsidRDefault="00E830B2" w:rsidP="00E830B2">
            <w:pPr>
              <w:spacing w:after="0" w:line="240" w:lineRule="auto"/>
              <w:jc w:val="center"/>
              <w:rPr>
                <w:rFonts w:ascii="Times New Roman" w:eastAsia="Times New Roman" w:hAnsi="Times New Roman" w:cs="Times New Roman"/>
                <w:b/>
                <w:bCs/>
                <w:color w:val="000000"/>
                <w:sz w:val="20"/>
                <w:szCs w:val="20"/>
                <w:lang w:eastAsia="ru-RU"/>
              </w:rPr>
            </w:pPr>
            <w:r w:rsidRPr="004444DC">
              <w:rPr>
                <w:rFonts w:ascii="Times New Roman" w:eastAsia="Times New Roman" w:hAnsi="Times New Roman" w:cs="Times New Roman"/>
                <w:b/>
                <w:bCs/>
                <w:color w:val="000000"/>
                <w:sz w:val="20"/>
                <w:szCs w:val="20"/>
                <w:lang w:eastAsia="ru-RU"/>
              </w:rPr>
              <w:t>2018</w:t>
            </w:r>
          </w:p>
        </w:tc>
        <w:tc>
          <w:tcPr>
            <w:tcW w:w="1134" w:type="dxa"/>
            <w:tcBorders>
              <w:top w:val="nil"/>
              <w:left w:val="nil"/>
              <w:bottom w:val="single" w:sz="4" w:space="0" w:color="auto"/>
              <w:right w:val="single" w:sz="4" w:space="0" w:color="auto"/>
            </w:tcBorders>
            <w:shd w:val="clear" w:color="000000" w:fill="FFFFFF"/>
            <w:noWrap/>
            <w:vAlign w:val="center"/>
            <w:hideMark/>
          </w:tcPr>
          <w:p w:rsidR="00E830B2" w:rsidRPr="004444DC" w:rsidRDefault="00E830B2" w:rsidP="00E830B2">
            <w:pPr>
              <w:spacing w:after="0" w:line="240" w:lineRule="auto"/>
              <w:jc w:val="center"/>
              <w:rPr>
                <w:rFonts w:ascii="Times New Roman" w:eastAsia="Times New Roman" w:hAnsi="Times New Roman" w:cs="Times New Roman"/>
                <w:b/>
                <w:bCs/>
                <w:color w:val="000000"/>
                <w:sz w:val="20"/>
                <w:szCs w:val="20"/>
                <w:lang w:eastAsia="ru-RU"/>
              </w:rPr>
            </w:pPr>
            <w:r w:rsidRPr="004444DC">
              <w:rPr>
                <w:rFonts w:ascii="Times New Roman" w:eastAsia="Times New Roman" w:hAnsi="Times New Roman" w:cs="Times New Roman"/>
                <w:b/>
                <w:bCs/>
                <w:color w:val="000000"/>
                <w:sz w:val="20"/>
                <w:szCs w:val="20"/>
                <w:lang w:eastAsia="ru-RU"/>
              </w:rPr>
              <w:t>2019-2023</w:t>
            </w:r>
          </w:p>
        </w:tc>
        <w:tc>
          <w:tcPr>
            <w:tcW w:w="1134" w:type="dxa"/>
            <w:tcBorders>
              <w:top w:val="nil"/>
              <w:left w:val="nil"/>
              <w:bottom w:val="single" w:sz="4" w:space="0" w:color="auto"/>
              <w:right w:val="single" w:sz="4" w:space="0" w:color="auto"/>
            </w:tcBorders>
            <w:shd w:val="clear" w:color="000000" w:fill="FFFFFF"/>
            <w:noWrap/>
            <w:vAlign w:val="center"/>
            <w:hideMark/>
          </w:tcPr>
          <w:p w:rsidR="00E830B2" w:rsidRPr="004444DC" w:rsidRDefault="00E830B2" w:rsidP="00E830B2">
            <w:pPr>
              <w:spacing w:after="0" w:line="240" w:lineRule="auto"/>
              <w:jc w:val="center"/>
              <w:rPr>
                <w:rFonts w:ascii="Times New Roman" w:eastAsia="Times New Roman" w:hAnsi="Times New Roman" w:cs="Times New Roman"/>
                <w:b/>
                <w:bCs/>
                <w:color w:val="000000"/>
                <w:sz w:val="20"/>
                <w:szCs w:val="20"/>
                <w:lang w:eastAsia="ru-RU"/>
              </w:rPr>
            </w:pPr>
            <w:r w:rsidRPr="004444DC">
              <w:rPr>
                <w:rFonts w:ascii="Times New Roman" w:eastAsia="Times New Roman" w:hAnsi="Times New Roman" w:cs="Times New Roman"/>
                <w:b/>
                <w:bCs/>
                <w:color w:val="000000"/>
                <w:sz w:val="20"/>
                <w:szCs w:val="20"/>
                <w:lang w:eastAsia="ru-RU"/>
              </w:rPr>
              <w:t>2024-2035</w:t>
            </w:r>
          </w:p>
        </w:tc>
        <w:tc>
          <w:tcPr>
            <w:tcW w:w="1482" w:type="dxa"/>
            <w:vMerge/>
            <w:tcBorders>
              <w:top w:val="single" w:sz="4" w:space="0" w:color="auto"/>
              <w:left w:val="single" w:sz="4" w:space="0" w:color="auto"/>
              <w:bottom w:val="single" w:sz="4" w:space="0" w:color="000000"/>
              <w:right w:val="single" w:sz="4" w:space="0" w:color="auto"/>
            </w:tcBorders>
            <w:vAlign w:val="center"/>
            <w:hideMark/>
          </w:tcPr>
          <w:p w:rsidR="00E830B2" w:rsidRPr="00E830B2" w:rsidRDefault="00E830B2" w:rsidP="00E830B2">
            <w:pPr>
              <w:spacing w:after="0" w:line="240" w:lineRule="auto"/>
              <w:rPr>
                <w:rFonts w:ascii="Times New Roman" w:eastAsia="Times New Roman" w:hAnsi="Times New Roman" w:cs="Times New Roman"/>
                <w:b/>
                <w:bCs/>
                <w:color w:val="000000"/>
                <w:sz w:val="16"/>
                <w:szCs w:val="16"/>
                <w:lang w:eastAsia="ru-RU"/>
              </w:rPr>
            </w:pPr>
          </w:p>
        </w:tc>
      </w:tr>
      <w:tr w:rsidR="00E830B2" w:rsidRPr="00E830B2" w:rsidTr="00836EEA">
        <w:trPr>
          <w:trHeight w:val="300"/>
        </w:trPr>
        <w:tc>
          <w:tcPr>
            <w:tcW w:w="4553"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830B2" w:rsidRPr="00E830B2" w:rsidRDefault="00E830B2" w:rsidP="00E830B2">
            <w:pPr>
              <w:spacing w:after="0" w:line="240" w:lineRule="auto"/>
              <w:rPr>
                <w:rFonts w:ascii="Times New Roman" w:eastAsia="Times New Roman" w:hAnsi="Times New Roman" w:cs="Times New Roman"/>
                <w:color w:val="000000"/>
                <w:lang w:eastAsia="ru-RU"/>
              </w:rPr>
            </w:pPr>
            <w:r w:rsidRPr="00E830B2">
              <w:rPr>
                <w:rFonts w:ascii="Times New Roman" w:eastAsia="Times New Roman" w:hAnsi="Times New Roman" w:cs="Times New Roman"/>
                <w:color w:val="000000"/>
                <w:lang w:eastAsia="ru-RU"/>
              </w:rPr>
              <w:t>Численность населения, чел</w:t>
            </w:r>
          </w:p>
        </w:tc>
        <w:tc>
          <w:tcPr>
            <w:tcW w:w="992" w:type="dxa"/>
            <w:tcBorders>
              <w:top w:val="nil"/>
              <w:left w:val="nil"/>
              <w:bottom w:val="single" w:sz="4" w:space="0" w:color="auto"/>
              <w:right w:val="single" w:sz="4" w:space="0" w:color="auto"/>
            </w:tcBorders>
            <w:shd w:val="clear" w:color="000000" w:fill="FFFFFF"/>
            <w:noWrap/>
            <w:vAlign w:val="center"/>
            <w:hideMark/>
          </w:tcPr>
          <w:p w:rsidR="00E830B2" w:rsidRPr="008F4006" w:rsidRDefault="00E830B2" w:rsidP="00E830B2">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1340</w:t>
            </w:r>
          </w:p>
        </w:tc>
        <w:tc>
          <w:tcPr>
            <w:tcW w:w="1134" w:type="dxa"/>
            <w:tcBorders>
              <w:top w:val="nil"/>
              <w:left w:val="nil"/>
              <w:bottom w:val="single" w:sz="4" w:space="0" w:color="auto"/>
              <w:right w:val="single" w:sz="4" w:space="0" w:color="auto"/>
            </w:tcBorders>
            <w:shd w:val="clear" w:color="000000" w:fill="FFFFFF"/>
            <w:noWrap/>
            <w:vAlign w:val="center"/>
            <w:hideMark/>
          </w:tcPr>
          <w:p w:rsidR="00E830B2" w:rsidRPr="008F4006" w:rsidRDefault="00E830B2" w:rsidP="00E830B2">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1717</w:t>
            </w:r>
          </w:p>
        </w:tc>
        <w:tc>
          <w:tcPr>
            <w:tcW w:w="1134" w:type="dxa"/>
            <w:tcBorders>
              <w:top w:val="nil"/>
              <w:left w:val="nil"/>
              <w:bottom w:val="single" w:sz="4" w:space="0" w:color="auto"/>
              <w:right w:val="single" w:sz="4" w:space="0" w:color="auto"/>
            </w:tcBorders>
            <w:shd w:val="clear" w:color="000000" w:fill="FFFFFF"/>
            <w:noWrap/>
            <w:vAlign w:val="center"/>
            <w:hideMark/>
          </w:tcPr>
          <w:p w:rsidR="00E830B2" w:rsidRPr="008F4006" w:rsidRDefault="00E830B2" w:rsidP="00E830B2">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2276</w:t>
            </w:r>
          </w:p>
        </w:tc>
        <w:tc>
          <w:tcPr>
            <w:tcW w:w="1482" w:type="dxa"/>
            <w:tcBorders>
              <w:top w:val="nil"/>
              <w:left w:val="nil"/>
              <w:bottom w:val="single" w:sz="4" w:space="0" w:color="auto"/>
              <w:right w:val="single" w:sz="4" w:space="0" w:color="auto"/>
            </w:tcBorders>
            <w:shd w:val="clear" w:color="000000" w:fill="FFFFFF"/>
            <w:noWrap/>
            <w:vAlign w:val="center"/>
            <w:hideMark/>
          </w:tcPr>
          <w:p w:rsidR="00E830B2" w:rsidRPr="008F4006" w:rsidRDefault="00E830B2" w:rsidP="00E830B2">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 </w:t>
            </w:r>
          </w:p>
        </w:tc>
      </w:tr>
      <w:tr w:rsidR="00E830B2" w:rsidRPr="00E830B2" w:rsidTr="00836EEA">
        <w:trPr>
          <w:trHeight w:val="300"/>
        </w:trPr>
        <w:tc>
          <w:tcPr>
            <w:tcW w:w="4553"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830B2" w:rsidRPr="00E830B2" w:rsidRDefault="00E830B2" w:rsidP="00E830B2">
            <w:pPr>
              <w:spacing w:after="0" w:line="240" w:lineRule="auto"/>
              <w:rPr>
                <w:rFonts w:ascii="Times New Roman" w:eastAsia="Times New Roman" w:hAnsi="Times New Roman" w:cs="Times New Roman"/>
                <w:color w:val="000000"/>
                <w:lang w:eastAsia="ru-RU"/>
              </w:rPr>
            </w:pPr>
            <w:r w:rsidRPr="00E830B2">
              <w:rPr>
                <w:rFonts w:ascii="Times New Roman" w:eastAsia="Times New Roman" w:hAnsi="Times New Roman" w:cs="Times New Roman"/>
                <w:color w:val="000000"/>
                <w:lang w:eastAsia="ru-RU"/>
              </w:rPr>
              <w:t>Изменения численности населения, чел</w:t>
            </w:r>
          </w:p>
        </w:tc>
        <w:tc>
          <w:tcPr>
            <w:tcW w:w="992" w:type="dxa"/>
            <w:tcBorders>
              <w:top w:val="nil"/>
              <w:left w:val="nil"/>
              <w:bottom w:val="single" w:sz="4" w:space="0" w:color="auto"/>
              <w:right w:val="single" w:sz="4" w:space="0" w:color="auto"/>
            </w:tcBorders>
            <w:shd w:val="clear" w:color="000000" w:fill="FFFFFF"/>
            <w:noWrap/>
            <w:vAlign w:val="center"/>
            <w:hideMark/>
          </w:tcPr>
          <w:p w:rsidR="00E830B2" w:rsidRPr="008F4006" w:rsidRDefault="00E830B2" w:rsidP="00E830B2">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E830B2" w:rsidRPr="008F4006" w:rsidRDefault="00E830B2" w:rsidP="00E830B2">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377</w:t>
            </w:r>
          </w:p>
        </w:tc>
        <w:tc>
          <w:tcPr>
            <w:tcW w:w="1134" w:type="dxa"/>
            <w:tcBorders>
              <w:top w:val="nil"/>
              <w:left w:val="nil"/>
              <w:bottom w:val="single" w:sz="4" w:space="0" w:color="auto"/>
              <w:right w:val="single" w:sz="4" w:space="0" w:color="auto"/>
            </w:tcBorders>
            <w:shd w:val="clear" w:color="000000" w:fill="FFFFFF"/>
            <w:noWrap/>
            <w:vAlign w:val="center"/>
            <w:hideMark/>
          </w:tcPr>
          <w:p w:rsidR="00E830B2" w:rsidRPr="008F4006" w:rsidRDefault="00E830B2" w:rsidP="00E830B2">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559</w:t>
            </w:r>
          </w:p>
        </w:tc>
        <w:tc>
          <w:tcPr>
            <w:tcW w:w="1482" w:type="dxa"/>
            <w:tcBorders>
              <w:top w:val="nil"/>
              <w:left w:val="nil"/>
              <w:bottom w:val="single" w:sz="4" w:space="0" w:color="auto"/>
              <w:right w:val="single" w:sz="4" w:space="0" w:color="auto"/>
            </w:tcBorders>
            <w:shd w:val="clear" w:color="000000" w:fill="FFFFFF"/>
            <w:noWrap/>
            <w:vAlign w:val="center"/>
            <w:hideMark/>
          </w:tcPr>
          <w:p w:rsidR="00E830B2" w:rsidRPr="008F4006" w:rsidRDefault="00E830B2" w:rsidP="00E830B2">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936</w:t>
            </w:r>
          </w:p>
        </w:tc>
      </w:tr>
      <w:tr w:rsidR="00E830B2" w:rsidRPr="00E830B2" w:rsidTr="00836EEA">
        <w:trPr>
          <w:trHeight w:val="300"/>
        </w:trPr>
        <w:tc>
          <w:tcPr>
            <w:tcW w:w="4553"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830B2" w:rsidRPr="00E830B2" w:rsidRDefault="00E830B2" w:rsidP="00E830B2">
            <w:pPr>
              <w:spacing w:after="0" w:line="240" w:lineRule="auto"/>
              <w:rPr>
                <w:rFonts w:ascii="Times New Roman" w:eastAsia="Times New Roman" w:hAnsi="Times New Roman" w:cs="Times New Roman"/>
                <w:color w:val="000000"/>
                <w:lang w:eastAsia="ru-RU"/>
              </w:rPr>
            </w:pPr>
            <w:r w:rsidRPr="00E830B2">
              <w:rPr>
                <w:rFonts w:ascii="Times New Roman" w:eastAsia="Times New Roman" w:hAnsi="Times New Roman" w:cs="Times New Roman"/>
                <w:color w:val="000000"/>
                <w:lang w:eastAsia="ru-RU"/>
              </w:rPr>
              <w:t>Общая площадь жилого фонда, м</w:t>
            </w:r>
            <w:proofErr w:type="gramStart"/>
            <w:r w:rsidRPr="00E830B2">
              <w:rPr>
                <w:rFonts w:ascii="Times New Roman" w:eastAsia="Times New Roman" w:hAnsi="Times New Roman" w:cs="Times New Roman"/>
                <w:color w:val="000000"/>
                <w:lang w:eastAsia="ru-RU"/>
              </w:rPr>
              <w:t>2</w:t>
            </w:r>
            <w:proofErr w:type="gramEnd"/>
          </w:p>
        </w:tc>
        <w:tc>
          <w:tcPr>
            <w:tcW w:w="992" w:type="dxa"/>
            <w:tcBorders>
              <w:top w:val="nil"/>
              <w:left w:val="nil"/>
              <w:bottom w:val="single" w:sz="4" w:space="0" w:color="auto"/>
              <w:right w:val="single" w:sz="4" w:space="0" w:color="auto"/>
            </w:tcBorders>
            <w:shd w:val="clear" w:color="000000" w:fill="FFFFFF"/>
            <w:noWrap/>
            <w:vAlign w:val="center"/>
            <w:hideMark/>
          </w:tcPr>
          <w:p w:rsidR="00E830B2" w:rsidRPr="004444DC" w:rsidRDefault="00E830B2" w:rsidP="00E830B2">
            <w:pPr>
              <w:spacing w:after="0" w:line="240" w:lineRule="auto"/>
              <w:jc w:val="center"/>
              <w:rPr>
                <w:rFonts w:ascii="Times New Roman" w:eastAsia="Times New Roman" w:hAnsi="Times New Roman" w:cs="Times New Roman"/>
                <w:lang w:eastAsia="ru-RU"/>
              </w:rPr>
            </w:pPr>
            <w:r w:rsidRPr="004444DC">
              <w:rPr>
                <w:rFonts w:ascii="Times New Roman" w:eastAsia="Times New Roman" w:hAnsi="Times New Roman" w:cs="Times New Roman"/>
                <w:lang w:eastAsia="ru-RU"/>
              </w:rPr>
              <w:t>28733,1</w:t>
            </w:r>
          </w:p>
        </w:tc>
        <w:tc>
          <w:tcPr>
            <w:tcW w:w="1134" w:type="dxa"/>
            <w:tcBorders>
              <w:top w:val="nil"/>
              <w:left w:val="nil"/>
              <w:bottom w:val="single" w:sz="4" w:space="0" w:color="auto"/>
              <w:right w:val="single" w:sz="4" w:space="0" w:color="auto"/>
            </w:tcBorders>
            <w:shd w:val="clear" w:color="000000" w:fill="FFFFFF"/>
            <w:noWrap/>
            <w:vAlign w:val="center"/>
            <w:hideMark/>
          </w:tcPr>
          <w:p w:rsidR="00E830B2" w:rsidRPr="004444DC" w:rsidRDefault="00E830B2" w:rsidP="00E830B2">
            <w:pPr>
              <w:spacing w:after="0" w:line="240" w:lineRule="auto"/>
              <w:jc w:val="center"/>
              <w:rPr>
                <w:rFonts w:ascii="Times New Roman" w:eastAsia="Times New Roman" w:hAnsi="Times New Roman" w:cs="Times New Roman"/>
                <w:lang w:eastAsia="ru-RU"/>
              </w:rPr>
            </w:pPr>
            <w:r w:rsidRPr="004444DC">
              <w:rPr>
                <w:rFonts w:ascii="Times New Roman" w:eastAsia="Times New Roman" w:hAnsi="Times New Roman" w:cs="Times New Roman"/>
                <w:lang w:eastAsia="ru-RU"/>
              </w:rPr>
              <w:t>42933,3</w:t>
            </w:r>
          </w:p>
        </w:tc>
        <w:tc>
          <w:tcPr>
            <w:tcW w:w="1134" w:type="dxa"/>
            <w:tcBorders>
              <w:top w:val="nil"/>
              <w:left w:val="nil"/>
              <w:bottom w:val="single" w:sz="4" w:space="0" w:color="auto"/>
              <w:right w:val="single" w:sz="4" w:space="0" w:color="auto"/>
            </w:tcBorders>
            <w:shd w:val="clear" w:color="000000" w:fill="FFFFFF"/>
            <w:noWrap/>
            <w:vAlign w:val="center"/>
            <w:hideMark/>
          </w:tcPr>
          <w:p w:rsidR="00E830B2" w:rsidRPr="008F4006" w:rsidRDefault="00E830B2" w:rsidP="00E830B2">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68280,0</w:t>
            </w:r>
          </w:p>
        </w:tc>
        <w:tc>
          <w:tcPr>
            <w:tcW w:w="1482" w:type="dxa"/>
            <w:tcBorders>
              <w:top w:val="nil"/>
              <w:left w:val="nil"/>
              <w:bottom w:val="single" w:sz="4" w:space="0" w:color="auto"/>
              <w:right w:val="single" w:sz="4" w:space="0" w:color="auto"/>
            </w:tcBorders>
            <w:shd w:val="clear" w:color="000000" w:fill="FFFFFF"/>
            <w:noWrap/>
            <w:vAlign w:val="center"/>
            <w:hideMark/>
          </w:tcPr>
          <w:p w:rsidR="00E830B2" w:rsidRPr="008F4006" w:rsidRDefault="00E830B2" w:rsidP="00E830B2">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39546,9</w:t>
            </w:r>
          </w:p>
        </w:tc>
      </w:tr>
      <w:tr w:rsidR="00E830B2" w:rsidRPr="00E830B2" w:rsidTr="00836EEA">
        <w:trPr>
          <w:trHeight w:val="300"/>
        </w:trPr>
        <w:tc>
          <w:tcPr>
            <w:tcW w:w="4553"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830B2" w:rsidRPr="00E830B2" w:rsidRDefault="00E830B2" w:rsidP="00E830B2">
            <w:pPr>
              <w:spacing w:after="0" w:line="240" w:lineRule="auto"/>
              <w:rPr>
                <w:rFonts w:ascii="Times New Roman" w:eastAsia="Times New Roman" w:hAnsi="Times New Roman" w:cs="Times New Roman"/>
                <w:color w:val="000000"/>
                <w:lang w:eastAsia="ru-RU"/>
              </w:rPr>
            </w:pPr>
            <w:r w:rsidRPr="00E830B2">
              <w:rPr>
                <w:rFonts w:ascii="Times New Roman" w:eastAsia="Times New Roman" w:hAnsi="Times New Roman" w:cs="Times New Roman"/>
                <w:color w:val="000000"/>
                <w:lang w:eastAsia="ru-RU"/>
              </w:rPr>
              <w:t>Обеспеченность жилым фондом, м</w:t>
            </w:r>
            <w:proofErr w:type="gramStart"/>
            <w:r w:rsidRPr="00E830B2">
              <w:rPr>
                <w:rFonts w:ascii="Times New Roman" w:eastAsia="Times New Roman" w:hAnsi="Times New Roman" w:cs="Times New Roman"/>
                <w:color w:val="000000"/>
                <w:lang w:eastAsia="ru-RU"/>
              </w:rPr>
              <w:t>2</w:t>
            </w:r>
            <w:proofErr w:type="gramEnd"/>
            <w:r w:rsidRPr="00E830B2">
              <w:rPr>
                <w:rFonts w:ascii="Times New Roman" w:eastAsia="Times New Roman" w:hAnsi="Times New Roman" w:cs="Times New Roman"/>
                <w:color w:val="000000"/>
                <w:lang w:eastAsia="ru-RU"/>
              </w:rPr>
              <w:t>/чел</w:t>
            </w:r>
          </w:p>
        </w:tc>
        <w:tc>
          <w:tcPr>
            <w:tcW w:w="992" w:type="dxa"/>
            <w:tcBorders>
              <w:top w:val="nil"/>
              <w:left w:val="nil"/>
              <w:bottom w:val="single" w:sz="4" w:space="0" w:color="auto"/>
              <w:right w:val="single" w:sz="4" w:space="0" w:color="auto"/>
            </w:tcBorders>
            <w:shd w:val="clear" w:color="000000" w:fill="FFFFFF"/>
            <w:noWrap/>
            <w:vAlign w:val="center"/>
            <w:hideMark/>
          </w:tcPr>
          <w:p w:rsidR="00E830B2" w:rsidRPr="00164248" w:rsidRDefault="00E830B2" w:rsidP="00E830B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21,4</w:t>
            </w:r>
          </w:p>
        </w:tc>
        <w:tc>
          <w:tcPr>
            <w:tcW w:w="1134" w:type="dxa"/>
            <w:tcBorders>
              <w:top w:val="nil"/>
              <w:left w:val="nil"/>
              <w:bottom w:val="single" w:sz="4" w:space="0" w:color="auto"/>
              <w:right w:val="single" w:sz="4" w:space="0" w:color="auto"/>
            </w:tcBorders>
            <w:shd w:val="clear" w:color="000000" w:fill="FFFFFF"/>
            <w:noWrap/>
            <w:vAlign w:val="center"/>
            <w:hideMark/>
          </w:tcPr>
          <w:p w:rsidR="00E830B2" w:rsidRPr="008F4006" w:rsidRDefault="00E830B2" w:rsidP="00E830B2">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25,0</w:t>
            </w:r>
          </w:p>
        </w:tc>
        <w:tc>
          <w:tcPr>
            <w:tcW w:w="1134" w:type="dxa"/>
            <w:tcBorders>
              <w:top w:val="nil"/>
              <w:left w:val="nil"/>
              <w:bottom w:val="single" w:sz="4" w:space="0" w:color="auto"/>
              <w:right w:val="single" w:sz="4" w:space="0" w:color="auto"/>
            </w:tcBorders>
            <w:shd w:val="clear" w:color="000000" w:fill="FFFFFF"/>
            <w:noWrap/>
            <w:vAlign w:val="center"/>
            <w:hideMark/>
          </w:tcPr>
          <w:p w:rsidR="00E830B2" w:rsidRPr="008F4006" w:rsidRDefault="00E830B2" w:rsidP="00E830B2">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30,0</w:t>
            </w:r>
          </w:p>
        </w:tc>
        <w:tc>
          <w:tcPr>
            <w:tcW w:w="1482" w:type="dxa"/>
            <w:tcBorders>
              <w:top w:val="nil"/>
              <w:left w:val="nil"/>
              <w:bottom w:val="single" w:sz="4" w:space="0" w:color="auto"/>
              <w:right w:val="single" w:sz="4" w:space="0" w:color="auto"/>
            </w:tcBorders>
            <w:shd w:val="clear" w:color="000000" w:fill="FFFFFF"/>
            <w:noWrap/>
            <w:vAlign w:val="center"/>
            <w:hideMark/>
          </w:tcPr>
          <w:p w:rsidR="00E830B2" w:rsidRPr="008F4006" w:rsidRDefault="00E830B2" w:rsidP="00E830B2">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30,0</w:t>
            </w:r>
          </w:p>
        </w:tc>
      </w:tr>
      <w:tr w:rsidR="00E830B2" w:rsidRPr="00E830B2" w:rsidTr="00836EEA">
        <w:trPr>
          <w:trHeight w:val="300"/>
        </w:trPr>
        <w:tc>
          <w:tcPr>
            <w:tcW w:w="4553"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830B2" w:rsidRPr="00E830B2" w:rsidRDefault="00836EEA" w:rsidP="00E830B2">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Объем нового жилищного </w:t>
            </w:r>
            <w:r w:rsidR="00E830B2" w:rsidRPr="00E830B2">
              <w:rPr>
                <w:rFonts w:ascii="Times New Roman" w:eastAsia="Times New Roman" w:hAnsi="Times New Roman" w:cs="Times New Roman"/>
                <w:color w:val="000000"/>
                <w:lang w:eastAsia="ru-RU"/>
              </w:rPr>
              <w:t>строительства, м</w:t>
            </w:r>
            <w:proofErr w:type="gramStart"/>
            <w:r w:rsidR="00E830B2" w:rsidRPr="00E830B2">
              <w:rPr>
                <w:rFonts w:ascii="Times New Roman" w:eastAsia="Times New Roman" w:hAnsi="Times New Roman" w:cs="Times New Roman"/>
                <w:color w:val="000000"/>
                <w:lang w:eastAsia="ru-RU"/>
              </w:rPr>
              <w:t>2</w:t>
            </w:r>
            <w:proofErr w:type="gramEnd"/>
          </w:p>
        </w:tc>
        <w:tc>
          <w:tcPr>
            <w:tcW w:w="992" w:type="dxa"/>
            <w:tcBorders>
              <w:top w:val="nil"/>
              <w:left w:val="nil"/>
              <w:bottom w:val="single" w:sz="4" w:space="0" w:color="auto"/>
              <w:right w:val="single" w:sz="4" w:space="0" w:color="auto"/>
            </w:tcBorders>
            <w:shd w:val="clear" w:color="000000" w:fill="FFFFFF"/>
            <w:noWrap/>
            <w:vAlign w:val="center"/>
            <w:hideMark/>
          </w:tcPr>
          <w:p w:rsidR="00E830B2" w:rsidRPr="008F4006" w:rsidRDefault="00E830B2" w:rsidP="00E830B2">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E830B2" w:rsidRPr="008F4006" w:rsidRDefault="00E830B2" w:rsidP="00E830B2">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14200,2</w:t>
            </w:r>
          </w:p>
        </w:tc>
        <w:tc>
          <w:tcPr>
            <w:tcW w:w="1134" w:type="dxa"/>
            <w:tcBorders>
              <w:top w:val="nil"/>
              <w:left w:val="nil"/>
              <w:bottom w:val="single" w:sz="4" w:space="0" w:color="auto"/>
              <w:right w:val="single" w:sz="4" w:space="0" w:color="auto"/>
            </w:tcBorders>
            <w:shd w:val="clear" w:color="000000" w:fill="FFFFFF"/>
            <w:noWrap/>
            <w:vAlign w:val="center"/>
            <w:hideMark/>
          </w:tcPr>
          <w:p w:rsidR="00E830B2" w:rsidRPr="008F4006" w:rsidRDefault="00E830B2" w:rsidP="00E830B2">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25346,7</w:t>
            </w:r>
          </w:p>
        </w:tc>
        <w:tc>
          <w:tcPr>
            <w:tcW w:w="1482" w:type="dxa"/>
            <w:tcBorders>
              <w:top w:val="nil"/>
              <w:left w:val="nil"/>
              <w:bottom w:val="single" w:sz="4" w:space="0" w:color="auto"/>
              <w:right w:val="single" w:sz="4" w:space="0" w:color="auto"/>
            </w:tcBorders>
            <w:shd w:val="clear" w:color="000000" w:fill="FFFFFF"/>
            <w:noWrap/>
            <w:vAlign w:val="center"/>
            <w:hideMark/>
          </w:tcPr>
          <w:p w:rsidR="00E830B2" w:rsidRPr="008F4006" w:rsidRDefault="00E830B2" w:rsidP="00E830B2">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39546,9</w:t>
            </w:r>
          </w:p>
        </w:tc>
      </w:tr>
      <w:tr w:rsidR="00E830B2" w:rsidRPr="00E830B2" w:rsidTr="00836EEA">
        <w:trPr>
          <w:trHeight w:val="300"/>
        </w:trPr>
        <w:tc>
          <w:tcPr>
            <w:tcW w:w="4553"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830B2" w:rsidRPr="00E830B2" w:rsidRDefault="00E830B2" w:rsidP="00E830B2">
            <w:pPr>
              <w:spacing w:after="0" w:line="240" w:lineRule="auto"/>
              <w:rPr>
                <w:rFonts w:ascii="Times New Roman" w:eastAsia="Times New Roman" w:hAnsi="Times New Roman" w:cs="Times New Roman"/>
                <w:color w:val="000000"/>
                <w:lang w:eastAsia="ru-RU"/>
              </w:rPr>
            </w:pPr>
            <w:r w:rsidRPr="00E830B2">
              <w:rPr>
                <w:rFonts w:ascii="Times New Roman" w:eastAsia="Times New Roman" w:hAnsi="Times New Roman" w:cs="Times New Roman"/>
                <w:color w:val="000000"/>
                <w:lang w:eastAsia="ru-RU"/>
              </w:rPr>
              <w:t xml:space="preserve">Среднегодовой объём </w:t>
            </w:r>
            <w:r w:rsidR="00836EEA">
              <w:rPr>
                <w:rFonts w:ascii="Times New Roman" w:eastAsia="Times New Roman" w:hAnsi="Times New Roman" w:cs="Times New Roman"/>
                <w:color w:val="000000"/>
                <w:lang w:eastAsia="ru-RU"/>
              </w:rPr>
              <w:t xml:space="preserve">жилищного </w:t>
            </w:r>
            <w:r w:rsidRPr="00E830B2">
              <w:rPr>
                <w:rFonts w:ascii="Times New Roman" w:eastAsia="Times New Roman" w:hAnsi="Times New Roman" w:cs="Times New Roman"/>
                <w:color w:val="000000"/>
                <w:lang w:eastAsia="ru-RU"/>
              </w:rPr>
              <w:t>строительства, м</w:t>
            </w:r>
            <w:proofErr w:type="gramStart"/>
            <w:r w:rsidRPr="00E830B2">
              <w:rPr>
                <w:rFonts w:ascii="Times New Roman" w:eastAsia="Times New Roman" w:hAnsi="Times New Roman" w:cs="Times New Roman"/>
                <w:color w:val="000000"/>
                <w:lang w:eastAsia="ru-RU"/>
              </w:rPr>
              <w:t>2</w:t>
            </w:r>
            <w:proofErr w:type="gramEnd"/>
          </w:p>
        </w:tc>
        <w:tc>
          <w:tcPr>
            <w:tcW w:w="992" w:type="dxa"/>
            <w:tcBorders>
              <w:top w:val="nil"/>
              <w:left w:val="nil"/>
              <w:bottom w:val="single" w:sz="4" w:space="0" w:color="auto"/>
              <w:right w:val="single" w:sz="4" w:space="0" w:color="auto"/>
            </w:tcBorders>
            <w:shd w:val="clear" w:color="000000" w:fill="FFFFFF"/>
            <w:noWrap/>
            <w:vAlign w:val="center"/>
            <w:hideMark/>
          </w:tcPr>
          <w:p w:rsidR="00E830B2" w:rsidRPr="008F4006" w:rsidRDefault="00E830B2" w:rsidP="00E830B2">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E830B2" w:rsidRPr="008F4006" w:rsidRDefault="00E830B2" w:rsidP="00E830B2">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2840,0</w:t>
            </w:r>
          </w:p>
        </w:tc>
        <w:tc>
          <w:tcPr>
            <w:tcW w:w="1134" w:type="dxa"/>
            <w:tcBorders>
              <w:top w:val="nil"/>
              <w:left w:val="nil"/>
              <w:bottom w:val="single" w:sz="4" w:space="0" w:color="auto"/>
              <w:right w:val="single" w:sz="4" w:space="0" w:color="auto"/>
            </w:tcBorders>
            <w:shd w:val="clear" w:color="000000" w:fill="FFFFFF"/>
            <w:noWrap/>
            <w:vAlign w:val="center"/>
            <w:hideMark/>
          </w:tcPr>
          <w:p w:rsidR="00E830B2" w:rsidRPr="008F4006" w:rsidRDefault="00E830B2" w:rsidP="00E830B2">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5069,3</w:t>
            </w:r>
          </w:p>
        </w:tc>
        <w:tc>
          <w:tcPr>
            <w:tcW w:w="1482" w:type="dxa"/>
            <w:tcBorders>
              <w:top w:val="nil"/>
              <w:left w:val="nil"/>
              <w:bottom w:val="single" w:sz="4" w:space="0" w:color="auto"/>
              <w:right w:val="single" w:sz="4" w:space="0" w:color="auto"/>
            </w:tcBorders>
            <w:shd w:val="clear" w:color="000000" w:fill="FFFFFF"/>
            <w:noWrap/>
            <w:vAlign w:val="center"/>
            <w:hideMark/>
          </w:tcPr>
          <w:p w:rsidR="00E830B2" w:rsidRPr="008F4006" w:rsidRDefault="00E830B2" w:rsidP="00E830B2">
            <w:pPr>
              <w:spacing w:after="0" w:line="240" w:lineRule="auto"/>
              <w:jc w:val="center"/>
              <w:rPr>
                <w:rFonts w:ascii="Times New Roman" w:eastAsia="Times New Roman" w:hAnsi="Times New Roman" w:cs="Times New Roman"/>
                <w:lang w:eastAsia="ru-RU"/>
              </w:rPr>
            </w:pPr>
            <w:r w:rsidRPr="008F4006">
              <w:rPr>
                <w:rFonts w:ascii="Times New Roman" w:eastAsia="Times New Roman" w:hAnsi="Times New Roman" w:cs="Times New Roman"/>
                <w:lang w:eastAsia="ru-RU"/>
              </w:rPr>
              <w:t>3295,6</w:t>
            </w:r>
          </w:p>
        </w:tc>
      </w:tr>
    </w:tbl>
    <w:p w:rsidR="009E5935" w:rsidRPr="004366C0" w:rsidRDefault="009E5935" w:rsidP="00B859AE">
      <w:pPr>
        <w:spacing w:after="0" w:line="240" w:lineRule="auto"/>
        <w:jc w:val="both"/>
        <w:rPr>
          <w:rFonts w:ascii="Times New Roman" w:hAnsi="Times New Roman" w:cs="Times New Roman"/>
          <w:sz w:val="24"/>
          <w:szCs w:val="24"/>
        </w:rPr>
      </w:pPr>
    </w:p>
    <w:tbl>
      <w:tblPr>
        <w:tblW w:w="6488" w:type="dxa"/>
        <w:tblInd w:w="250" w:type="dxa"/>
        <w:tblLook w:val="04A0"/>
      </w:tblPr>
      <w:tblGrid>
        <w:gridCol w:w="5528"/>
        <w:gridCol w:w="960"/>
      </w:tblGrid>
      <w:tr w:rsidR="004B3E44" w:rsidRPr="004366C0" w:rsidTr="00581482">
        <w:trPr>
          <w:trHeight w:val="300"/>
        </w:trPr>
        <w:tc>
          <w:tcPr>
            <w:tcW w:w="6488" w:type="dxa"/>
            <w:gridSpan w:val="2"/>
            <w:tcBorders>
              <w:bottom w:val="single" w:sz="4" w:space="0" w:color="auto"/>
            </w:tcBorders>
            <w:shd w:val="clear" w:color="000000" w:fill="FFFFFF"/>
            <w:noWrap/>
            <w:vAlign w:val="bottom"/>
            <w:hideMark/>
          </w:tcPr>
          <w:p w:rsidR="004B3E44" w:rsidRPr="004366C0" w:rsidRDefault="004B3E44" w:rsidP="004B3E44">
            <w:pPr>
              <w:spacing w:after="0" w:line="240" w:lineRule="auto"/>
              <w:rPr>
                <w:rFonts w:ascii="Times New Roman" w:eastAsia="Times New Roman" w:hAnsi="Times New Roman" w:cs="Times New Roman"/>
                <w:i/>
                <w:color w:val="000000"/>
                <w:sz w:val="24"/>
                <w:szCs w:val="24"/>
                <w:u w:val="single"/>
                <w:lang w:eastAsia="ru-RU"/>
              </w:rPr>
            </w:pPr>
            <w:r w:rsidRPr="004366C0">
              <w:rPr>
                <w:rFonts w:ascii="Times New Roman" w:eastAsia="Times New Roman" w:hAnsi="Times New Roman" w:cs="Times New Roman"/>
                <w:i/>
                <w:color w:val="000000"/>
                <w:sz w:val="24"/>
                <w:szCs w:val="24"/>
                <w:u w:val="single"/>
                <w:lang w:eastAsia="ru-RU"/>
              </w:rPr>
              <w:t>Примечание </w:t>
            </w:r>
          </w:p>
        </w:tc>
      </w:tr>
      <w:tr w:rsidR="004B3E44" w:rsidRPr="004366C0" w:rsidTr="00581482">
        <w:trPr>
          <w:trHeight w:val="455"/>
        </w:trPr>
        <w:tc>
          <w:tcPr>
            <w:tcW w:w="5528"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B3E44" w:rsidRPr="004366C0" w:rsidRDefault="004B3E44" w:rsidP="004B3E44">
            <w:pPr>
              <w:spacing w:after="0" w:line="240" w:lineRule="auto"/>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Среднегодовой показатель естественного прироста населения</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4B3E44" w:rsidRPr="004366C0" w:rsidRDefault="00A921BC" w:rsidP="004B3E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0,51</w:t>
            </w:r>
          </w:p>
        </w:tc>
      </w:tr>
      <w:tr w:rsidR="004B3E44" w:rsidRPr="004366C0" w:rsidTr="00581482">
        <w:trPr>
          <w:trHeight w:val="435"/>
        </w:trPr>
        <w:tc>
          <w:tcPr>
            <w:tcW w:w="5528"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B3E44" w:rsidRPr="004366C0" w:rsidRDefault="004B3E44" w:rsidP="004B3E44">
            <w:pPr>
              <w:spacing w:after="0" w:line="240" w:lineRule="auto"/>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Социальная норма обеспеченности населения общей площадью жилого фонда, м</w:t>
            </w:r>
            <w:proofErr w:type="gramStart"/>
            <w:r w:rsidRPr="004366C0">
              <w:rPr>
                <w:rFonts w:ascii="Times New Roman" w:eastAsia="Times New Roman" w:hAnsi="Times New Roman" w:cs="Times New Roman"/>
                <w:color w:val="000000"/>
                <w:sz w:val="24"/>
                <w:szCs w:val="24"/>
                <w:lang w:eastAsia="ru-RU"/>
              </w:rPr>
              <w:t>2</w:t>
            </w:r>
            <w:proofErr w:type="gramEnd"/>
          </w:p>
        </w:tc>
        <w:tc>
          <w:tcPr>
            <w:tcW w:w="960" w:type="dxa"/>
            <w:tcBorders>
              <w:top w:val="nil"/>
              <w:left w:val="nil"/>
              <w:bottom w:val="single" w:sz="4" w:space="0" w:color="auto"/>
              <w:right w:val="single" w:sz="4" w:space="0" w:color="auto"/>
            </w:tcBorders>
            <w:shd w:val="clear" w:color="000000" w:fill="FFFFFF"/>
            <w:noWrap/>
            <w:vAlign w:val="center"/>
            <w:hideMark/>
          </w:tcPr>
          <w:p w:rsidR="004B3E44" w:rsidRPr="004366C0" w:rsidRDefault="00E830B2" w:rsidP="004B3E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21,4</w:t>
            </w:r>
          </w:p>
        </w:tc>
      </w:tr>
    </w:tbl>
    <w:p w:rsidR="004B3E44" w:rsidRPr="004366C0" w:rsidRDefault="004B3E44" w:rsidP="00B859AE">
      <w:pPr>
        <w:spacing w:after="0" w:line="240" w:lineRule="auto"/>
        <w:jc w:val="both"/>
        <w:rPr>
          <w:rFonts w:ascii="Times New Roman" w:hAnsi="Times New Roman" w:cs="Times New Roman"/>
          <w:sz w:val="24"/>
          <w:szCs w:val="24"/>
        </w:rPr>
      </w:pPr>
    </w:p>
    <w:p w:rsidR="009E5935" w:rsidRPr="004366C0" w:rsidRDefault="009E5935" w:rsidP="00B859AE">
      <w:pPr>
        <w:spacing w:after="0" w:line="240" w:lineRule="auto"/>
        <w:jc w:val="both"/>
        <w:rPr>
          <w:rFonts w:ascii="Times New Roman" w:hAnsi="Times New Roman" w:cs="Times New Roman"/>
          <w:sz w:val="24"/>
          <w:szCs w:val="24"/>
        </w:rPr>
      </w:pPr>
      <w:r w:rsidRPr="004366C0">
        <w:rPr>
          <w:rFonts w:ascii="Times New Roman" w:hAnsi="Times New Roman" w:cs="Times New Roman"/>
          <w:sz w:val="24"/>
          <w:szCs w:val="24"/>
        </w:rPr>
        <w:t>Структура населения по возрастному сос</w:t>
      </w:r>
      <w:r w:rsidR="004B3E44" w:rsidRPr="004366C0">
        <w:rPr>
          <w:rFonts w:ascii="Times New Roman" w:hAnsi="Times New Roman" w:cs="Times New Roman"/>
          <w:sz w:val="24"/>
          <w:szCs w:val="24"/>
        </w:rPr>
        <w:t>таву, на расчетный срок, принято</w:t>
      </w:r>
      <w:r w:rsidRPr="004366C0">
        <w:rPr>
          <w:rFonts w:ascii="Times New Roman" w:hAnsi="Times New Roman" w:cs="Times New Roman"/>
          <w:sz w:val="24"/>
          <w:szCs w:val="24"/>
        </w:rPr>
        <w:t xml:space="preserve"> в соответствии с фактическим положением</w:t>
      </w:r>
      <w:r w:rsidR="004B3E44" w:rsidRPr="004366C0">
        <w:rPr>
          <w:rFonts w:ascii="Times New Roman" w:hAnsi="Times New Roman" w:cs="Times New Roman"/>
          <w:sz w:val="24"/>
          <w:szCs w:val="24"/>
        </w:rPr>
        <w:t>,</w:t>
      </w:r>
      <w:r w:rsidRPr="004366C0">
        <w:rPr>
          <w:rFonts w:ascii="Times New Roman" w:hAnsi="Times New Roman" w:cs="Times New Roman"/>
          <w:sz w:val="24"/>
          <w:szCs w:val="24"/>
        </w:rPr>
        <w:t xml:space="preserve"> представлена в таблице 12. </w:t>
      </w:r>
    </w:p>
    <w:p w:rsidR="009E5935" w:rsidRPr="004366C0" w:rsidRDefault="009E5935" w:rsidP="00F901F7">
      <w:pPr>
        <w:spacing w:after="0" w:line="240" w:lineRule="auto"/>
        <w:jc w:val="right"/>
        <w:rPr>
          <w:rFonts w:ascii="Times New Roman" w:hAnsi="Times New Roman" w:cs="Times New Roman"/>
          <w:sz w:val="24"/>
          <w:szCs w:val="24"/>
        </w:rPr>
      </w:pPr>
      <w:r w:rsidRPr="004366C0">
        <w:rPr>
          <w:rFonts w:ascii="Times New Roman" w:hAnsi="Times New Roman" w:cs="Times New Roman"/>
          <w:sz w:val="24"/>
          <w:szCs w:val="24"/>
        </w:rPr>
        <w:t xml:space="preserve">Таблица 12. </w:t>
      </w:r>
    </w:p>
    <w:p w:rsidR="009E5935" w:rsidRPr="004366C0" w:rsidRDefault="009E5935" w:rsidP="00BE235E">
      <w:pPr>
        <w:spacing w:after="0" w:line="240" w:lineRule="auto"/>
        <w:jc w:val="center"/>
        <w:rPr>
          <w:rFonts w:ascii="Times New Roman" w:hAnsi="Times New Roman" w:cs="Times New Roman"/>
          <w:b/>
          <w:i/>
          <w:sz w:val="24"/>
          <w:szCs w:val="24"/>
        </w:rPr>
      </w:pPr>
      <w:r w:rsidRPr="004366C0">
        <w:rPr>
          <w:rFonts w:ascii="Times New Roman" w:hAnsi="Times New Roman" w:cs="Times New Roman"/>
          <w:i/>
          <w:sz w:val="24"/>
          <w:szCs w:val="24"/>
        </w:rPr>
        <w:t>Структура населения</w:t>
      </w:r>
      <w:r w:rsidR="008577F3" w:rsidRPr="004366C0">
        <w:rPr>
          <w:rFonts w:ascii="Times New Roman" w:hAnsi="Times New Roman" w:cs="Times New Roman"/>
          <w:i/>
          <w:sz w:val="24"/>
          <w:szCs w:val="24"/>
        </w:rPr>
        <w:t xml:space="preserve"> </w:t>
      </w:r>
    </w:p>
    <w:tbl>
      <w:tblPr>
        <w:tblW w:w="8349" w:type="dxa"/>
        <w:jc w:val="center"/>
        <w:tblInd w:w="93" w:type="dxa"/>
        <w:tblLook w:val="04A0"/>
      </w:tblPr>
      <w:tblGrid>
        <w:gridCol w:w="503"/>
        <w:gridCol w:w="5100"/>
        <w:gridCol w:w="1286"/>
        <w:gridCol w:w="1460"/>
      </w:tblGrid>
      <w:tr w:rsidR="00581482" w:rsidRPr="00581482" w:rsidTr="00ED7D61">
        <w:trPr>
          <w:trHeight w:val="780"/>
          <w:jc w:val="center"/>
        </w:trPr>
        <w:tc>
          <w:tcPr>
            <w:tcW w:w="503"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581482" w:rsidRPr="00581482" w:rsidRDefault="00581482" w:rsidP="00581482">
            <w:pPr>
              <w:spacing w:after="0" w:line="240" w:lineRule="auto"/>
              <w:jc w:val="center"/>
              <w:rPr>
                <w:rFonts w:ascii="Times New Roman" w:eastAsia="Times New Roman" w:hAnsi="Times New Roman" w:cs="Times New Roman"/>
                <w:b/>
                <w:bCs/>
                <w:color w:val="000000"/>
                <w:sz w:val="20"/>
                <w:szCs w:val="20"/>
                <w:lang w:eastAsia="ru-RU"/>
              </w:rPr>
            </w:pPr>
            <w:r w:rsidRPr="00581482">
              <w:rPr>
                <w:rFonts w:ascii="Times New Roman" w:eastAsia="Times New Roman" w:hAnsi="Times New Roman" w:cs="Times New Roman"/>
                <w:b/>
                <w:bCs/>
                <w:color w:val="000000"/>
                <w:sz w:val="20"/>
                <w:szCs w:val="20"/>
                <w:lang w:eastAsia="ru-RU"/>
              </w:rPr>
              <w:t xml:space="preserve">№ </w:t>
            </w:r>
            <w:proofErr w:type="spellStart"/>
            <w:proofErr w:type="gramStart"/>
            <w:r w:rsidRPr="00581482">
              <w:rPr>
                <w:rFonts w:ascii="Times New Roman" w:eastAsia="Times New Roman" w:hAnsi="Times New Roman" w:cs="Times New Roman"/>
                <w:b/>
                <w:bCs/>
                <w:color w:val="000000"/>
                <w:sz w:val="20"/>
                <w:szCs w:val="20"/>
                <w:lang w:eastAsia="ru-RU"/>
              </w:rPr>
              <w:t>п</w:t>
            </w:r>
            <w:proofErr w:type="spellEnd"/>
            <w:proofErr w:type="gramEnd"/>
            <w:r w:rsidRPr="00581482">
              <w:rPr>
                <w:rFonts w:ascii="Times New Roman" w:eastAsia="Times New Roman" w:hAnsi="Times New Roman" w:cs="Times New Roman"/>
                <w:b/>
                <w:bCs/>
                <w:color w:val="000000"/>
                <w:sz w:val="20"/>
                <w:szCs w:val="20"/>
                <w:lang w:eastAsia="ru-RU"/>
              </w:rPr>
              <w:t>/</w:t>
            </w:r>
            <w:proofErr w:type="spellStart"/>
            <w:r w:rsidRPr="00581482">
              <w:rPr>
                <w:rFonts w:ascii="Times New Roman" w:eastAsia="Times New Roman" w:hAnsi="Times New Roman" w:cs="Times New Roman"/>
                <w:b/>
                <w:bCs/>
                <w:color w:val="000000"/>
                <w:sz w:val="20"/>
                <w:szCs w:val="20"/>
                <w:lang w:eastAsia="ru-RU"/>
              </w:rPr>
              <w:t>п</w:t>
            </w:r>
            <w:proofErr w:type="spellEnd"/>
          </w:p>
        </w:tc>
        <w:tc>
          <w:tcPr>
            <w:tcW w:w="5100" w:type="dxa"/>
            <w:tcBorders>
              <w:top w:val="single" w:sz="4" w:space="0" w:color="auto"/>
              <w:left w:val="nil"/>
              <w:bottom w:val="single" w:sz="4" w:space="0" w:color="auto"/>
              <w:right w:val="single" w:sz="4" w:space="0" w:color="000000"/>
            </w:tcBorders>
            <w:shd w:val="clear" w:color="000000" w:fill="F2DDDC"/>
            <w:noWrap/>
            <w:vAlign w:val="center"/>
            <w:hideMark/>
          </w:tcPr>
          <w:p w:rsidR="00581482" w:rsidRPr="00581482" w:rsidRDefault="00581482" w:rsidP="00581482">
            <w:pPr>
              <w:spacing w:after="0" w:line="240" w:lineRule="auto"/>
              <w:jc w:val="center"/>
              <w:rPr>
                <w:rFonts w:ascii="Times New Roman" w:eastAsia="Times New Roman" w:hAnsi="Times New Roman" w:cs="Times New Roman"/>
                <w:b/>
                <w:bCs/>
                <w:color w:val="000000"/>
                <w:sz w:val="20"/>
                <w:szCs w:val="20"/>
                <w:lang w:eastAsia="ru-RU"/>
              </w:rPr>
            </w:pPr>
            <w:r w:rsidRPr="00581482">
              <w:rPr>
                <w:rFonts w:ascii="Times New Roman" w:eastAsia="Times New Roman" w:hAnsi="Times New Roman" w:cs="Times New Roman"/>
                <w:b/>
                <w:bCs/>
                <w:color w:val="000000"/>
                <w:sz w:val="20"/>
                <w:szCs w:val="20"/>
                <w:lang w:eastAsia="ru-RU"/>
              </w:rPr>
              <w:t>Возрастные группы населения</w:t>
            </w:r>
          </w:p>
        </w:tc>
        <w:tc>
          <w:tcPr>
            <w:tcW w:w="1286" w:type="dxa"/>
            <w:tcBorders>
              <w:top w:val="single" w:sz="4" w:space="0" w:color="auto"/>
              <w:left w:val="nil"/>
              <w:bottom w:val="single" w:sz="4" w:space="0" w:color="auto"/>
              <w:right w:val="single" w:sz="4" w:space="0" w:color="auto"/>
            </w:tcBorders>
            <w:shd w:val="clear" w:color="000000" w:fill="F2DDDC"/>
            <w:vAlign w:val="bottom"/>
            <w:hideMark/>
          </w:tcPr>
          <w:p w:rsidR="00581482" w:rsidRPr="00581482" w:rsidRDefault="00581482" w:rsidP="00581482">
            <w:pPr>
              <w:spacing w:after="0" w:line="240" w:lineRule="auto"/>
              <w:jc w:val="center"/>
              <w:rPr>
                <w:rFonts w:ascii="Times New Roman" w:eastAsia="Times New Roman" w:hAnsi="Times New Roman" w:cs="Times New Roman"/>
                <w:b/>
                <w:bCs/>
                <w:color w:val="000000"/>
                <w:sz w:val="20"/>
                <w:szCs w:val="20"/>
                <w:lang w:eastAsia="ru-RU"/>
              </w:rPr>
            </w:pPr>
            <w:r w:rsidRPr="00581482">
              <w:rPr>
                <w:rFonts w:ascii="Times New Roman" w:eastAsia="Times New Roman" w:hAnsi="Times New Roman" w:cs="Times New Roman"/>
                <w:b/>
                <w:bCs/>
                <w:color w:val="000000"/>
                <w:sz w:val="20"/>
                <w:szCs w:val="20"/>
                <w:lang w:eastAsia="ru-RU"/>
              </w:rPr>
              <w:t>Количество населения, чел.</w:t>
            </w:r>
          </w:p>
        </w:tc>
        <w:tc>
          <w:tcPr>
            <w:tcW w:w="1460" w:type="dxa"/>
            <w:tcBorders>
              <w:top w:val="single" w:sz="4" w:space="0" w:color="auto"/>
              <w:left w:val="nil"/>
              <w:bottom w:val="single" w:sz="4" w:space="0" w:color="auto"/>
              <w:right w:val="single" w:sz="4" w:space="0" w:color="auto"/>
            </w:tcBorders>
            <w:shd w:val="clear" w:color="000000" w:fill="F2DDDC"/>
            <w:vAlign w:val="bottom"/>
            <w:hideMark/>
          </w:tcPr>
          <w:p w:rsidR="00581482" w:rsidRPr="00581482" w:rsidRDefault="00581482" w:rsidP="00581482">
            <w:pPr>
              <w:spacing w:after="0" w:line="240" w:lineRule="auto"/>
              <w:jc w:val="center"/>
              <w:rPr>
                <w:rFonts w:ascii="Times New Roman" w:eastAsia="Times New Roman" w:hAnsi="Times New Roman" w:cs="Times New Roman"/>
                <w:b/>
                <w:bCs/>
                <w:color w:val="000000"/>
                <w:sz w:val="20"/>
                <w:szCs w:val="20"/>
                <w:lang w:eastAsia="ru-RU"/>
              </w:rPr>
            </w:pPr>
            <w:r w:rsidRPr="00581482">
              <w:rPr>
                <w:rFonts w:ascii="Times New Roman" w:eastAsia="Times New Roman" w:hAnsi="Times New Roman" w:cs="Times New Roman"/>
                <w:b/>
                <w:bCs/>
                <w:color w:val="000000"/>
                <w:sz w:val="20"/>
                <w:szCs w:val="20"/>
                <w:lang w:eastAsia="ru-RU"/>
              </w:rPr>
              <w:t>Удельный вес возрастной группы</w:t>
            </w:r>
            <w:proofErr w:type="gramStart"/>
            <w:r w:rsidRPr="00581482">
              <w:rPr>
                <w:rFonts w:ascii="Times New Roman" w:eastAsia="Times New Roman" w:hAnsi="Times New Roman" w:cs="Times New Roman"/>
                <w:b/>
                <w:bCs/>
                <w:color w:val="000000"/>
                <w:sz w:val="20"/>
                <w:szCs w:val="20"/>
                <w:lang w:eastAsia="ru-RU"/>
              </w:rPr>
              <w:t xml:space="preserve"> (%)</w:t>
            </w:r>
            <w:proofErr w:type="gramEnd"/>
          </w:p>
        </w:tc>
      </w:tr>
      <w:tr w:rsidR="00581482" w:rsidRPr="00581482" w:rsidTr="00ED7D61">
        <w:trPr>
          <w:trHeight w:val="300"/>
          <w:jc w:val="center"/>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581482" w:rsidRPr="00581482" w:rsidRDefault="00581482" w:rsidP="00581482">
            <w:pPr>
              <w:spacing w:after="0" w:line="240" w:lineRule="auto"/>
              <w:jc w:val="center"/>
              <w:rPr>
                <w:rFonts w:ascii="Times New Roman" w:eastAsia="Times New Roman" w:hAnsi="Times New Roman" w:cs="Times New Roman"/>
                <w:color w:val="000000"/>
                <w:lang w:eastAsia="ru-RU"/>
              </w:rPr>
            </w:pPr>
            <w:r w:rsidRPr="00581482">
              <w:rPr>
                <w:rFonts w:ascii="Times New Roman" w:eastAsia="Times New Roman" w:hAnsi="Times New Roman" w:cs="Times New Roman"/>
                <w:color w:val="000000"/>
                <w:lang w:eastAsia="ru-RU"/>
              </w:rPr>
              <w:t>1</w:t>
            </w:r>
          </w:p>
        </w:tc>
        <w:tc>
          <w:tcPr>
            <w:tcW w:w="5100" w:type="dxa"/>
            <w:tcBorders>
              <w:top w:val="single" w:sz="4" w:space="0" w:color="auto"/>
              <w:left w:val="nil"/>
              <w:bottom w:val="single" w:sz="4" w:space="0" w:color="auto"/>
              <w:right w:val="single" w:sz="4" w:space="0" w:color="000000"/>
            </w:tcBorders>
            <w:shd w:val="clear" w:color="000000" w:fill="FFFFFF"/>
            <w:noWrap/>
            <w:vAlign w:val="center"/>
            <w:hideMark/>
          </w:tcPr>
          <w:p w:rsidR="00581482" w:rsidRPr="00581482" w:rsidRDefault="00581482" w:rsidP="00581482">
            <w:pPr>
              <w:spacing w:after="0" w:line="240" w:lineRule="auto"/>
              <w:rPr>
                <w:rFonts w:ascii="Times New Roman" w:eastAsia="Times New Roman" w:hAnsi="Times New Roman" w:cs="Times New Roman"/>
                <w:color w:val="000000"/>
                <w:lang w:eastAsia="ru-RU"/>
              </w:rPr>
            </w:pPr>
            <w:r w:rsidRPr="00581482">
              <w:rPr>
                <w:rFonts w:ascii="Times New Roman" w:eastAsia="Times New Roman" w:hAnsi="Times New Roman" w:cs="Times New Roman"/>
                <w:color w:val="000000"/>
                <w:lang w:eastAsia="ru-RU"/>
              </w:rPr>
              <w:t>Дошкольный возраст (0-6 лет)</w:t>
            </w:r>
          </w:p>
        </w:tc>
        <w:tc>
          <w:tcPr>
            <w:tcW w:w="1286" w:type="dxa"/>
            <w:tcBorders>
              <w:top w:val="nil"/>
              <w:left w:val="nil"/>
              <w:bottom w:val="single" w:sz="4" w:space="0" w:color="auto"/>
              <w:right w:val="single" w:sz="4" w:space="0" w:color="auto"/>
            </w:tcBorders>
            <w:shd w:val="clear" w:color="000000" w:fill="FFFFFF"/>
            <w:noWrap/>
            <w:vAlign w:val="center"/>
            <w:hideMark/>
          </w:tcPr>
          <w:p w:rsidR="00581482" w:rsidRPr="00581482" w:rsidRDefault="00581482" w:rsidP="00581482">
            <w:pPr>
              <w:spacing w:after="0" w:line="240" w:lineRule="auto"/>
              <w:jc w:val="center"/>
              <w:rPr>
                <w:rFonts w:ascii="Times New Roman" w:eastAsia="Times New Roman" w:hAnsi="Times New Roman" w:cs="Times New Roman"/>
                <w:color w:val="000000"/>
                <w:lang w:eastAsia="ru-RU"/>
              </w:rPr>
            </w:pPr>
            <w:r w:rsidRPr="00581482">
              <w:rPr>
                <w:rFonts w:ascii="Times New Roman" w:eastAsia="Times New Roman" w:hAnsi="Times New Roman" w:cs="Times New Roman"/>
                <w:color w:val="000000"/>
                <w:lang w:eastAsia="ru-RU"/>
              </w:rPr>
              <w:t>102</w:t>
            </w:r>
          </w:p>
        </w:tc>
        <w:tc>
          <w:tcPr>
            <w:tcW w:w="1460" w:type="dxa"/>
            <w:tcBorders>
              <w:top w:val="nil"/>
              <w:left w:val="nil"/>
              <w:bottom w:val="single" w:sz="4" w:space="0" w:color="auto"/>
              <w:right w:val="single" w:sz="4" w:space="0" w:color="auto"/>
            </w:tcBorders>
            <w:shd w:val="clear" w:color="000000" w:fill="FFFFFF"/>
            <w:noWrap/>
            <w:vAlign w:val="center"/>
            <w:hideMark/>
          </w:tcPr>
          <w:p w:rsidR="00581482" w:rsidRPr="00581482" w:rsidRDefault="00581482" w:rsidP="00581482">
            <w:pPr>
              <w:spacing w:after="0" w:line="240" w:lineRule="auto"/>
              <w:jc w:val="center"/>
              <w:rPr>
                <w:rFonts w:ascii="Times New Roman" w:eastAsia="Times New Roman" w:hAnsi="Times New Roman" w:cs="Times New Roman"/>
                <w:color w:val="000000"/>
                <w:lang w:eastAsia="ru-RU"/>
              </w:rPr>
            </w:pPr>
            <w:r w:rsidRPr="00581482">
              <w:rPr>
                <w:rFonts w:ascii="Times New Roman" w:eastAsia="Times New Roman" w:hAnsi="Times New Roman" w:cs="Times New Roman"/>
                <w:color w:val="000000"/>
                <w:lang w:eastAsia="ru-RU"/>
              </w:rPr>
              <w:t>7,61%</w:t>
            </w:r>
          </w:p>
        </w:tc>
      </w:tr>
      <w:tr w:rsidR="00581482" w:rsidRPr="00581482" w:rsidTr="00ED7D61">
        <w:trPr>
          <w:trHeight w:val="300"/>
          <w:jc w:val="center"/>
        </w:trPr>
        <w:tc>
          <w:tcPr>
            <w:tcW w:w="503" w:type="dxa"/>
            <w:tcBorders>
              <w:top w:val="nil"/>
              <w:left w:val="single" w:sz="4" w:space="0" w:color="auto"/>
              <w:bottom w:val="nil"/>
              <w:right w:val="single" w:sz="4" w:space="0" w:color="auto"/>
            </w:tcBorders>
            <w:shd w:val="clear" w:color="000000" w:fill="FFFFFF"/>
            <w:noWrap/>
            <w:vAlign w:val="center"/>
            <w:hideMark/>
          </w:tcPr>
          <w:p w:rsidR="00581482" w:rsidRPr="00581482" w:rsidRDefault="00581482" w:rsidP="00581482">
            <w:pPr>
              <w:spacing w:after="0" w:line="240" w:lineRule="auto"/>
              <w:jc w:val="center"/>
              <w:rPr>
                <w:rFonts w:ascii="Times New Roman" w:eastAsia="Times New Roman" w:hAnsi="Times New Roman" w:cs="Times New Roman"/>
                <w:color w:val="000000"/>
                <w:lang w:eastAsia="ru-RU"/>
              </w:rPr>
            </w:pPr>
            <w:r w:rsidRPr="00581482">
              <w:rPr>
                <w:rFonts w:ascii="Times New Roman" w:eastAsia="Times New Roman" w:hAnsi="Times New Roman" w:cs="Times New Roman"/>
                <w:color w:val="000000"/>
                <w:lang w:eastAsia="ru-RU"/>
              </w:rPr>
              <w:t>2</w:t>
            </w:r>
          </w:p>
        </w:tc>
        <w:tc>
          <w:tcPr>
            <w:tcW w:w="5100" w:type="dxa"/>
            <w:tcBorders>
              <w:top w:val="single" w:sz="4" w:space="0" w:color="auto"/>
              <w:left w:val="nil"/>
              <w:bottom w:val="single" w:sz="4" w:space="0" w:color="auto"/>
              <w:right w:val="single" w:sz="4" w:space="0" w:color="000000"/>
            </w:tcBorders>
            <w:shd w:val="clear" w:color="000000" w:fill="FFFFFF"/>
            <w:noWrap/>
            <w:vAlign w:val="center"/>
            <w:hideMark/>
          </w:tcPr>
          <w:p w:rsidR="00581482" w:rsidRPr="00581482" w:rsidRDefault="00581482" w:rsidP="00581482">
            <w:pPr>
              <w:spacing w:after="0" w:line="240" w:lineRule="auto"/>
              <w:rPr>
                <w:rFonts w:ascii="Times New Roman" w:eastAsia="Times New Roman" w:hAnsi="Times New Roman" w:cs="Times New Roman"/>
                <w:color w:val="000000"/>
                <w:lang w:eastAsia="ru-RU"/>
              </w:rPr>
            </w:pPr>
            <w:r w:rsidRPr="00581482">
              <w:rPr>
                <w:rFonts w:ascii="Times New Roman" w:eastAsia="Times New Roman" w:hAnsi="Times New Roman" w:cs="Times New Roman"/>
                <w:color w:val="000000"/>
                <w:lang w:eastAsia="ru-RU"/>
              </w:rPr>
              <w:t>Школьный возраст (7-17 лет)</w:t>
            </w:r>
          </w:p>
        </w:tc>
        <w:tc>
          <w:tcPr>
            <w:tcW w:w="1286" w:type="dxa"/>
            <w:tcBorders>
              <w:top w:val="nil"/>
              <w:left w:val="nil"/>
              <w:bottom w:val="single" w:sz="4" w:space="0" w:color="auto"/>
              <w:right w:val="single" w:sz="4" w:space="0" w:color="auto"/>
            </w:tcBorders>
            <w:shd w:val="clear" w:color="000000" w:fill="FFFFFF"/>
            <w:noWrap/>
            <w:vAlign w:val="center"/>
            <w:hideMark/>
          </w:tcPr>
          <w:p w:rsidR="00581482" w:rsidRPr="00581482" w:rsidRDefault="00581482" w:rsidP="00581482">
            <w:pPr>
              <w:spacing w:after="0" w:line="240" w:lineRule="auto"/>
              <w:jc w:val="center"/>
              <w:rPr>
                <w:rFonts w:ascii="Times New Roman" w:eastAsia="Times New Roman" w:hAnsi="Times New Roman" w:cs="Times New Roman"/>
                <w:color w:val="000000"/>
                <w:lang w:eastAsia="ru-RU"/>
              </w:rPr>
            </w:pPr>
            <w:r w:rsidRPr="00581482">
              <w:rPr>
                <w:rFonts w:ascii="Times New Roman" w:eastAsia="Times New Roman" w:hAnsi="Times New Roman" w:cs="Times New Roman"/>
                <w:color w:val="000000"/>
                <w:lang w:eastAsia="ru-RU"/>
              </w:rPr>
              <w:t>128</w:t>
            </w:r>
          </w:p>
        </w:tc>
        <w:tc>
          <w:tcPr>
            <w:tcW w:w="1460" w:type="dxa"/>
            <w:tcBorders>
              <w:top w:val="nil"/>
              <w:left w:val="nil"/>
              <w:bottom w:val="single" w:sz="4" w:space="0" w:color="auto"/>
              <w:right w:val="single" w:sz="4" w:space="0" w:color="auto"/>
            </w:tcBorders>
            <w:shd w:val="clear" w:color="000000" w:fill="FFFFFF"/>
            <w:noWrap/>
            <w:vAlign w:val="center"/>
            <w:hideMark/>
          </w:tcPr>
          <w:p w:rsidR="00581482" w:rsidRPr="00581482" w:rsidRDefault="00581482" w:rsidP="00581482">
            <w:pPr>
              <w:spacing w:after="0" w:line="240" w:lineRule="auto"/>
              <w:jc w:val="center"/>
              <w:rPr>
                <w:rFonts w:ascii="Times New Roman" w:eastAsia="Times New Roman" w:hAnsi="Times New Roman" w:cs="Times New Roman"/>
                <w:color w:val="000000"/>
                <w:lang w:eastAsia="ru-RU"/>
              </w:rPr>
            </w:pPr>
            <w:r w:rsidRPr="00581482">
              <w:rPr>
                <w:rFonts w:ascii="Times New Roman" w:eastAsia="Times New Roman" w:hAnsi="Times New Roman" w:cs="Times New Roman"/>
                <w:color w:val="000000"/>
                <w:lang w:eastAsia="ru-RU"/>
              </w:rPr>
              <w:t>9,55%</w:t>
            </w:r>
          </w:p>
        </w:tc>
      </w:tr>
      <w:tr w:rsidR="00581482" w:rsidRPr="00581482" w:rsidTr="00ED7D61">
        <w:trPr>
          <w:trHeight w:val="300"/>
          <w:jc w:val="center"/>
        </w:trPr>
        <w:tc>
          <w:tcPr>
            <w:tcW w:w="503"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581482" w:rsidRPr="00581482" w:rsidRDefault="00581482" w:rsidP="00581482">
            <w:pPr>
              <w:spacing w:after="0" w:line="240" w:lineRule="auto"/>
              <w:jc w:val="center"/>
              <w:rPr>
                <w:rFonts w:ascii="Times New Roman" w:eastAsia="Times New Roman" w:hAnsi="Times New Roman" w:cs="Times New Roman"/>
                <w:color w:val="000000"/>
                <w:lang w:eastAsia="ru-RU"/>
              </w:rPr>
            </w:pPr>
            <w:r w:rsidRPr="00581482">
              <w:rPr>
                <w:rFonts w:ascii="Times New Roman" w:eastAsia="Times New Roman" w:hAnsi="Times New Roman" w:cs="Times New Roman"/>
                <w:color w:val="000000"/>
                <w:lang w:eastAsia="ru-RU"/>
              </w:rPr>
              <w:t>3</w:t>
            </w:r>
          </w:p>
        </w:tc>
        <w:tc>
          <w:tcPr>
            <w:tcW w:w="5100" w:type="dxa"/>
            <w:tcBorders>
              <w:top w:val="single" w:sz="4" w:space="0" w:color="auto"/>
              <w:left w:val="nil"/>
              <w:bottom w:val="nil"/>
              <w:right w:val="single" w:sz="4" w:space="0" w:color="000000"/>
            </w:tcBorders>
            <w:shd w:val="clear" w:color="000000" w:fill="FFFFFF"/>
            <w:noWrap/>
            <w:vAlign w:val="center"/>
            <w:hideMark/>
          </w:tcPr>
          <w:p w:rsidR="00581482" w:rsidRPr="00581482" w:rsidRDefault="00581482" w:rsidP="00581482">
            <w:pPr>
              <w:spacing w:after="0" w:line="240" w:lineRule="auto"/>
              <w:rPr>
                <w:rFonts w:ascii="Times New Roman" w:eastAsia="Times New Roman" w:hAnsi="Times New Roman" w:cs="Times New Roman"/>
                <w:color w:val="000000"/>
                <w:lang w:eastAsia="ru-RU"/>
              </w:rPr>
            </w:pPr>
            <w:r w:rsidRPr="00581482">
              <w:rPr>
                <w:rFonts w:ascii="Times New Roman" w:eastAsia="Times New Roman" w:hAnsi="Times New Roman" w:cs="Times New Roman"/>
                <w:color w:val="000000"/>
                <w:lang w:eastAsia="ru-RU"/>
              </w:rPr>
              <w:t>Трудоспособный возраст</w:t>
            </w:r>
            <w:proofErr w:type="gramStart"/>
            <w:r w:rsidRPr="00581482">
              <w:rPr>
                <w:rFonts w:ascii="Times New Roman" w:eastAsia="Times New Roman" w:hAnsi="Times New Roman" w:cs="Times New Roman"/>
                <w:color w:val="000000"/>
                <w:lang w:eastAsia="ru-RU"/>
              </w:rPr>
              <w:t xml:space="preserve"> :</w:t>
            </w:r>
            <w:proofErr w:type="gramEnd"/>
          </w:p>
        </w:tc>
        <w:tc>
          <w:tcPr>
            <w:tcW w:w="1286" w:type="dxa"/>
            <w:tcBorders>
              <w:top w:val="nil"/>
              <w:left w:val="nil"/>
              <w:bottom w:val="nil"/>
              <w:right w:val="single" w:sz="4" w:space="0" w:color="auto"/>
            </w:tcBorders>
            <w:shd w:val="clear" w:color="000000" w:fill="FFFFFF"/>
            <w:noWrap/>
            <w:vAlign w:val="center"/>
            <w:hideMark/>
          </w:tcPr>
          <w:p w:rsidR="00581482" w:rsidRPr="00581482" w:rsidRDefault="00581482" w:rsidP="00581482">
            <w:pPr>
              <w:spacing w:after="0" w:line="240" w:lineRule="auto"/>
              <w:jc w:val="center"/>
              <w:rPr>
                <w:rFonts w:ascii="Times New Roman" w:eastAsia="Times New Roman" w:hAnsi="Times New Roman" w:cs="Times New Roman"/>
                <w:color w:val="000000"/>
                <w:lang w:eastAsia="ru-RU"/>
              </w:rPr>
            </w:pPr>
            <w:r w:rsidRPr="00581482">
              <w:rPr>
                <w:rFonts w:ascii="Times New Roman" w:eastAsia="Times New Roman" w:hAnsi="Times New Roman" w:cs="Times New Roman"/>
                <w:color w:val="000000"/>
                <w:lang w:eastAsia="ru-RU"/>
              </w:rPr>
              <w:t>1029</w:t>
            </w:r>
          </w:p>
        </w:tc>
        <w:tc>
          <w:tcPr>
            <w:tcW w:w="1460" w:type="dxa"/>
            <w:tcBorders>
              <w:top w:val="nil"/>
              <w:left w:val="single" w:sz="4" w:space="0" w:color="auto"/>
              <w:bottom w:val="single" w:sz="4" w:space="0" w:color="000000"/>
              <w:right w:val="single" w:sz="4" w:space="0" w:color="auto"/>
            </w:tcBorders>
            <w:shd w:val="clear" w:color="000000" w:fill="FFFFFF"/>
            <w:noWrap/>
            <w:vAlign w:val="center"/>
            <w:hideMark/>
          </w:tcPr>
          <w:p w:rsidR="00581482" w:rsidRPr="00581482" w:rsidRDefault="00581482" w:rsidP="00581482">
            <w:pPr>
              <w:spacing w:after="0" w:line="240" w:lineRule="auto"/>
              <w:jc w:val="center"/>
              <w:rPr>
                <w:rFonts w:ascii="Times New Roman" w:eastAsia="Times New Roman" w:hAnsi="Times New Roman" w:cs="Times New Roman"/>
                <w:color w:val="000000"/>
                <w:lang w:eastAsia="ru-RU"/>
              </w:rPr>
            </w:pPr>
            <w:r w:rsidRPr="00581482">
              <w:rPr>
                <w:rFonts w:ascii="Times New Roman" w:eastAsia="Times New Roman" w:hAnsi="Times New Roman" w:cs="Times New Roman"/>
                <w:color w:val="000000"/>
                <w:lang w:eastAsia="ru-RU"/>
              </w:rPr>
              <w:t>76,79%</w:t>
            </w:r>
          </w:p>
        </w:tc>
      </w:tr>
      <w:tr w:rsidR="00ED7D61" w:rsidRPr="00581482" w:rsidTr="00ED7D61">
        <w:trPr>
          <w:trHeight w:val="300"/>
          <w:jc w:val="center"/>
        </w:trPr>
        <w:tc>
          <w:tcPr>
            <w:tcW w:w="503" w:type="dxa"/>
            <w:vMerge/>
            <w:tcBorders>
              <w:top w:val="single" w:sz="4" w:space="0" w:color="auto"/>
              <w:left w:val="single" w:sz="4" w:space="0" w:color="auto"/>
              <w:bottom w:val="single" w:sz="4" w:space="0" w:color="000000"/>
              <w:right w:val="single" w:sz="4" w:space="0" w:color="auto"/>
            </w:tcBorders>
            <w:vAlign w:val="center"/>
            <w:hideMark/>
          </w:tcPr>
          <w:p w:rsidR="00ED7D61" w:rsidRPr="00581482" w:rsidRDefault="00ED7D61" w:rsidP="00581482">
            <w:pPr>
              <w:spacing w:after="0" w:line="240" w:lineRule="auto"/>
              <w:rPr>
                <w:rFonts w:ascii="Times New Roman" w:eastAsia="Times New Roman" w:hAnsi="Times New Roman" w:cs="Times New Roman"/>
                <w:color w:val="000000"/>
                <w:lang w:eastAsia="ru-RU"/>
              </w:rPr>
            </w:pPr>
          </w:p>
        </w:tc>
        <w:tc>
          <w:tcPr>
            <w:tcW w:w="5100" w:type="dxa"/>
            <w:tcBorders>
              <w:top w:val="nil"/>
              <w:left w:val="nil"/>
              <w:bottom w:val="nil"/>
              <w:right w:val="single" w:sz="4" w:space="0" w:color="000000"/>
            </w:tcBorders>
            <w:shd w:val="clear" w:color="000000" w:fill="FFFFFF"/>
            <w:noWrap/>
            <w:vAlign w:val="center"/>
            <w:hideMark/>
          </w:tcPr>
          <w:p w:rsidR="00ED7D61" w:rsidRPr="00581482" w:rsidRDefault="00ED7D61" w:rsidP="00581482">
            <w:pPr>
              <w:spacing w:after="0" w:line="240" w:lineRule="auto"/>
              <w:rPr>
                <w:rFonts w:ascii="Times New Roman" w:eastAsia="Times New Roman" w:hAnsi="Times New Roman" w:cs="Times New Roman"/>
                <w:color w:val="000000"/>
                <w:lang w:eastAsia="ru-RU"/>
              </w:rPr>
            </w:pPr>
            <w:r w:rsidRPr="00581482">
              <w:rPr>
                <w:rFonts w:ascii="Times New Roman" w:eastAsia="Times New Roman" w:hAnsi="Times New Roman" w:cs="Times New Roman"/>
                <w:color w:val="000000"/>
                <w:lang w:eastAsia="ru-RU"/>
              </w:rPr>
              <w:t>мужчины (18-59 лет)</w:t>
            </w:r>
          </w:p>
        </w:tc>
        <w:tc>
          <w:tcPr>
            <w:tcW w:w="1286" w:type="dxa"/>
            <w:tcBorders>
              <w:top w:val="nil"/>
              <w:left w:val="nil"/>
              <w:bottom w:val="nil"/>
              <w:right w:val="single" w:sz="4" w:space="0" w:color="auto"/>
            </w:tcBorders>
            <w:shd w:val="clear" w:color="000000" w:fill="FFFFFF"/>
            <w:noWrap/>
            <w:vAlign w:val="center"/>
            <w:hideMark/>
          </w:tcPr>
          <w:p w:rsidR="00ED7D61" w:rsidRPr="00581482" w:rsidRDefault="00ED7D61" w:rsidP="00581482">
            <w:pPr>
              <w:spacing w:after="0" w:line="240" w:lineRule="auto"/>
              <w:jc w:val="center"/>
              <w:rPr>
                <w:rFonts w:ascii="Times New Roman" w:eastAsia="Times New Roman" w:hAnsi="Times New Roman" w:cs="Times New Roman"/>
                <w:color w:val="000000"/>
                <w:lang w:eastAsia="ru-RU"/>
              </w:rPr>
            </w:pPr>
            <w:r w:rsidRPr="00581482">
              <w:rPr>
                <w:rFonts w:ascii="Times New Roman" w:eastAsia="Times New Roman" w:hAnsi="Times New Roman" w:cs="Times New Roman"/>
                <w:color w:val="000000"/>
                <w:lang w:eastAsia="ru-RU"/>
              </w:rPr>
              <w:t>519</w:t>
            </w:r>
          </w:p>
        </w:tc>
        <w:tc>
          <w:tcPr>
            <w:tcW w:w="1460" w:type="dxa"/>
            <w:vMerge w:val="restart"/>
            <w:tcBorders>
              <w:top w:val="nil"/>
              <w:left w:val="single" w:sz="4" w:space="0" w:color="auto"/>
              <w:right w:val="single" w:sz="4" w:space="0" w:color="auto"/>
            </w:tcBorders>
            <w:shd w:val="clear" w:color="000000" w:fill="FFFFFF"/>
            <w:vAlign w:val="center"/>
            <w:hideMark/>
          </w:tcPr>
          <w:p w:rsidR="00ED7D61" w:rsidRPr="00581482" w:rsidRDefault="00ED7D61" w:rsidP="00581482">
            <w:pPr>
              <w:spacing w:after="0" w:line="240" w:lineRule="auto"/>
              <w:rPr>
                <w:rFonts w:ascii="Times New Roman" w:eastAsia="Times New Roman" w:hAnsi="Times New Roman" w:cs="Times New Roman"/>
                <w:color w:val="000000"/>
                <w:lang w:eastAsia="ru-RU"/>
              </w:rPr>
            </w:pPr>
          </w:p>
        </w:tc>
      </w:tr>
      <w:tr w:rsidR="00ED7D61" w:rsidRPr="00581482" w:rsidTr="00ED7D61">
        <w:trPr>
          <w:trHeight w:val="300"/>
          <w:jc w:val="center"/>
        </w:trPr>
        <w:tc>
          <w:tcPr>
            <w:tcW w:w="503" w:type="dxa"/>
            <w:vMerge/>
            <w:tcBorders>
              <w:top w:val="single" w:sz="4" w:space="0" w:color="auto"/>
              <w:left w:val="single" w:sz="4" w:space="0" w:color="auto"/>
              <w:bottom w:val="single" w:sz="4" w:space="0" w:color="000000"/>
              <w:right w:val="single" w:sz="4" w:space="0" w:color="auto"/>
            </w:tcBorders>
            <w:vAlign w:val="center"/>
            <w:hideMark/>
          </w:tcPr>
          <w:p w:rsidR="00ED7D61" w:rsidRPr="00581482" w:rsidRDefault="00ED7D61" w:rsidP="00581482">
            <w:pPr>
              <w:spacing w:after="0" w:line="240" w:lineRule="auto"/>
              <w:rPr>
                <w:rFonts w:ascii="Times New Roman" w:eastAsia="Times New Roman" w:hAnsi="Times New Roman" w:cs="Times New Roman"/>
                <w:color w:val="000000"/>
                <w:lang w:eastAsia="ru-RU"/>
              </w:rPr>
            </w:pPr>
          </w:p>
        </w:tc>
        <w:tc>
          <w:tcPr>
            <w:tcW w:w="5100" w:type="dxa"/>
            <w:tcBorders>
              <w:top w:val="nil"/>
              <w:left w:val="nil"/>
              <w:bottom w:val="single" w:sz="4" w:space="0" w:color="auto"/>
              <w:right w:val="single" w:sz="4" w:space="0" w:color="000000"/>
            </w:tcBorders>
            <w:shd w:val="clear" w:color="000000" w:fill="FFFFFF"/>
            <w:noWrap/>
            <w:vAlign w:val="center"/>
            <w:hideMark/>
          </w:tcPr>
          <w:p w:rsidR="00ED7D61" w:rsidRPr="00581482" w:rsidRDefault="00ED7D61" w:rsidP="00581482">
            <w:pPr>
              <w:spacing w:after="0" w:line="240" w:lineRule="auto"/>
              <w:rPr>
                <w:rFonts w:ascii="Times New Roman" w:eastAsia="Times New Roman" w:hAnsi="Times New Roman" w:cs="Times New Roman"/>
                <w:color w:val="000000"/>
                <w:lang w:eastAsia="ru-RU"/>
              </w:rPr>
            </w:pPr>
            <w:r w:rsidRPr="00581482">
              <w:rPr>
                <w:rFonts w:ascii="Times New Roman" w:eastAsia="Times New Roman" w:hAnsi="Times New Roman" w:cs="Times New Roman"/>
                <w:color w:val="000000"/>
                <w:lang w:eastAsia="ru-RU"/>
              </w:rPr>
              <w:t>женщины (18-54 лет)</w:t>
            </w:r>
          </w:p>
        </w:tc>
        <w:tc>
          <w:tcPr>
            <w:tcW w:w="1286" w:type="dxa"/>
            <w:tcBorders>
              <w:top w:val="nil"/>
              <w:left w:val="nil"/>
              <w:bottom w:val="single" w:sz="4" w:space="0" w:color="auto"/>
              <w:right w:val="single" w:sz="4" w:space="0" w:color="auto"/>
            </w:tcBorders>
            <w:shd w:val="clear" w:color="000000" w:fill="FFFFFF"/>
            <w:noWrap/>
            <w:vAlign w:val="center"/>
            <w:hideMark/>
          </w:tcPr>
          <w:p w:rsidR="00ED7D61" w:rsidRPr="00581482" w:rsidRDefault="00ED7D61" w:rsidP="00581482">
            <w:pPr>
              <w:spacing w:after="0" w:line="240" w:lineRule="auto"/>
              <w:jc w:val="center"/>
              <w:rPr>
                <w:rFonts w:ascii="Times New Roman" w:eastAsia="Times New Roman" w:hAnsi="Times New Roman" w:cs="Times New Roman"/>
                <w:color w:val="000000"/>
                <w:lang w:eastAsia="ru-RU"/>
              </w:rPr>
            </w:pPr>
            <w:r w:rsidRPr="00581482">
              <w:rPr>
                <w:rFonts w:ascii="Times New Roman" w:eastAsia="Times New Roman" w:hAnsi="Times New Roman" w:cs="Times New Roman"/>
                <w:color w:val="000000"/>
                <w:lang w:eastAsia="ru-RU"/>
              </w:rPr>
              <w:t>510</w:t>
            </w:r>
          </w:p>
        </w:tc>
        <w:tc>
          <w:tcPr>
            <w:tcW w:w="1460" w:type="dxa"/>
            <w:vMerge/>
            <w:tcBorders>
              <w:left w:val="single" w:sz="4" w:space="0" w:color="auto"/>
              <w:bottom w:val="single" w:sz="4" w:space="0" w:color="000000"/>
              <w:right w:val="single" w:sz="4" w:space="0" w:color="auto"/>
            </w:tcBorders>
            <w:shd w:val="clear" w:color="000000" w:fill="FFFFFF"/>
            <w:vAlign w:val="center"/>
            <w:hideMark/>
          </w:tcPr>
          <w:p w:rsidR="00ED7D61" w:rsidRPr="00581482" w:rsidRDefault="00ED7D61" w:rsidP="00581482">
            <w:pPr>
              <w:spacing w:after="0" w:line="240" w:lineRule="auto"/>
              <w:rPr>
                <w:rFonts w:ascii="Times New Roman" w:eastAsia="Times New Roman" w:hAnsi="Times New Roman" w:cs="Times New Roman"/>
                <w:color w:val="000000"/>
                <w:lang w:eastAsia="ru-RU"/>
              </w:rPr>
            </w:pPr>
          </w:p>
        </w:tc>
      </w:tr>
      <w:tr w:rsidR="00581482" w:rsidRPr="00581482" w:rsidTr="00ED7D61">
        <w:trPr>
          <w:trHeight w:val="300"/>
          <w:jc w:val="center"/>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581482" w:rsidRPr="00581482" w:rsidRDefault="00581482" w:rsidP="00581482">
            <w:pPr>
              <w:spacing w:after="0" w:line="240" w:lineRule="auto"/>
              <w:jc w:val="center"/>
              <w:rPr>
                <w:rFonts w:ascii="Times New Roman" w:eastAsia="Times New Roman" w:hAnsi="Times New Roman" w:cs="Times New Roman"/>
                <w:color w:val="000000"/>
                <w:lang w:eastAsia="ru-RU"/>
              </w:rPr>
            </w:pPr>
            <w:r w:rsidRPr="00581482">
              <w:rPr>
                <w:rFonts w:ascii="Times New Roman" w:eastAsia="Times New Roman" w:hAnsi="Times New Roman" w:cs="Times New Roman"/>
                <w:color w:val="000000"/>
                <w:lang w:eastAsia="ru-RU"/>
              </w:rPr>
              <w:t>4</w:t>
            </w:r>
          </w:p>
        </w:tc>
        <w:tc>
          <w:tcPr>
            <w:tcW w:w="5100" w:type="dxa"/>
            <w:tcBorders>
              <w:top w:val="single" w:sz="4" w:space="0" w:color="auto"/>
              <w:left w:val="nil"/>
              <w:bottom w:val="single" w:sz="4" w:space="0" w:color="auto"/>
              <w:right w:val="single" w:sz="4" w:space="0" w:color="000000"/>
            </w:tcBorders>
            <w:shd w:val="clear" w:color="000000" w:fill="FFFFFF"/>
            <w:noWrap/>
            <w:vAlign w:val="center"/>
            <w:hideMark/>
          </w:tcPr>
          <w:p w:rsidR="00581482" w:rsidRPr="00581482" w:rsidRDefault="00581482" w:rsidP="00581482">
            <w:pPr>
              <w:spacing w:after="0" w:line="240" w:lineRule="auto"/>
              <w:rPr>
                <w:rFonts w:ascii="Times New Roman" w:eastAsia="Times New Roman" w:hAnsi="Times New Roman" w:cs="Times New Roman"/>
                <w:color w:val="000000"/>
                <w:lang w:eastAsia="ru-RU"/>
              </w:rPr>
            </w:pPr>
            <w:r w:rsidRPr="00581482">
              <w:rPr>
                <w:rFonts w:ascii="Times New Roman" w:eastAsia="Times New Roman" w:hAnsi="Times New Roman" w:cs="Times New Roman"/>
                <w:color w:val="000000"/>
                <w:lang w:eastAsia="ru-RU"/>
              </w:rPr>
              <w:t>Пенсионный возраст</w:t>
            </w:r>
          </w:p>
        </w:tc>
        <w:tc>
          <w:tcPr>
            <w:tcW w:w="1286" w:type="dxa"/>
            <w:tcBorders>
              <w:top w:val="nil"/>
              <w:left w:val="nil"/>
              <w:bottom w:val="single" w:sz="4" w:space="0" w:color="auto"/>
              <w:right w:val="single" w:sz="4" w:space="0" w:color="auto"/>
            </w:tcBorders>
            <w:shd w:val="clear" w:color="000000" w:fill="FFFFFF"/>
            <w:noWrap/>
            <w:vAlign w:val="center"/>
            <w:hideMark/>
          </w:tcPr>
          <w:p w:rsidR="00581482" w:rsidRPr="00581482" w:rsidRDefault="00581482" w:rsidP="00581482">
            <w:pPr>
              <w:spacing w:after="0" w:line="240" w:lineRule="auto"/>
              <w:jc w:val="center"/>
              <w:rPr>
                <w:rFonts w:ascii="Times New Roman" w:eastAsia="Times New Roman" w:hAnsi="Times New Roman" w:cs="Times New Roman"/>
                <w:color w:val="000000"/>
                <w:lang w:eastAsia="ru-RU"/>
              </w:rPr>
            </w:pPr>
            <w:r w:rsidRPr="00581482">
              <w:rPr>
                <w:rFonts w:ascii="Times New Roman" w:eastAsia="Times New Roman" w:hAnsi="Times New Roman" w:cs="Times New Roman"/>
                <w:color w:val="000000"/>
                <w:lang w:eastAsia="ru-RU"/>
              </w:rPr>
              <w:t>81</w:t>
            </w:r>
          </w:p>
        </w:tc>
        <w:tc>
          <w:tcPr>
            <w:tcW w:w="1460" w:type="dxa"/>
            <w:tcBorders>
              <w:top w:val="nil"/>
              <w:left w:val="nil"/>
              <w:bottom w:val="single" w:sz="4" w:space="0" w:color="auto"/>
              <w:right w:val="single" w:sz="4" w:space="0" w:color="auto"/>
            </w:tcBorders>
            <w:shd w:val="clear" w:color="000000" w:fill="FFFFFF"/>
            <w:noWrap/>
            <w:vAlign w:val="center"/>
            <w:hideMark/>
          </w:tcPr>
          <w:p w:rsidR="00581482" w:rsidRPr="00581482" w:rsidRDefault="00581482" w:rsidP="00581482">
            <w:pPr>
              <w:spacing w:after="0" w:line="240" w:lineRule="auto"/>
              <w:jc w:val="center"/>
              <w:rPr>
                <w:rFonts w:ascii="Times New Roman" w:eastAsia="Times New Roman" w:hAnsi="Times New Roman" w:cs="Times New Roman"/>
                <w:color w:val="000000"/>
                <w:lang w:eastAsia="ru-RU"/>
              </w:rPr>
            </w:pPr>
            <w:r w:rsidRPr="00581482">
              <w:rPr>
                <w:rFonts w:ascii="Times New Roman" w:eastAsia="Times New Roman" w:hAnsi="Times New Roman" w:cs="Times New Roman"/>
                <w:color w:val="000000"/>
                <w:lang w:eastAsia="ru-RU"/>
              </w:rPr>
              <w:t>6,04%</w:t>
            </w:r>
          </w:p>
        </w:tc>
      </w:tr>
      <w:tr w:rsidR="00581482" w:rsidRPr="00581482" w:rsidTr="00ED7D61">
        <w:trPr>
          <w:trHeight w:val="300"/>
          <w:jc w:val="center"/>
        </w:trPr>
        <w:tc>
          <w:tcPr>
            <w:tcW w:w="560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581482" w:rsidRPr="00581482" w:rsidRDefault="00581482" w:rsidP="00581482">
            <w:pPr>
              <w:spacing w:after="0" w:line="240" w:lineRule="auto"/>
              <w:jc w:val="center"/>
              <w:rPr>
                <w:rFonts w:ascii="Times New Roman" w:eastAsia="Times New Roman" w:hAnsi="Times New Roman" w:cs="Times New Roman"/>
                <w:b/>
                <w:bCs/>
                <w:color w:val="000000"/>
                <w:lang w:eastAsia="ru-RU"/>
              </w:rPr>
            </w:pPr>
            <w:r w:rsidRPr="00581482">
              <w:rPr>
                <w:rFonts w:ascii="Times New Roman" w:eastAsia="Times New Roman" w:hAnsi="Times New Roman" w:cs="Times New Roman"/>
                <w:b/>
                <w:bCs/>
                <w:color w:val="000000"/>
                <w:lang w:eastAsia="ru-RU"/>
              </w:rPr>
              <w:t>Всего</w:t>
            </w:r>
          </w:p>
        </w:tc>
        <w:tc>
          <w:tcPr>
            <w:tcW w:w="1286" w:type="dxa"/>
            <w:tcBorders>
              <w:top w:val="nil"/>
              <w:left w:val="nil"/>
              <w:bottom w:val="single" w:sz="4" w:space="0" w:color="auto"/>
              <w:right w:val="single" w:sz="4" w:space="0" w:color="auto"/>
            </w:tcBorders>
            <w:shd w:val="clear" w:color="000000" w:fill="FFFFFF"/>
            <w:noWrap/>
            <w:vAlign w:val="center"/>
            <w:hideMark/>
          </w:tcPr>
          <w:p w:rsidR="00581482" w:rsidRPr="00581482" w:rsidRDefault="00581482" w:rsidP="00581482">
            <w:pPr>
              <w:spacing w:after="0" w:line="240" w:lineRule="auto"/>
              <w:jc w:val="center"/>
              <w:rPr>
                <w:rFonts w:ascii="Times New Roman" w:eastAsia="Times New Roman" w:hAnsi="Times New Roman" w:cs="Times New Roman"/>
                <w:b/>
                <w:bCs/>
                <w:color w:val="000000"/>
                <w:lang w:eastAsia="ru-RU"/>
              </w:rPr>
            </w:pPr>
            <w:r w:rsidRPr="00581482">
              <w:rPr>
                <w:rFonts w:ascii="Times New Roman" w:eastAsia="Times New Roman" w:hAnsi="Times New Roman" w:cs="Times New Roman"/>
                <w:b/>
                <w:bCs/>
                <w:color w:val="000000"/>
                <w:lang w:eastAsia="ru-RU"/>
              </w:rPr>
              <w:t>1340</w:t>
            </w:r>
          </w:p>
        </w:tc>
        <w:tc>
          <w:tcPr>
            <w:tcW w:w="1460" w:type="dxa"/>
            <w:tcBorders>
              <w:top w:val="nil"/>
              <w:left w:val="nil"/>
              <w:bottom w:val="single" w:sz="4" w:space="0" w:color="auto"/>
              <w:right w:val="single" w:sz="4" w:space="0" w:color="auto"/>
            </w:tcBorders>
            <w:shd w:val="clear" w:color="000000" w:fill="FFFFFF"/>
            <w:noWrap/>
            <w:vAlign w:val="center"/>
            <w:hideMark/>
          </w:tcPr>
          <w:p w:rsidR="00581482" w:rsidRPr="00581482" w:rsidRDefault="00581482" w:rsidP="00581482">
            <w:pPr>
              <w:spacing w:after="0" w:line="240" w:lineRule="auto"/>
              <w:jc w:val="center"/>
              <w:rPr>
                <w:rFonts w:ascii="Times New Roman" w:eastAsia="Times New Roman" w:hAnsi="Times New Roman" w:cs="Times New Roman"/>
                <w:b/>
                <w:bCs/>
                <w:color w:val="000000"/>
                <w:lang w:eastAsia="ru-RU"/>
              </w:rPr>
            </w:pPr>
            <w:r w:rsidRPr="00581482">
              <w:rPr>
                <w:rFonts w:ascii="Times New Roman" w:eastAsia="Times New Roman" w:hAnsi="Times New Roman" w:cs="Times New Roman"/>
                <w:b/>
                <w:bCs/>
                <w:color w:val="000000"/>
                <w:lang w:eastAsia="ru-RU"/>
              </w:rPr>
              <w:t>100%</w:t>
            </w:r>
          </w:p>
        </w:tc>
      </w:tr>
    </w:tbl>
    <w:p w:rsidR="004B3E44" w:rsidRPr="004366C0" w:rsidRDefault="004B3E44" w:rsidP="00B859AE">
      <w:pPr>
        <w:spacing w:after="0" w:line="240" w:lineRule="auto"/>
        <w:jc w:val="both"/>
        <w:rPr>
          <w:rFonts w:ascii="Times New Roman" w:hAnsi="Times New Roman" w:cs="Times New Roman"/>
          <w:sz w:val="24"/>
          <w:szCs w:val="24"/>
        </w:rPr>
      </w:pPr>
    </w:p>
    <w:p w:rsidR="00032E40" w:rsidRPr="004366C0" w:rsidRDefault="009E5935" w:rsidP="00032E4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Новое строительство предусматривается вести за счет индивидуальных з</w:t>
      </w:r>
      <w:r w:rsidR="00032E40" w:rsidRPr="004366C0">
        <w:rPr>
          <w:rFonts w:ascii="Times New Roman" w:hAnsi="Times New Roman" w:cs="Times New Roman"/>
          <w:sz w:val="24"/>
          <w:szCs w:val="24"/>
        </w:rPr>
        <w:t>астройщиков.</w:t>
      </w:r>
    </w:p>
    <w:p w:rsidR="00032E40" w:rsidRPr="004366C0" w:rsidRDefault="009E5935" w:rsidP="00032E4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Современное состояние и развитие отраслей социальной сферы характеризуется следующими основными факторами и тенденциями: </w:t>
      </w:r>
    </w:p>
    <w:p w:rsidR="00032E40" w:rsidRPr="004366C0" w:rsidRDefault="009E5935" w:rsidP="00032E4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sym w:font="Symbol" w:char="F02D"/>
      </w:r>
      <w:r w:rsidRPr="004366C0">
        <w:rPr>
          <w:rFonts w:ascii="Times New Roman" w:hAnsi="Times New Roman" w:cs="Times New Roman"/>
          <w:sz w:val="24"/>
          <w:szCs w:val="24"/>
        </w:rPr>
        <w:t xml:space="preserve"> имеющейся широко разветвленной сетью государственных и муниципальных учреждений социальной сферы с низкой </w:t>
      </w:r>
      <w:proofErr w:type="spellStart"/>
      <w:r w:rsidRPr="004366C0">
        <w:rPr>
          <w:rFonts w:ascii="Times New Roman" w:hAnsi="Times New Roman" w:cs="Times New Roman"/>
          <w:sz w:val="24"/>
          <w:szCs w:val="24"/>
        </w:rPr>
        <w:t>фондо</w:t>
      </w:r>
      <w:r w:rsidR="009F1FA1">
        <w:rPr>
          <w:rFonts w:ascii="Times New Roman" w:hAnsi="Times New Roman" w:cs="Times New Roman"/>
          <w:sz w:val="24"/>
          <w:szCs w:val="24"/>
        </w:rPr>
        <w:t>-</w:t>
      </w:r>
      <w:r w:rsidRPr="004366C0">
        <w:rPr>
          <w:rFonts w:ascii="Times New Roman" w:hAnsi="Times New Roman" w:cs="Times New Roman"/>
          <w:sz w:val="24"/>
          <w:szCs w:val="24"/>
        </w:rPr>
        <w:t>вооруженностью</w:t>
      </w:r>
      <w:proofErr w:type="spellEnd"/>
      <w:r w:rsidRPr="004366C0">
        <w:rPr>
          <w:rFonts w:ascii="Times New Roman" w:hAnsi="Times New Roman" w:cs="Times New Roman"/>
          <w:sz w:val="24"/>
          <w:szCs w:val="24"/>
        </w:rPr>
        <w:t xml:space="preserve"> и устаревшим оборудованием; </w:t>
      </w:r>
    </w:p>
    <w:p w:rsidR="00032E40" w:rsidRPr="004366C0" w:rsidRDefault="009E5935" w:rsidP="00032E4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sym w:font="Symbol" w:char="F02D"/>
      </w:r>
      <w:r w:rsidRPr="004366C0">
        <w:rPr>
          <w:rFonts w:ascii="Times New Roman" w:hAnsi="Times New Roman" w:cs="Times New Roman"/>
          <w:sz w:val="24"/>
          <w:szCs w:val="24"/>
        </w:rPr>
        <w:t xml:space="preserve"> несоответствием существующей сети учреждений социально-культурной сферы и объемом оказываемых ими услуг потребностям населения; </w:t>
      </w:r>
    </w:p>
    <w:p w:rsidR="00032E40" w:rsidRPr="004366C0" w:rsidRDefault="009E5935" w:rsidP="00032E4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lastRenderedPageBreak/>
        <w:sym w:font="Symbol" w:char="F02D"/>
      </w:r>
      <w:r w:rsidRPr="004366C0">
        <w:rPr>
          <w:rFonts w:ascii="Times New Roman" w:hAnsi="Times New Roman" w:cs="Times New Roman"/>
          <w:sz w:val="24"/>
          <w:szCs w:val="24"/>
        </w:rPr>
        <w:t xml:space="preserve"> сокращением числа этих учреждений, как вследствие структурных изменений отраслей, так и ограниченности финансовых средств на их содержание и поддержание материально-технической базы; </w:t>
      </w:r>
    </w:p>
    <w:p w:rsidR="00032E40" w:rsidRPr="004366C0" w:rsidRDefault="009E5935" w:rsidP="00032E4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sym w:font="Symbol" w:char="F02D"/>
      </w:r>
      <w:r w:rsidRPr="004366C0">
        <w:rPr>
          <w:rFonts w:ascii="Times New Roman" w:hAnsi="Times New Roman" w:cs="Times New Roman"/>
          <w:sz w:val="24"/>
          <w:szCs w:val="24"/>
        </w:rPr>
        <w:t xml:space="preserve"> снижением объемов капитальных вложений в социальную сферу, замедлением темпов ввода объектов в эксплуатацию, ростом незавершенного строительства. </w:t>
      </w:r>
    </w:p>
    <w:p w:rsidR="00032E40" w:rsidRPr="004366C0" w:rsidRDefault="009E5935" w:rsidP="00032E4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Имеющаяся материально-техническая база социальной сферы и недостаточное финансирование учреждений ее отраслей не удовлетворяет потребности населения в гарантированном получении социальных услуг. </w:t>
      </w:r>
    </w:p>
    <w:p w:rsidR="00032E40" w:rsidRPr="004366C0" w:rsidRDefault="009E5935" w:rsidP="00032E4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Сложившиеся условия функционирования и развития учреждений социальной сферы требуют проведения государственной политики, направленной на рациональное использование ограниченных инвестиционных ресурсов. Обязательным условием для выделения средств на строительство учреждений социальной сферы является разработка органами исполнительной власти плана инвестиционной деятельности по развитию социальной инфраструктуры на территории субъекта Российской Федерации. Разработке инвестиционного плана должен предшествовать анализ экономической ситуации в отраслях социальной сферы и, прежде всего, анализ деятельности учреждений социальной сферы. Экономическому анализу подлежат сеть учреждений социальной сферы, находящихся в федеральной собственности, в собственности субъектов Российской Федерации, муниципальной собственности; состояние их основных фондов, потенциальная мощность, фактическая загрузка; сеть учреждений иной негосударственной собственности и их мощность (объем оказываемых услуг); обеспечение минимальных нормативных потребностей населения региона по видам социальных услуг. </w:t>
      </w:r>
    </w:p>
    <w:p w:rsidR="007171DA" w:rsidRPr="004366C0" w:rsidRDefault="009E5935" w:rsidP="00032E4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На расчетный срок </w:t>
      </w:r>
      <w:r w:rsidR="004366C0" w:rsidRPr="004366C0">
        <w:rPr>
          <w:rFonts w:ascii="Times New Roman" w:hAnsi="Times New Roman" w:cs="Times New Roman"/>
          <w:sz w:val="24"/>
          <w:szCs w:val="24"/>
        </w:rPr>
        <w:t xml:space="preserve">Николаевский </w:t>
      </w:r>
      <w:r w:rsidRPr="004366C0">
        <w:rPr>
          <w:rFonts w:ascii="Times New Roman" w:hAnsi="Times New Roman" w:cs="Times New Roman"/>
          <w:sz w:val="24"/>
          <w:szCs w:val="24"/>
        </w:rPr>
        <w:t xml:space="preserve">сельсовет должен иметь полный состав культурно-бытовых учреждений повседневного и частично периодического пользования. Расчет вместимости объектов культурно-бытового обслуживания произведен на проектную численность населения </w:t>
      </w:r>
      <w:r w:rsidR="007C2026">
        <w:rPr>
          <w:rFonts w:ascii="Times New Roman" w:hAnsi="Times New Roman" w:cs="Times New Roman"/>
          <w:sz w:val="24"/>
          <w:szCs w:val="24"/>
        </w:rPr>
        <w:t>Николаевского</w:t>
      </w:r>
      <w:r w:rsidR="007171DA" w:rsidRPr="004366C0">
        <w:rPr>
          <w:rFonts w:ascii="Times New Roman" w:hAnsi="Times New Roman" w:cs="Times New Roman"/>
          <w:sz w:val="24"/>
          <w:szCs w:val="24"/>
        </w:rPr>
        <w:t xml:space="preserve"> </w:t>
      </w:r>
      <w:r w:rsidRPr="004366C0">
        <w:rPr>
          <w:rFonts w:ascii="Times New Roman" w:hAnsi="Times New Roman" w:cs="Times New Roman"/>
          <w:sz w:val="24"/>
          <w:szCs w:val="24"/>
        </w:rPr>
        <w:t xml:space="preserve">сельсовета. </w:t>
      </w:r>
    </w:p>
    <w:p w:rsidR="00032E40" w:rsidRPr="004366C0" w:rsidRDefault="009E5935" w:rsidP="00032E40">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В соответствии</w:t>
      </w:r>
      <w:r w:rsidR="00032E40" w:rsidRPr="004366C0">
        <w:rPr>
          <w:rFonts w:ascii="Times New Roman" w:hAnsi="Times New Roman" w:cs="Times New Roman"/>
          <w:sz w:val="24"/>
          <w:szCs w:val="24"/>
        </w:rPr>
        <w:t>,</w:t>
      </w:r>
      <w:r w:rsidRPr="004366C0">
        <w:rPr>
          <w:rFonts w:ascii="Times New Roman" w:hAnsi="Times New Roman" w:cs="Times New Roman"/>
          <w:sz w:val="24"/>
          <w:szCs w:val="24"/>
        </w:rPr>
        <w:t xml:space="preserve"> с предоставленными администрацией </w:t>
      </w:r>
      <w:r w:rsidR="007C2026">
        <w:rPr>
          <w:rFonts w:ascii="Times New Roman" w:hAnsi="Times New Roman" w:cs="Times New Roman"/>
          <w:sz w:val="24"/>
          <w:szCs w:val="24"/>
        </w:rPr>
        <w:t>Николаевского</w:t>
      </w:r>
      <w:r w:rsidR="007171DA" w:rsidRPr="004366C0">
        <w:rPr>
          <w:rFonts w:ascii="Times New Roman" w:hAnsi="Times New Roman" w:cs="Times New Roman"/>
          <w:sz w:val="24"/>
          <w:szCs w:val="24"/>
        </w:rPr>
        <w:t xml:space="preserve"> </w:t>
      </w:r>
      <w:r w:rsidR="00032E40" w:rsidRPr="004366C0">
        <w:rPr>
          <w:rFonts w:ascii="Times New Roman" w:hAnsi="Times New Roman" w:cs="Times New Roman"/>
          <w:sz w:val="24"/>
          <w:szCs w:val="24"/>
        </w:rPr>
        <w:t>сельсовета данными, в</w:t>
      </w:r>
      <w:r w:rsidRPr="004366C0">
        <w:rPr>
          <w:rFonts w:ascii="Times New Roman" w:hAnsi="Times New Roman" w:cs="Times New Roman"/>
          <w:sz w:val="24"/>
          <w:szCs w:val="24"/>
        </w:rPr>
        <w:t xml:space="preserve"> систему культурно-бытового обслуживания включены следую</w:t>
      </w:r>
      <w:r w:rsidR="00032E40" w:rsidRPr="004366C0">
        <w:rPr>
          <w:rFonts w:ascii="Times New Roman" w:hAnsi="Times New Roman" w:cs="Times New Roman"/>
          <w:sz w:val="24"/>
          <w:szCs w:val="24"/>
        </w:rPr>
        <w:t>щие объекты:</w:t>
      </w:r>
    </w:p>
    <w:p w:rsidR="00032E40" w:rsidRPr="004366C0" w:rsidRDefault="009E5935" w:rsidP="00032E40">
      <w:pPr>
        <w:spacing w:after="0" w:line="240" w:lineRule="auto"/>
        <w:jc w:val="both"/>
        <w:rPr>
          <w:rFonts w:ascii="Times New Roman" w:hAnsi="Times New Roman" w:cs="Times New Roman"/>
          <w:sz w:val="24"/>
          <w:szCs w:val="24"/>
        </w:rPr>
      </w:pPr>
      <w:proofErr w:type="gramStart"/>
      <w:r w:rsidRPr="004366C0">
        <w:rPr>
          <w:rFonts w:ascii="Times New Roman" w:hAnsi="Times New Roman" w:cs="Times New Roman"/>
          <w:sz w:val="24"/>
          <w:szCs w:val="24"/>
        </w:rPr>
        <w:t xml:space="preserve">общеобразовательные школы, детские сады, амбулатория, больница, дом культуры, административные здания, библиотека, столовая, магазины, учреждения связи, финансов. </w:t>
      </w:r>
      <w:proofErr w:type="gramEnd"/>
    </w:p>
    <w:p w:rsidR="003960A5" w:rsidRPr="004366C0" w:rsidRDefault="003960A5" w:rsidP="003960A5">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Расчет объемов культурно-бытового строительства приведен в таблице 13, 14, 15</w:t>
      </w:r>
      <w:r w:rsidR="00CC0492">
        <w:rPr>
          <w:rFonts w:ascii="Times New Roman" w:hAnsi="Times New Roman" w:cs="Times New Roman"/>
          <w:sz w:val="24"/>
          <w:szCs w:val="24"/>
        </w:rPr>
        <w:t>,16</w:t>
      </w:r>
      <w:r w:rsidRPr="004366C0">
        <w:rPr>
          <w:rFonts w:ascii="Times New Roman" w:hAnsi="Times New Roman" w:cs="Times New Roman"/>
          <w:sz w:val="24"/>
          <w:szCs w:val="24"/>
        </w:rPr>
        <w:t>.</w:t>
      </w:r>
    </w:p>
    <w:p w:rsidR="00032E40" w:rsidRPr="004366C0" w:rsidRDefault="00032E40" w:rsidP="007171DA">
      <w:pPr>
        <w:spacing w:after="0" w:line="240" w:lineRule="auto"/>
        <w:ind w:firstLine="709"/>
        <w:jc w:val="both"/>
        <w:rPr>
          <w:rFonts w:ascii="Times New Roman" w:hAnsi="Times New Roman" w:cs="Times New Roman"/>
          <w:sz w:val="24"/>
          <w:szCs w:val="24"/>
        </w:rPr>
      </w:pPr>
    </w:p>
    <w:p w:rsidR="00710165" w:rsidRPr="004366C0" w:rsidRDefault="00710165" w:rsidP="007171DA">
      <w:pPr>
        <w:spacing w:after="0" w:line="240" w:lineRule="auto"/>
        <w:ind w:firstLine="709"/>
        <w:jc w:val="both"/>
        <w:rPr>
          <w:rFonts w:ascii="Times New Roman" w:hAnsi="Times New Roman" w:cs="Times New Roman"/>
          <w:sz w:val="24"/>
          <w:szCs w:val="24"/>
        </w:rPr>
      </w:pPr>
    </w:p>
    <w:p w:rsidR="00710165" w:rsidRPr="004366C0" w:rsidRDefault="00710165" w:rsidP="007171DA">
      <w:pPr>
        <w:spacing w:after="0" w:line="240" w:lineRule="auto"/>
        <w:ind w:firstLine="709"/>
        <w:jc w:val="both"/>
        <w:rPr>
          <w:rFonts w:ascii="Times New Roman" w:hAnsi="Times New Roman" w:cs="Times New Roman"/>
          <w:sz w:val="24"/>
          <w:szCs w:val="24"/>
        </w:rPr>
      </w:pPr>
    </w:p>
    <w:p w:rsidR="00710165" w:rsidRPr="004366C0" w:rsidRDefault="00710165" w:rsidP="00D474C8">
      <w:pPr>
        <w:spacing w:after="0" w:line="240" w:lineRule="auto"/>
        <w:jc w:val="both"/>
        <w:rPr>
          <w:rFonts w:ascii="Times New Roman" w:hAnsi="Times New Roman" w:cs="Times New Roman"/>
          <w:sz w:val="24"/>
          <w:szCs w:val="24"/>
        </w:rPr>
      </w:pPr>
    </w:p>
    <w:p w:rsidR="00710165" w:rsidRPr="004366C0" w:rsidRDefault="00710165" w:rsidP="00D474C8">
      <w:pPr>
        <w:spacing w:after="0" w:line="240" w:lineRule="auto"/>
        <w:jc w:val="both"/>
        <w:rPr>
          <w:rFonts w:ascii="Times New Roman" w:hAnsi="Times New Roman" w:cs="Times New Roman"/>
          <w:sz w:val="24"/>
          <w:szCs w:val="24"/>
        </w:rPr>
        <w:sectPr w:rsidR="00710165" w:rsidRPr="004366C0" w:rsidSect="001135B9">
          <w:footerReference w:type="default" r:id="rId16"/>
          <w:footerReference w:type="first" r:id="rId17"/>
          <w:pgSz w:w="11906" w:h="16838"/>
          <w:pgMar w:top="1134" w:right="849" w:bottom="1134" w:left="1701" w:header="708" w:footer="708" w:gutter="0"/>
          <w:pgNumType w:start="3"/>
          <w:cols w:space="708"/>
          <w:titlePg/>
          <w:docGrid w:linePitch="360"/>
        </w:sectPr>
      </w:pPr>
    </w:p>
    <w:tbl>
      <w:tblPr>
        <w:tblW w:w="15940" w:type="dxa"/>
        <w:tblInd w:w="-318" w:type="dxa"/>
        <w:tblLook w:val="04A0"/>
      </w:tblPr>
      <w:tblGrid>
        <w:gridCol w:w="500"/>
        <w:gridCol w:w="2020"/>
        <w:gridCol w:w="920"/>
        <w:gridCol w:w="971"/>
        <w:gridCol w:w="129"/>
        <w:gridCol w:w="271"/>
        <w:gridCol w:w="895"/>
        <w:gridCol w:w="365"/>
        <w:gridCol w:w="1095"/>
        <w:gridCol w:w="365"/>
        <w:gridCol w:w="755"/>
        <w:gridCol w:w="1040"/>
        <w:gridCol w:w="365"/>
        <w:gridCol w:w="784"/>
        <w:gridCol w:w="365"/>
        <w:gridCol w:w="755"/>
        <w:gridCol w:w="365"/>
        <w:gridCol w:w="735"/>
        <w:gridCol w:w="365"/>
        <w:gridCol w:w="595"/>
        <w:gridCol w:w="365"/>
        <w:gridCol w:w="595"/>
        <w:gridCol w:w="365"/>
        <w:gridCol w:w="595"/>
        <w:gridCol w:w="365"/>
      </w:tblGrid>
      <w:tr w:rsidR="00CC0492" w:rsidRPr="00CC0492" w:rsidTr="00CC0492">
        <w:trPr>
          <w:trHeight w:val="300"/>
        </w:trPr>
        <w:tc>
          <w:tcPr>
            <w:tcW w:w="500" w:type="dxa"/>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lastRenderedPageBreak/>
              <w:t> </w:t>
            </w:r>
          </w:p>
        </w:tc>
        <w:tc>
          <w:tcPr>
            <w:tcW w:w="2020" w:type="dxa"/>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таблица 13</w:t>
            </w:r>
          </w:p>
        </w:tc>
        <w:tc>
          <w:tcPr>
            <w:tcW w:w="920" w:type="dxa"/>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1100"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271" w:type="dxa"/>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1260"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1460"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2160" w:type="dxa"/>
            <w:gridSpan w:val="3"/>
            <w:tcBorders>
              <w:top w:val="nil"/>
              <w:left w:val="nil"/>
              <w:bottom w:val="nil"/>
              <w:right w:val="nil"/>
            </w:tcBorders>
            <w:shd w:val="clear" w:color="auto" w:fill="auto"/>
            <w:noWrap/>
            <w:vAlign w:val="bottom"/>
            <w:hideMark/>
          </w:tcPr>
          <w:p w:rsidR="00CC0492" w:rsidRPr="00164248" w:rsidRDefault="00CC0492" w:rsidP="00CC0492">
            <w:pPr>
              <w:spacing w:after="0" w:line="240" w:lineRule="auto"/>
              <w:rPr>
                <w:rFonts w:ascii="Times New Roman" w:eastAsia="Times New Roman" w:hAnsi="Times New Roman" w:cs="Times New Roman"/>
                <w:b/>
                <w:i/>
                <w:color w:val="000000"/>
                <w:lang w:eastAsia="ru-RU"/>
              </w:rPr>
            </w:pPr>
            <w:r w:rsidRPr="00164248">
              <w:rPr>
                <w:rFonts w:ascii="Times New Roman" w:eastAsia="Times New Roman" w:hAnsi="Times New Roman" w:cs="Times New Roman"/>
                <w:b/>
                <w:i/>
                <w:color w:val="000000"/>
                <w:lang w:eastAsia="ru-RU"/>
              </w:rPr>
              <w:t>село Николаевка</w:t>
            </w:r>
          </w:p>
        </w:tc>
        <w:tc>
          <w:tcPr>
            <w:tcW w:w="1149" w:type="dxa"/>
            <w:gridSpan w:val="2"/>
            <w:tcBorders>
              <w:top w:val="nil"/>
              <w:left w:val="nil"/>
              <w:bottom w:val="nil"/>
              <w:right w:val="nil"/>
            </w:tcBorders>
            <w:shd w:val="clear" w:color="auto" w:fill="auto"/>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FF0000"/>
                <w:lang w:eastAsia="ru-RU"/>
              </w:rPr>
            </w:pPr>
          </w:p>
        </w:tc>
        <w:tc>
          <w:tcPr>
            <w:tcW w:w="1120"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1100"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65" w:type="dxa"/>
          <w:trHeight w:val="495"/>
        </w:trPr>
        <w:tc>
          <w:tcPr>
            <w:tcW w:w="5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 xml:space="preserve">№ </w:t>
            </w:r>
            <w:proofErr w:type="spellStart"/>
            <w:r w:rsidRPr="00CC0492">
              <w:rPr>
                <w:rFonts w:ascii="Times New Roman" w:eastAsia="Times New Roman" w:hAnsi="Times New Roman" w:cs="Times New Roman"/>
                <w:b/>
                <w:bCs/>
                <w:color w:val="000000"/>
                <w:sz w:val="18"/>
                <w:szCs w:val="18"/>
                <w:lang w:eastAsia="ru-RU"/>
              </w:rPr>
              <w:t>пп</w:t>
            </w:r>
            <w:proofErr w:type="spellEnd"/>
          </w:p>
        </w:tc>
        <w:tc>
          <w:tcPr>
            <w:tcW w:w="3911"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Наименование</w:t>
            </w:r>
          </w:p>
        </w:tc>
        <w:tc>
          <w:tcPr>
            <w:tcW w:w="1295" w:type="dxa"/>
            <w:gridSpan w:val="3"/>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Ед.</w:t>
            </w:r>
            <w:r w:rsidR="00474E77">
              <w:rPr>
                <w:rFonts w:ascii="Times New Roman" w:eastAsia="Times New Roman" w:hAnsi="Times New Roman" w:cs="Times New Roman"/>
                <w:b/>
                <w:bCs/>
                <w:color w:val="000000"/>
                <w:sz w:val="18"/>
                <w:szCs w:val="18"/>
                <w:lang w:eastAsia="ru-RU"/>
              </w:rPr>
              <w:t xml:space="preserve"> </w:t>
            </w:r>
            <w:proofErr w:type="spellStart"/>
            <w:r w:rsidRPr="00CC0492">
              <w:rPr>
                <w:rFonts w:ascii="Times New Roman" w:eastAsia="Times New Roman" w:hAnsi="Times New Roman" w:cs="Times New Roman"/>
                <w:b/>
                <w:bCs/>
                <w:color w:val="000000"/>
                <w:sz w:val="18"/>
                <w:szCs w:val="18"/>
                <w:lang w:eastAsia="ru-RU"/>
              </w:rPr>
              <w:t>изм</w:t>
            </w:r>
            <w:proofErr w:type="spellEnd"/>
            <w:r w:rsidRPr="00CC0492">
              <w:rPr>
                <w:rFonts w:ascii="Times New Roman" w:eastAsia="Times New Roman" w:hAnsi="Times New Roman" w:cs="Times New Roman"/>
                <w:b/>
                <w:bCs/>
                <w:color w:val="000000"/>
                <w:sz w:val="18"/>
                <w:szCs w:val="18"/>
                <w:lang w:eastAsia="ru-RU"/>
              </w:rPr>
              <w:t>.</w:t>
            </w:r>
          </w:p>
        </w:tc>
        <w:tc>
          <w:tcPr>
            <w:tcW w:w="1460" w:type="dxa"/>
            <w:gridSpan w:val="2"/>
            <w:vMerge w:val="restart"/>
            <w:tcBorders>
              <w:top w:val="single" w:sz="4" w:space="0" w:color="auto"/>
              <w:left w:val="single" w:sz="4" w:space="0" w:color="auto"/>
              <w:bottom w:val="single" w:sz="4" w:space="0" w:color="000000"/>
              <w:right w:val="nil"/>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Норма по СП 42.13330.201</w:t>
            </w:r>
          </w:p>
        </w:tc>
        <w:tc>
          <w:tcPr>
            <w:tcW w:w="216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Требуется</w:t>
            </w:r>
          </w:p>
        </w:tc>
        <w:tc>
          <w:tcPr>
            <w:tcW w:w="226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Существ</w:t>
            </w:r>
            <w:proofErr w:type="gramStart"/>
            <w:r w:rsidRPr="00CC0492">
              <w:rPr>
                <w:rFonts w:ascii="Times New Roman" w:eastAsia="Times New Roman" w:hAnsi="Times New Roman" w:cs="Times New Roman"/>
                <w:b/>
                <w:bCs/>
                <w:color w:val="000000"/>
                <w:sz w:val="18"/>
                <w:szCs w:val="18"/>
                <w:lang w:eastAsia="ru-RU"/>
              </w:rPr>
              <w:t>.</w:t>
            </w:r>
            <w:proofErr w:type="gramEnd"/>
            <w:r w:rsidRPr="00CC0492">
              <w:rPr>
                <w:rFonts w:ascii="Times New Roman" w:eastAsia="Times New Roman" w:hAnsi="Times New Roman" w:cs="Times New Roman"/>
                <w:b/>
                <w:bCs/>
                <w:color w:val="000000"/>
                <w:sz w:val="18"/>
                <w:szCs w:val="18"/>
                <w:lang w:eastAsia="ru-RU"/>
              </w:rPr>
              <w:t xml:space="preserve"> </w:t>
            </w:r>
            <w:proofErr w:type="spellStart"/>
            <w:proofErr w:type="gramStart"/>
            <w:r w:rsidRPr="00CC0492">
              <w:rPr>
                <w:rFonts w:ascii="Times New Roman" w:eastAsia="Times New Roman" w:hAnsi="Times New Roman" w:cs="Times New Roman"/>
                <w:b/>
                <w:bCs/>
                <w:color w:val="000000"/>
                <w:sz w:val="18"/>
                <w:szCs w:val="18"/>
                <w:lang w:eastAsia="ru-RU"/>
              </w:rPr>
              <w:t>с</w:t>
            </w:r>
            <w:proofErr w:type="gramEnd"/>
            <w:r w:rsidRPr="00CC0492">
              <w:rPr>
                <w:rFonts w:ascii="Times New Roman" w:eastAsia="Times New Roman" w:hAnsi="Times New Roman" w:cs="Times New Roman"/>
                <w:b/>
                <w:bCs/>
                <w:color w:val="000000"/>
                <w:sz w:val="18"/>
                <w:szCs w:val="18"/>
                <w:lang w:eastAsia="ru-RU"/>
              </w:rPr>
              <w:t>охран</w:t>
            </w:r>
            <w:proofErr w:type="spellEnd"/>
            <w:r w:rsidRPr="00CC0492">
              <w:rPr>
                <w:rFonts w:ascii="Times New Roman" w:eastAsia="Times New Roman" w:hAnsi="Times New Roman" w:cs="Times New Roman"/>
                <w:b/>
                <w:bCs/>
                <w:color w:val="000000"/>
                <w:sz w:val="18"/>
                <w:szCs w:val="18"/>
                <w:lang w:eastAsia="ru-RU"/>
              </w:rPr>
              <w:t>.</w:t>
            </w:r>
          </w:p>
        </w:tc>
        <w:tc>
          <w:tcPr>
            <w:tcW w:w="206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Новое строительство</w:t>
            </w:r>
          </w:p>
        </w:tc>
        <w:tc>
          <w:tcPr>
            <w:tcW w:w="1920" w:type="dxa"/>
            <w:gridSpan w:val="4"/>
            <w:tcBorders>
              <w:top w:val="single" w:sz="4" w:space="0" w:color="auto"/>
              <w:left w:val="nil"/>
              <w:bottom w:val="single" w:sz="4" w:space="0" w:color="auto"/>
              <w:right w:val="single" w:sz="4" w:space="0" w:color="000000"/>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 xml:space="preserve">Требуется территории, </w:t>
            </w:r>
            <w:proofErr w:type="gramStart"/>
            <w:r w:rsidRPr="00CC0492">
              <w:rPr>
                <w:rFonts w:ascii="Times New Roman" w:eastAsia="Times New Roman" w:hAnsi="Times New Roman" w:cs="Times New Roman"/>
                <w:b/>
                <w:bCs/>
                <w:color w:val="000000"/>
                <w:sz w:val="18"/>
                <w:szCs w:val="18"/>
                <w:lang w:eastAsia="ru-RU"/>
              </w:rPr>
              <w:t>га</w:t>
            </w:r>
            <w:proofErr w:type="gramEnd"/>
          </w:p>
        </w:tc>
      </w:tr>
      <w:tr w:rsidR="00CC0492" w:rsidRPr="00CC0492" w:rsidTr="00CC0492">
        <w:trPr>
          <w:gridAfter w:val="1"/>
          <w:wAfter w:w="365" w:type="dxa"/>
          <w:trHeight w:val="330"/>
        </w:trPr>
        <w:tc>
          <w:tcPr>
            <w:tcW w:w="500" w:type="dxa"/>
            <w:vMerge/>
            <w:tcBorders>
              <w:top w:val="single" w:sz="4" w:space="0" w:color="auto"/>
              <w:left w:val="single" w:sz="4" w:space="0" w:color="auto"/>
              <w:bottom w:val="single" w:sz="4" w:space="0" w:color="000000"/>
              <w:right w:val="single" w:sz="4" w:space="0" w:color="auto"/>
            </w:tcBorders>
            <w:vAlign w:val="center"/>
            <w:hideMark/>
          </w:tcPr>
          <w:p w:rsidR="00CC0492" w:rsidRPr="00CC0492" w:rsidRDefault="00CC0492" w:rsidP="00CC0492">
            <w:pPr>
              <w:spacing w:after="0" w:line="240" w:lineRule="auto"/>
              <w:rPr>
                <w:rFonts w:ascii="Times New Roman" w:eastAsia="Times New Roman" w:hAnsi="Times New Roman" w:cs="Times New Roman"/>
                <w:b/>
                <w:bCs/>
                <w:color w:val="000000"/>
                <w:sz w:val="18"/>
                <w:szCs w:val="18"/>
                <w:lang w:eastAsia="ru-RU"/>
              </w:rPr>
            </w:pPr>
          </w:p>
        </w:tc>
        <w:tc>
          <w:tcPr>
            <w:tcW w:w="3911" w:type="dxa"/>
            <w:gridSpan w:val="3"/>
            <w:vMerge/>
            <w:tcBorders>
              <w:top w:val="single" w:sz="4" w:space="0" w:color="auto"/>
              <w:left w:val="single" w:sz="4" w:space="0" w:color="auto"/>
              <w:bottom w:val="single" w:sz="4" w:space="0" w:color="auto"/>
              <w:right w:val="single" w:sz="4" w:space="0" w:color="auto"/>
            </w:tcBorders>
            <w:vAlign w:val="center"/>
            <w:hideMark/>
          </w:tcPr>
          <w:p w:rsidR="00CC0492" w:rsidRPr="00CC0492" w:rsidRDefault="00CC0492" w:rsidP="00CC0492">
            <w:pPr>
              <w:spacing w:after="0" w:line="240" w:lineRule="auto"/>
              <w:rPr>
                <w:rFonts w:ascii="Times New Roman" w:eastAsia="Times New Roman" w:hAnsi="Times New Roman" w:cs="Times New Roman"/>
                <w:b/>
                <w:bCs/>
                <w:color w:val="000000"/>
                <w:sz w:val="18"/>
                <w:szCs w:val="18"/>
                <w:lang w:eastAsia="ru-RU"/>
              </w:rPr>
            </w:pPr>
          </w:p>
        </w:tc>
        <w:tc>
          <w:tcPr>
            <w:tcW w:w="1295" w:type="dxa"/>
            <w:gridSpan w:val="3"/>
            <w:vMerge/>
            <w:tcBorders>
              <w:top w:val="single" w:sz="4" w:space="0" w:color="auto"/>
              <w:left w:val="single" w:sz="4" w:space="0" w:color="auto"/>
              <w:bottom w:val="single" w:sz="4" w:space="0" w:color="000000"/>
              <w:right w:val="single" w:sz="4" w:space="0" w:color="auto"/>
            </w:tcBorders>
            <w:vAlign w:val="center"/>
            <w:hideMark/>
          </w:tcPr>
          <w:p w:rsidR="00CC0492" w:rsidRPr="00CC0492" w:rsidRDefault="00CC0492" w:rsidP="00CC0492">
            <w:pPr>
              <w:spacing w:after="0" w:line="240" w:lineRule="auto"/>
              <w:rPr>
                <w:rFonts w:ascii="Times New Roman" w:eastAsia="Times New Roman" w:hAnsi="Times New Roman" w:cs="Times New Roman"/>
                <w:b/>
                <w:bCs/>
                <w:color w:val="000000"/>
                <w:sz w:val="18"/>
                <w:szCs w:val="18"/>
                <w:lang w:eastAsia="ru-RU"/>
              </w:rPr>
            </w:pPr>
          </w:p>
        </w:tc>
        <w:tc>
          <w:tcPr>
            <w:tcW w:w="1460" w:type="dxa"/>
            <w:gridSpan w:val="2"/>
            <w:vMerge/>
            <w:tcBorders>
              <w:top w:val="single" w:sz="4" w:space="0" w:color="auto"/>
              <w:left w:val="single" w:sz="4" w:space="0" w:color="auto"/>
              <w:bottom w:val="single" w:sz="4" w:space="0" w:color="000000"/>
              <w:right w:val="nil"/>
            </w:tcBorders>
            <w:vAlign w:val="center"/>
            <w:hideMark/>
          </w:tcPr>
          <w:p w:rsidR="00CC0492" w:rsidRPr="00CC0492" w:rsidRDefault="00CC0492" w:rsidP="00CC0492">
            <w:pPr>
              <w:spacing w:after="0" w:line="240" w:lineRule="auto"/>
              <w:rPr>
                <w:rFonts w:ascii="Times New Roman" w:eastAsia="Times New Roman" w:hAnsi="Times New Roman" w:cs="Times New Roman"/>
                <w:b/>
                <w:bCs/>
                <w:color w:val="000000"/>
                <w:sz w:val="18"/>
                <w:szCs w:val="18"/>
                <w:lang w:eastAsia="ru-RU"/>
              </w:rPr>
            </w:pPr>
          </w:p>
        </w:tc>
        <w:tc>
          <w:tcPr>
            <w:tcW w:w="112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xml:space="preserve">1 </w:t>
            </w:r>
            <w:proofErr w:type="spellStart"/>
            <w:r w:rsidRPr="00CC0492">
              <w:rPr>
                <w:rFonts w:ascii="Times New Roman" w:eastAsia="Times New Roman" w:hAnsi="Times New Roman" w:cs="Times New Roman"/>
                <w:b/>
                <w:bCs/>
                <w:color w:val="000000"/>
                <w:sz w:val="20"/>
                <w:szCs w:val="20"/>
                <w:lang w:eastAsia="ru-RU"/>
              </w:rPr>
              <w:t>оч</w:t>
            </w:r>
            <w:proofErr w:type="spellEnd"/>
            <w:r w:rsidRPr="00CC0492">
              <w:rPr>
                <w:rFonts w:ascii="Times New Roman" w:eastAsia="Times New Roman" w:hAnsi="Times New Roman" w:cs="Times New Roman"/>
                <w:b/>
                <w:bCs/>
                <w:color w:val="000000"/>
                <w:sz w:val="20"/>
                <w:szCs w:val="20"/>
                <w:lang w:eastAsia="ru-RU"/>
              </w:rPr>
              <w:t>.</w:t>
            </w:r>
          </w:p>
        </w:tc>
        <w:tc>
          <w:tcPr>
            <w:tcW w:w="1040" w:type="dxa"/>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РС</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проектное</w:t>
            </w:r>
          </w:p>
        </w:tc>
        <w:tc>
          <w:tcPr>
            <w:tcW w:w="112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факт.</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xml:space="preserve">1 </w:t>
            </w:r>
            <w:proofErr w:type="spellStart"/>
            <w:r w:rsidRPr="00CC0492">
              <w:rPr>
                <w:rFonts w:ascii="Times New Roman" w:eastAsia="Times New Roman" w:hAnsi="Times New Roman" w:cs="Times New Roman"/>
                <w:b/>
                <w:bCs/>
                <w:color w:val="000000"/>
                <w:sz w:val="20"/>
                <w:szCs w:val="20"/>
                <w:lang w:eastAsia="ru-RU"/>
              </w:rPr>
              <w:t>оч</w:t>
            </w:r>
            <w:proofErr w:type="spellEnd"/>
            <w:r w:rsidRPr="00CC0492">
              <w:rPr>
                <w:rFonts w:ascii="Times New Roman" w:eastAsia="Times New Roman" w:hAnsi="Times New Roman" w:cs="Times New Roman"/>
                <w:b/>
                <w:bCs/>
                <w:color w:val="000000"/>
                <w:sz w:val="20"/>
                <w:szCs w:val="20"/>
                <w:lang w:eastAsia="ru-RU"/>
              </w:rPr>
              <w:t>.</w:t>
            </w:r>
          </w:p>
        </w:tc>
        <w:tc>
          <w:tcPr>
            <w:tcW w:w="96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РС</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xml:space="preserve">1 </w:t>
            </w:r>
            <w:proofErr w:type="spellStart"/>
            <w:r w:rsidRPr="00CC0492">
              <w:rPr>
                <w:rFonts w:ascii="Times New Roman" w:eastAsia="Times New Roman" w:hAnsi="Times New Roman" w:cs="Times New Roman"/>
                <w:b/>
                <w:bCs/>
                <w:color w:val="000000"/>
                <w:sz w:val="20"/>
                <w:szCs w:val="20"/>
                <w:lang w:eastAsia="ru-RU"/>
              </w:rPr>
              <w:t>оч</w:t>
            </w:r>
            <w:proofErr w:type="spellEnd"/>
            <w:r w:rsidRPr="00CC0492">
              <w:rPr>
                <w:rFonts w:ascii="Times New Roman" w:eastAsia="Times New Roman" w:hAnsi="Times New Roman" w:cs="Times New Roman"/>
                <w:b/>
                <w:bCs/>
                <w:color w:val="000000"/>
                <w:sz w:val="20"/>
                <w:szCs w:val="20"/>
                <w:lang w:eastAsia="ru-RU"/>
              </w:rPr>
              <w:t>.</w:t>
            </w:r>
          </w:p>
        </w:tc>
        <w:tc>
          <w:tcPr>
            <w:tcW w:w="96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РС</w:t>
            </w:r>
          </w:p>
        </w:tc>
      </w:tr>
      <w:tr w:rsidR="00CC0492" w:rsidRPr="00CC0492" w:rsidTr="00CC0492">
        <w:trPr>
          <w:gridAfter w:val="1"/>
          <w:wAfter w:w="365" w:type="dxa"/>
          <w:trHeight w:val="300"/>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1</w:t>
            </w:r>
          </w:p>
        </w:tc>
        <w:tc>
          <w:tcPr>
            <w:tcW w:w="391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2</w:t>
            </w:r>
          </w:p>
        </w:tc>
        <w:tc>
          <w:tcPr>
            <w:tcW w:w="1295"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3</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4</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5</w:t>
            </w:r>
          </w:p>
        </w:tc>
        <w:tc>
          <w:tcPr>
            <w:tcW w:w="1040"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6</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7</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8</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9</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10</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11</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12</w:t>
            </w:r>
          </w:p>
        </w:tc>
      </w:tr>
      <w:tr w:rsidR="00CC0492" w:rsidRPr="00CC0492" w:rsidTr="00CC0492">
        <w:trPr>
          <w:gridAfter w:val="1"/>
          <w:wAfter w:w="365" w:type="dxa"/>
          <w:trHeight w:val="300"/>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w:t>
            </w:r>
          </w:p>
        </w:tc>
        <w:tc>
          <w:tcPr>
            <w:tcW w:w="3911"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sz w:val="20"/>
                <w:szCs w:val="20"/>
                <w:lang w:eastAsia="ru-RU"/>
              </w:rPr>
            </w:pPr>
            <w:r w:rsidRPr="00CC0492">
              <w:rPr>
                <w:rFonts w:ascii="Times New Roman" w:eastAsia="Times New Roman" w:hAnsi="Times New Roman" w:cs="Times New Roman"/>
                <w:color w:val="000000"/>
                <w:sz w:val="20"/>
                <w:szCs w:val="20"/>
                <w:lang w:eastAsia="ru-RU"/>
              </w:rPr>
              <w:t>Население</w:t>
            </w:r>
          </w:p>
        </w:tc>
        <w:tc>
          <w:tcPr>
            <w:tcW w:w="1295"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20"/>
                <w:szCs w:val="20"/>
                <w:lang w:eastAsia="ru-RU"/>
              </w:rPr>
            </w:pPr>
            <w:r w:rsidRPr="00CC0492">
              <w:rPr>
                <w:rFonts w:ascii="Times New Roman" w:eastAsia="Times New Roman" w:hAnsi="Times New Roman" w:cs="Times New Roman"/>
                <w:color w:val="000000"/>
                <w:sz w:val="20"/>
                <w:szCs w:val="20"/>
                <w:lang w:eastAsia="ru-RU"/>
              </w:rPr>
              <w:t>тыс</w:t>
            </w:r>
            <w:proofErr w:type="gramStart"/>
            <w:r w:rsidRPr="00CC0492">
              <w:rPr>
                <w:rFonts w:ascii="Times New Roman" w:eastAsia="Times New Roman" w:hAnsi="Times New Roman" w:cs="Times New Roman"/>
                <w:color w:val="000000"/>
                <w:sz w:val="20"/>
                <w:szCs w:val="20"/>
                <w:lang w:eastAsia="ru-RU"/>
              </w:rPr>
              <w:t>.ч</w:t>
            </w:r>
            <w:proofErr w:type="gramEnd"/>
            <w:r w:rsidRPr="00CC0492">
              <w:rPr>
                <w:rFonts w:ascii="Times New Roman" w:eastAsia="Times New Roman" w:hAnsi="Times New Roman" w:cs="Times New Roman"/>
                <w:color w:val="000000"/>
                <w:sz w:val="20"/>
                <w:szCs w:val="20"/>
                <w:lang w:eastAsia="ru-RU"/>
              </w:rPr>
              <w:t>ел.</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w:t>
            </w:r>
          </w:p>
        </w:tc>
        <w:tc>
          <w:tcPr>
            <w:tcW w:w="1120" w:type="dxa"/>
            <w:gridSpan w:val="2"/>
            <w:tcBorders>
              <w:top w:val="nil"/>
              <w:left w:val="nil"/>
              <w:bottom w:val="single" w:sz="4" w:space="0" w:color="auto"/>
              <w:right w:val="single" w:sz="4" w:space="0" w:color="auto"/>
            </w:tcBorders>
            <w:shd w:val="clear" w:color="000000" w:fill="FFFFFF"/>
            <w:vAlign w:val="center"/>
            <w:hideMark/>
          </w:tcPr>
          <w:p w:rsidR="00CC0492" w:rsidRPr="00164248" w:rsidRDefault="00CC0492" w:rsidP="00CC0492">
            <w:pPr>
              <w:spacing w:after="0" w:line="240" w:lineRule="auto"/>
              <w:jc w:val="center"/>
              <w:rPr>
                <w:rFonts w:ascii="Times New Roman" w:eastAsia="Times New Roman" w:hAnsi="Times New Roman" w:cs="Times New Roman"/>
                <w:b/>
                <w:bCs/>
                <w:sz w:val="20"/>
                <w:szCs w:val="20"/>
                <w:lang w:eastAsia="ru-RU"/>
              </w:rPr>
            </w:pPr>
            <w:r w:rsidRPr="00164248">
              <w:rPr>
                <w:rFonts w:ascii="Times New Roman" w:eastAsia="Times New Roman" w:hAnsi="Times New Roman" w:cs="Times New Roman"/>
                <w:b/>
                <w:bCs/>
                <w:sz w:val="20"/>
                <w:szCs w:val="20"/>
                <w:lang w:eastAsia="ru-RU"/>
              </w:rPr>
              <w:t>0,802</w:t>
            </w:r>
          </w:p>
        </w:tc>
        <w:tc>
          <w:tcPr>
            <w:tcW w:w="1040"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b/>
                <w:bCs/>
                <w:sz w:val="20"/>
                <w:szCs w:val="20"/>
                <w:lang w:eastAsia="ru-RU"/>
              </w:rPr>
            </w:pPr>
            <w:r w:rsidRPr="00164248">
              <w:rPr>
                <w:rFonts w:ascii="Times New Roman" w:eastAsia="Times New Roman" w:hAnsi="Times New Roman" w:cs="Times New Roman"/>
                <w:b/>
                <w:bCs/>
                <w:sz w:val="20"/>
                <w:szCs w:val="20"/>
                <w:lang w:eastAsia="ru-RU"/>
              </w:rPr>
              <w:t>0,870</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b/>
                <w:bCs/>
                <w:sz w:val="20"/>
                <w:szCs w:val="20"/>
                <w:lang w:eastAsia="ru-RU"/>
              </w:rPr>
            </w:pPr>
            <w:r w:rsidRPr="00164248">
              <w:rPr>
                <w:rFonts w:ascii="Times New Roman" w:eastAsia="Times New Roman" w:hAnsi="Times New Roman" w:cs="Times New Roman"/>
                <w:b/>
                <w:bCs/>
                <w:sz w:val="20"/>
                <w:szCs w:val="20"/>
                <w:lang w:eastAsia="ru-RU"/>
              </w:rPr>
              <w:t> </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b/>
                <w:bCs/>
                <w:sz w:val="20"/>
                <w:szCs w:val="20"/>
                <w:lang w:eastAsia="ru-RU"/>
              </w:rPr>
            </w:pPr>
            <w:r w:rsidRPr="00164248">
              <w:rPr>
                <w:rFonts w:ascii="Times New Roman" w:eastAsia="Times New Roman" w:hAnsi="Times New Roman" w:cs="Times New Roman"/>
                <w:b/>
                <w:bCs/>
                <w:sz w:val="20"/>
                <w:szCs w:val="20"/>
                <w:lang w:eastAsia="ru-RU"/>
              </w:rPr>
              <w:t> </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b/>
                <w:bCs/>
                <w:sz w:val="20"/>
                <w:szCs w:val="20"/>
                <w:lang w:eastAsia="ru-RU"/>
              </w:rPr>
            </w:pPr>
            <w:r w:rsidRPr="00164248">
              <w:rPr>
                <w:rFonts w:ascii="Times New Roman" w:eastAsia="Times New Roman" w:hAnsi="Times New Roman" w:cs="Times New Roman"/>
                <w:b/>
                <w:bCs/>
                <w:sz w:val="20"/>
                <w:szCs w:val="2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sz w:val="20"/>
                <w:szCs w:val="20"/>
                <w:lang w:eastAsia="ru-RU"/>
              </w:rPr>
            </w:pPr>
            <w:r w:rsidRPr="00164248">
              <w:rPr>
                <w:rFonts w:ascii="Times New Roman" w:eastAsia="Times New Roman" w:hAnsi="Times New Roman" w:cs="Times New Roman"/>
                <w:sz w:val="20"/>
                <w:szCs w:val="2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b/>
                <w:bCs/>
                <w:sz w:val="20"/>
                <w:szCs w:val="20"/>
                <w:lang w:eastAsia="ru-RU"/>
              </w:rPr>
            </w:pPr>
            <w:r w:rsidRPr="00164248">
              <w:rPr>
                <w:rFonts w:ascii="Times New Roman" w:eastAsia="Times New Roman" w:hAnsi="Times New Roman" w:cs="Times New Roman"/>
                <w:b/>
                <w:bCs/>
                <w:sz w:val="20"/>
                <w:szCs w:val="2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w:t>
            </w:r>
          </w:p>
        </w:tc>
      </w:tr>
      <w:tr w:rsidR="00CC0492" w:rsidRPr="00CC0492" w:rsidTr="00CC0492">
        <w:trPr>
          <w:gridAfter w:val="1"/>
          <w:wAfter w:w="365" w:type="dxa"/>
          <w:trHeight w:val="300"/>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w:t>
            </w:r>
          </w:p>
        </w:tc>
        <w:tc>
          <w:tcPr>
            <w:tcW w:w="391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Детские дошкольные учреждения (детей до 7 лет)</w:t>
            </w:r>
          </w:p>
        </w:tc>
        <w:tc>
          <w:tcPr>
            <w:tcW w:w="1295"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мест</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45</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36</w:t>
            </w:r>
          </w:p>
        </w:tc>
        <w:tc>
          <w:tcPr>
            <w:tcW w:w="1040"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39</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40</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22</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65" w:type="dxa"/>
          <w:trHeight w:val="300"/>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2</w:t>
            </w:r>
          </w:p>
        </w:tc>
        <w:tc>
          <w:tcPr>
            <w:tcW w:w="391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Общеобразовательные школы</w:t>
            </w:r>
          </w:p>
        </w:tc>
        <w:tc>
          <w:tcPr>
            <w:tcW w:w="1295"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 </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 </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1040"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65" w:type="dxa"/>
          <w:trHeight w:val="300"/>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391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дети от 7 до 15 лет</w:t>
            </w:r>
          </w:p>
        </w:tc>
        <w:tc>
          <w:tcPr>
            <w:tcW w:w="1295"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proofErr w:type="spellStart"/>
            <w:r w:rsidRPr="00CC0492">
              <w:rPr>
                <w:rFonts w:ascii="Times New Roman" w:eastAsia="Times New Roman" w:hAnsi="Times New Roman" w:cs="Times New Roman"/>
                <w:color w:val="000000"/>
                <w:sz w:val="18"/>
                <w:szCs w:val="18"/>
                <w:lang w:eastAsia="ru-RU"/>
              </w:rPr>
              <w:t>учащ-ся</w:t>
            </w:r>
            <w:proofErr w:type="spellEnd"/>
          </w:p>
        </w:tc>
        <w:tc>
          <w:tcPr>
            <w:tcW w:w="14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150</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120</w:t>
            </w:r>
          </w:p>
        </w:tc>
        <w:tc>
          <w:tcPr>
            <w:tcW w:w="1040"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131</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120</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83</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65" w:type="dxa"/>
          <w:trHeight w:val="300"/>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391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дети от 15 до 17 лет</w:t>
            </w:r>
          </w:p>
        </w:tc>
        <w:tc>
          <w:tcPr>
            <w:tcW w:w="1295"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proofErr w:type="spellStart"/>
            <w:r w:rsidRPr="00CC0492">
              <w:rPr>
                <w:rFonts w:ascii="Times New Roman" w:eastAsia="Times New Roman" w:hAnsi="Times New Roman" w:cs="Times New Roman"/>
                <w:color w:val="000000"/>
                <w:sz w:val="18"/>
                <w:szCs w:val="18"/>
                <w:lang w:eastAsia="ru-RU"/>
              </w:rPr>
              <w:t>учащ-ся</w:t>
            </w:r>
            <w:proofErr w:type="spellEnd"/>
          </w:p>
        </w:tc>
        <w:tc>
          <w:tcPr>
            <w:tcW w:w="14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75%</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90</w:t>
            </w:r>
          </w:p>
        </w:tc>
        <w:tc>
          <w:tcPr>
            <w:tcW w:w="1040"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98</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65" w:type="dxa"/>
          <w:trHeight w:val="300"/>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3</w:t>
            </w:r>
          </w:p>
        </w:tc>
        <w:tc>
          <w:tcPr>
            <w:tcW w:w="391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Межшкольный учебно-производственный комбинат</w:t>
            </w:r>
          </w:p>
        </w:tc>
        <w:tc>
          <w:tcPr>
            <w:tcW w:w="1295"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мест</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8%</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10</w:t>
            </w:r>
          </w:p>
        </w:tc>
        <w:tc>
          <w:tcPr>
            <w:tcW w:w="1040"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10</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65" w:type="dxa"/>
          <w:trHeight w:val="300"/>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4</w:t>
            </w:r>
          </w:p>
        </w:tc>
        <w:tc>
          <w:tcPr>
            <w:tcW w:w="391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Внешкольные учреждения</w:t>
            </w:r>
          </w:p>
        </w:tc>
        <w:tc>
          <w:tcPr>
            <w:tcW w:w="1295"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мест</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10%</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12</w:t>
            </w:r>
          </w:p>
        </w:tc>
        <w:tc>
          <w:tcPr>
            <w:tcW w:w="1040"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13</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65" w:type="dxa"/>
          <w:trHeight w:val="480"/>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5</w:t>
            </w:r>
          </w:p>
        </w:tc>
        <w:tc>
          <w:tcPr>
            <w:tcW w:w="3911"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Стационарные больницы</w:t>
            </w:r>
          </w:p>
        </w:tc>
        <w:tc>
          <w:tcPr>
            <w:tcW w:w="1295"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коек</w:t>
            </w:r>
          </w:p>
        </w:tc>
        <w:tc>
          <w:tcPr>
            <w:tcW w:w="146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13,47 на 1 тыс</w:t>
            </w:r>
            <w:proofErr w:type="gramStart"/>
            <w:r w:rsidRPr="00CC0492">
              <w:rPr>
                <w:rFonts w:ascii="Times New Roman" w:eastAsia="Times New Roman" w:hAnsi="Times New Roman" w:cs="Times New Roman"/>
                <w:color w:val="000000"/>
                <w:sz w:val="18"/>
                <w:szCs w:val="18"/>
                <w:lang w:eastAsia="ru-RU"/>
              </w:rPr>
              <w:t>.ж</w:t>
            </w:r>
            <w:proofErr w:type="gramEnd"/>
            <w:r w:rsidRPr="00CC0492">
              <w:rPr>
                <w:rFonts w:ascii="Times New Roman" w:eastAsia="Times New Roman" w:hAnsi="Times New Roman" w:cs="Times New Roman"/>
                <w:color w:val="000000"/>
                <w:sz w:val="18"/>
                <w:szCs w:val="18"/>
                <w:lang w:eastAsia="ru-RU"/>
              </w:rPr>
              <w:t>ит.</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11</w:t>
            </w:r>
          </w:p>
        </w:tc>
        <w:tc>
          <w:tcPr>
            <w:tcW w:w="1040"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12</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65" w:type="dxa"/>
          <w:trHeight w:val="600"/>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6</w:t>
            </w:r>
          </w:p>
        </w:tc>
        <w:tc>
          <w:tcPr>
            <w:tcW w:w="3911" w:type="dxa"/>
            <w:gridSpan w:val="3"/>
            <w:tcBorders>
              <w:top w:val="single" w:sz="4" w:space="0" w:color="auto"/>
              <w:left w:val="nil"/>
              <w:bottom w:val="single" w:sz="4" w:space="0" w:color="auto"/>
              <w:right w:val="single" w:sz="4" w:space="0" w:color="000000"/>
            </w:tcBorders>
            <w:shd w:val="clear" w:color="000000" w:fill="FFFFFF"/>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Поликлиники, амбулатории, диспансеры без стационара (ФАП)</w:t>
            </w:r>
          </w:p>
        </w:tc>
        <w:tc>
          <w:tcPr>
            <w:tcW w:w="1295" w:type="dxa"/>
            <w:gridSpan w:val="3"/>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посещений в смену</w:t>
            </w:r>
          </w:p>
        </w:tc>
        <w:tc>
          <w:tcPr>
            <w:tcW w:w="146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18,15 на 1 тыс</w:t>
            </w:r>
            <w:proofErr w:type="gramStart"/>
            <w:r w:rsidRPr="00CC0492">
              <w:rPr>
                <w:rFonts w:ascii="Times New Roman" w:eastAsia="Times New Roman" w:hAnsi="Times New Roman" w:cs="Times New Roman"/>
                <w:color w:val="000000"/>
                <w:sz w:val="18"/>
                <w:szCs w:val="18"/>
                <w:lang w:eastAsia="ru-RU"/>
              </w:rPr>
              <w:t>.ж</w:t>
            </w:r>
            <w:proofErr w:type="gramEnd"/>
            <w:r w:rsidRPr="00CC0492">
              <w:rPr>
                <w:rFonts w:ascii="Times New Roman" w:eastAsia="Times New Roman" w:hAnsi="Times New Roman" w:cs="Times New Roman"/>
                <w:color w:val="000000"/>
                <w:sz w:val="18"/>
                <w:szCs w:val="18"/>
                <w:lang w:eastAsia="ru-RU"/>
              </w:rPr>
              <w:t>ит.</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15</w:t>
            </w:r>
          </w:p>
        </w:tc>
        <w:tc>
          <w:tcPr>
            <w:tcW w:w="1040"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16</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20</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20</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65" w:type="dxa"/>
          <w:trHeight w:val="300"/>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7</w:t>
            </w:r>
          </w:p>
        </w:tc>
        <w:tc>
          <w:tcPr>
            <w:tcW w:w="391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Аптеки</w:t>
            </w:r>
          </w:p>
        </w:tc>
        <w:tc>
          <w:tcPr>
            <w:tcW w:w="1295"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 xml:space="preserve">м2 </w:t>
            </w:r>
            <w:proofErr w:type="spellStart"/>
            <w:r w:rsidRPr="00CC0492">
              <w:rPr>
                <w:rFonts w:ascii="Times New Roman" w:eastAsia="Times New Roman" w:hAnsi="Times New Roman" w:cs="Times New Roman"/>
                <w:color w:val="000000"/>
                <w:sz w:val="18"/>
                <w:szCs w:val="18"/>
                <w:lang w:eastAsia="ru-RU"/>
              </w:rPr>
              <w:t>торг</w:t>
            </w:r>
            <w:proofErr w:type="gramStart"/>
            <w:r w:rsidRPr="00CC0492">
              <w:rPr>
                <w:rFonts w:ascii="Times New Roman" w:eastAsia="Times New Roman" w:hAnsi="Times New Roman" w:cs="Times New Roman"/>
                <w:color w:val="000000"/>
                <w:sz w:val="18"/>
                <w:szCs w:val="18"/>
                <w:lang w:eastAsia="ru-RU"/>
              </w:rPr>
              <w:t>.п</w:t>
            </w:r>
            <w:proofErr w:type="gramEnd"/>
            <w:r w:rsidRPr="00CC0492">
              <w:rPr>
                <w:rFonts w:ascii="Times New Roman" w:eastAsia="Times New Roman" w:hAnsi="Times New Roman" w:cs="Times New Roman"/>
                <w:color w:val="000000"/>
                <w:sz w:val="18"/>
                <w:szCs w:val="18"/>
                <w:lang w:eastAsia="ru-RU"/>
              </w:rPr>
              <w:t>л</w:t>
            </w:r>
            <w:proofErr w:type="spellEnd"/>
            <w:r w:rsidRPr="00CC0492">
              <w:rPr>
                <w:rFonts w:ascii="Times New Roman" w:eastAsia="Times New Roman" w:hAnsi="Times New Roman" w:cs="Times New Roman"/>
                <w:color w:val="000000"/>
                <w:sz w:val="18"/>
                <w:szCs w:val="18"/>
                <w:lang w:eastAsia="ru-RU"/>
              </w:rPr>
              <w:t>.</w:t>
            </w:r>
          </w:p>
        </w:tc>
        <w:tc>
          <w:tcPr>
            <w:tcW w:w="14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14</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11</w:t>
            </w:r>
          </w:p>
        </w:tc>
        <w:tc>
          <w:tcPr>
            <w:tcW w:w="1040"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12</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14</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14</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65" w:type="dxa"/>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8</w:t>
            </w:r>
          </w:p>
        </w:tc>
        <w:tc>
          <w:tcPr>
            <w:tcW w:w="3911"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xml:space="preserve">Станции скорой </w:t>
            </w:r>
            <w:proofErr w:type="spellStart"/>
            <w:r w:rsidRPr="00CC0492">
              <w:rPr>
                <w:rFonts w:ascii="Times New Roman" w:eastAsia="Times New Roman" w:hAnsi="Times New Roman" w:cs="Times New Roman"/>
                <w:color w:val="000000"/>
                <w:lang w:eastAsia="ru-RU"/>
              </w:rPr>
              <w:t>мед</w:t>
            </w:r>
            <w:proofErr w:type="gramStart"/>
            <w:r w:rsidRPr="00CC0492">
              <w:rPr>
                <w:rFonts w:ascii="Times New Roman" w:eastAsia="Times New Roman" w:hAnsi="Times New Roman" w:cs="Times New Roman"/>
                <w:color w:val="000000"/>
                <w:lang w:eastAsia="ru-RU"/>
              </w:rPr>
              <w:t>.п</w:t>
            </w:r>
            <w:proofErr w:type="gramEnd"/>
            <w:r w:rsidRPr="00CC0492">
              <w:rPr>
                <w:rFonts w:ascii="Times New Roman" w:eastAsia="Times New Roman" w:hAnsi="Times New Roman" w:cs="Times New Roman"/>
                <w:color w:val="000000"/>
                <w:lang w:eastAsia="ru-RU"/>
              </w:rPr>
              <w:t>омощи</w:t>
            </w:r>
            <w:proofErr w:type="spellEnd"/>
          </w:p>
        </w:tc>
        <w:tc>
          <w:tcPr>
            <w:tcW w:w="1295"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proofErr w:type="spellStart"/>
            <w:r w:rsidRPr="00CC0492">
              <w:rPr>
                <w:rFonts w:ascii="Times New Roman" w:eastAsia="Times New Roman" w:hAnsi="Times New Roman" w:cs="Times New Roman"/>
                <w:color w:val="000000"/>
                <w:sz w:val="18"/>
                <w:szCs w:val="18"/>
                <w:lang w:eastAsia="ru-RU"/>
              </w:rPr>
              <w:t>автомоб</w:t>
            </w:r>
            <w:proofErr w:type="spellEnd"/>
            <w:r w:rsidRPr="00CC0492">
              <w:rPr>
                <w:rFonts w:ascii="Times New Roman" w:eastAsia="Times New Roman" w:hAnsi="Times New Roman" w:cs="Times New Roman"/>
                <w:color w:val="000000"/>
                <w:sz w:val="18"/>
                <w:szCs w:val="18"/>
                <w:lang w:eastAsia="ru-RU"/>
              </w:rPr>
              <w:t>.</w:t>
            </w:r>
          </w:p>
        </w:tc>
        <w:tc>
          <w:tcPr>
            <w:tcW w:w="146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1 на 5 тыс</w:t>
            </w:r>
            <w:proofErr w:type="gramStart"/>
            <w:r w:rsidRPr="00CC0492">
              <w:rPr>
                <w:rFonts w:ascii="Times New Roman" w:eastAsia="Times New Roman" w:hAnsi="Times New Roman" w:cs="Times New Roman"/>
                <w:color w:val="000000"/>
                <w:sz w:val="18"/>
                <w:szCs w:val="18"/>
                <w:lang w:eastAsia="ru-RU"/>
              </w:rPr>
              <w:t>.ж</w:t>
            </w:r>
            <w:proofErr w:type="gramEnd"/>
            <w:r w:rsidRPr="00CC0492">
              <w:rPr>
                <w:rFonts w:ascii="Times New Roman" w:eastAsia="Times New Roman" w:hAnsi="Times New Roman" w:cs="Times New Roman"/>
                <w:color w:val="000000"/>
                <w:sz w:val="18"/>
                <w:szCs w:val="18"/>
                <w:lang w:eastAsia="ru-RU"/>
              </w:rPr>
              <w:t>ит.</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0</w:t>
            </w:r>
          </w:p>
        </w:tc>
        <w:tc>
          <w:tcPr>
            <w:tcW w:w="1040"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0</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65" w:type="dxa"/>
          <w:trHeight w:val="34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9</w:t>
            </w:r>
          </w:p>
        </w:tc>
        <w:tc>
          <w:tcPr>
            <w:tcW w:w="3911"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Спортивные залы общего пользования</w:t>
            </w:r>
          </w:p>
        </w:tc>
        <w:tc>
          <w:tcPr>
            <w:tcW w:w="1295"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м</w:t>
            </w:r>
            <w:proofErr w:type="gramStart"/>
            <w:r w:rsidRPr="00CC0492">
              <w:rPr>
                <w:rFonts w:ascii="Times New Roman" w:eastAsia="Times New Roman" w:hAnsi="Times New Roman" w:cs="Times New Roman"/>
                <w:color w:val="000000"/>
                <w:sz w:val="18"/>
                <w:szCs w:val="18"/>
                <w:lang w:eastAsia="ru-RU"/>
              </w:rPr>
              <w:t>2</w:t>
            </w:r>
            <w:proofErr w:type="gramEnd"/>
          </w:p>
        </w:tc>
        <w:tc>
          <w:tcPr>
            <w:tcW w:w="146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70 на 1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56</w:t>
            </w:r>
          </w:p>
        </w:tc>
        <w:tc>
          <w:tcPr>
            <w:tcW w:w="1040"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61</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80</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80</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43</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0,55</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65" w:type="dxa"/>
          <w:trHeight w:val="360"/>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10</w:t>
            </w:r>
          </w:p>
        </w:tc>
        <w:tc>
          <w:tcPr>
            <w:tcW w:w="3911"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Бассейны крытые и открытые общего пользования</w:t>
            </w:r>
          </w:p>
        </w:tc>
        <w:tc>
          <w:tcPr>
            <w:tcW w:w="1295"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м</w:t>
            </w:r>
            <w:proofErr w:type="gramStart"/>
            <w:r w:rsidRPr="00CC0492">
              <w:rPr>
                <w:rFonts w:ascii="Times New Roman" w:eastAsia="Times New Roman" w:hAnsi="Times New Roman" w:cs="Times New Roman"/>
                <w:color w:val="000000"/>
                <w:sz w:val="18"/>
                <w:szCs w:val="18"/>
                <w:lang w:eastAsia="ru-RU"/>
              </w:rPr>
              <w:t>2</w:t>
            </w:r>
            <w:proofErr w:type="gramEnd"/>
          </w:p>
        </w:tc>
        <w:tc>
          <w:tcPr>
            <w:tcW w:w="146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20 на 1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16</w:t>
            </w:r>
          </w:p>
        </w:tc>
        <w:tc>
          <w:tcPr>
            <w:tcW w:w="1040"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17</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65" w:type="dxa"/>
          <w:trHeight w:val="37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11</w:t>
            </w:r>
          </w:p>
        </w:tc>
        <w:tc>
          <w:tcPr>
            <w:tcW w:w="3911"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Клубы или учреждения клубного типа</w:t>
            </w:r>
          </w:p>
        </w:tc>
        <w:tc>
          <w:tcPr>
            <w:tcW w:w="1295" w:type="dxa"/>
            <w:gridSpan w:val="3"/>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 xml:space="preserve"> мест</w:t>
            </w:r>
          </w:p>
        </w:tc>
        <w:tc>
          <w:tcPr>
            <w:tcW w:w="146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80 на 1 тыс</w:t>
            </w:r>
            <w:proofErr w:type="gramStart"/>
            <w:r w:rsidRPr="00CC0492">
              <w:rPr>
                <w:rFonts w:ascii="Times New Roman" w:eastAsia="Times New Roman" w:hAnsi="Times New Roman" w:cs="Times New Roman"/>
                <w:color w:val="000000"/>
                <w:sz w:val="18"/>
                <w:szCs w:val="18"/>
                <w:lang w:eastAsia="ru-RU"/>
              </w:rPr>
              <w:t>.ж</w:t>
            </w:r>
            <w:proofErr w:type="gramEnd"/>
            <w:r w:rsidRPr="00CC0492">
              <w:rPr>
                <w:rFonts w:ascii="Times New Roman" w:eastAsia="Times New Roman" w:hAnsi="Times New Roman" w:cs="Times New Roman"/>
                <w:color w:val="000000"/>
                <w:sz w:val="18"/>
                <w:szCs w:val="18"/>
                <w:lang w:eastAsia="ru-RU"/>
              </w:rPr>
              <w:t>ит.</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64</w:t>
            </w:r>
          </w:p>
        </w:tc>
        <w:tc>
          <w:tcPr>
            <w:tcW w:w="1040"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70</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110</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80</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65" w:type="dxa"/>
          <w:trHeight w:val="480"/>
        </w:trPr>
        <w:tc>
          <w:tcPr>
            <w:tcW w:w="50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12</w:t>
            </w:r>
          </w:p>
        </w:tc>
        <w:tc>
          <w:tcPr>
            <w:tcW w:w="3911" w:type="dxa"/>
            <w:gridSpan w:val="3"/>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Библиотеки</w:t>
            </w:r>
          </w:p>
        </w:tc>
        <w:tc>
          <w:tcPr>
            <w:tcW w:w="1295" w:type="dxa"/>
            <w:gridSpan w:val="3"/>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тыс.ед. хранения</w:t>
            </w:r>
          </w:p>
        </w:tc>
        <w:tc>
          <w:tcPr>
            <w:tcW w:w="146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5 на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4</w:t>
            </w:r>
          </w:p>
        </w:tc>
        <w:tc>
          <w:tcPr>
            <w:tcW w:w="1040"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4</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12</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12</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65" w:type="dxa"/>
          <w:trHeight w:val="375"/>
        </w:trPr>
        <w:tc>
          <w:tcPr>
            <w:tcW w:w="500" w:type="dxa"/>
            <w:vMerge/>
            <w:tcBorders>
              <w:top w:val="nil"/>
              <w:left w:val="single" w:sz="4" w:space="0" w:color="auto"/>
              <w:bottom w:val="single" w:sz="4" w:space="0" w:color="000000"/>
              <w:right w:val="single" w:sz="4" w:space="0" w:color="auto"/>
            </w:tcBorders>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p>
        </w:tc>
        <w:tc>
          <w:tcPr>
            <w:tcW w:w="3911" w:type="dxa"/>
            <w:gridSpan w:val="3"/>
            <w:vMerge/>
            <w:tcBorders>
              <w:top w:val="single" w:sz="4" w:space="0" w:color="auto"/>
              <w:left w:val="single" w:sz="4" w:space="0" w:color="auto"/>
              <w:bottom w:val="single" w:sz="4" w:space="0" w:color="000000"/>
              <w:right w:val="single" w:sz="4" w:space="0" w:color="000000"/>
            </w:tcBorders>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p>
        </w:tc>
        <w:tc>
          <w:tcPr>
            <w:tcW w:w="1295" w:type="dxa"/>
            <w:gridSpan w:val="3"/>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мест</w:t>
            </w:r>
          </w:p>
        </w:tc>
        <w:tc>
          <w:tcPr>
            <w:tcW w:w="146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4  на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3</w:t>
            </w:r>
          </w:p>
        </w:tc>
        <w:tc>
          <w:tcPr>
            <w:tcW w:w="1040"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3</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10</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10</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65" w:type="dxa"/>
          <w:trHeight w:val="64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13</w:t>
            </w:r>
          </w:p>
        </w:tc>
        <w:tc>
          <w:tcPr>
            <w:tcW w:w="3911" w:type="dxa"/>
            <w:gridSpan w:val="3"/>
            <w:tcBorders>
              <w:top w:val="single" w:sz="4" w:space="0" w:color="auto"/>
              <w:left w:val="nil"/>
              <w:bottom w:val="single" w:sz="4" w:space="0" w:color="auto"/>
              <w:right w:val="single" w:sz="4" w:space="0" w:color="000000"/>
            </w:tcBorders>
            <w:shd w:val="clear" w:color="000000" w:fill="FFFFFF"/>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Магазины продовольственных и непродовольственных товаров</w:t>
            </w:r>
          </w:p>
        </w:tc>
        <w:tc>
          <w:tcPr>
            <w:tcW w:w="1295"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м</w:t>
            </w:r>
            <w:proofErr w:type="gramStart"/>
            <w:r w:rsidRPr="00CC0492">
              <w:rPr>
                <w:rFonts w:ascii="Times New Roman" w:eastAsia="Times New Roman" w:hAnsi="Times New Roman" w:cs="Times New Roman"/>
                <w:color w:val="000000"/>
                <w:sz w:val="18"/>
                <w:szCs w:val="18"/>
                <w:lang w:eastAsia="ru-RU"/>
              </w:rPr>
              <w:t>2</w:t>
            </w:r>
            <w:proofErr w:type="gramEnd"/>
          </w:p>
        </w:tc>
        <w:tc>
          <w:tcPr>
            <w:tcW w:w="146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300 на 1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241</w:t>
            </w:r>
          </w:p>
        </w:tc>
        <w:tc>
          <w:tcPr>
            <w:tcW w:w="1040"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261</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110</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110</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444</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65" w:type="dxa"/>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14</w:t>
            </w:r>
          </w:p>
        </w:tc>
        <w:tc>
          <w:tcPr>
            <w:tcW w:w="3911"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Предприятия общественного питания</w:t>
            </w:r>
          </w:p>
        </w:tc>
        <w:tc>
          <w:tcPr>
            <w:tcW w:w="1295"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мест</w:t>
            </w:r>
          </w:p>
        </w:tc>
        <w:tc>
          <w:tcPr>
            <w:tcW w:w="146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40 на 1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32</w:t>
            </w:r>
          </w:p>
        </w:tc>
        <w:tc>
          <w:tcPr>
            <w:tcW w:w="1040"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35</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40</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40</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59</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0,2</w:t>
            </w:r>
          </w:p>
        </w:tc>
      </w:tr>
      <w:tr w:rsidR="00CC0492" w:rsidRPr="00CC0492" w:rsidTr="00CC0492">
        <w:trPr>
          <w:gridAfter w:val="1"/>
          <w:wAfter w:w="365" w:type="dxa"/>
          <w:trHeight w:val="34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15</w:t>
            </w:r>
          </w:p>
        </w:tc>
        <w:tc>
          <w:tcPr>
            <w:tcW w:w="3911"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Предприятия бытового обслуживания</w:t>
            </w:r>
          </w:p>
        </w:tc>
        <w:tc>
          <w:tcPr>
            <w:tcW w:w="1295" w:type="dxa"/>
            <w:gridSpan w:val="3"/>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рабочее место</w:t>
            </w:r>
          </w:p>
        </w:tc>
        <w:tc>
          <w:tcPr>
            <w:tcW w:w="146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7 на 1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6</w:t>
            </w:r>
          </w:p>
        </w:tc>
        <w:tc>
          <w:tcPr>
            <w:tcW w:w="1040"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6</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65" w:type="dxa"/>
          <w:trHeight w:val="31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16</w:t>
            </w:r>
          </w:p>
        </w:tc>
        <w:tc>
          <w:tcPr>
            <w:tcW w:w="3911"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Бани</w:t>
            </w:r>
          </w:p>
        </w:tc>
        <w:tc>
          <w:tcPr>
            <w:tcW w:w="1295"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мест</w:t>
            </w:r>
          </w:p>
        </w:tc>
        <w:tc>
          <w:tcPr>
            <w:tcW w:w="146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7 на 1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6</w:t>
            </w:r>
          </w:p>
        </w:tc>
        <w:tc>
          <w:tcPr>
            <w:tcW w:w="1040"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6</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6</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0,2</w:t>
            </w:r>
          </w:p>
        </w:tc>
      </w:tr>
      <w:tr w:rsidR="00CC0492" w:rsidRPr="00CC0492" w:rsidTr="00CC0492">
        <w:trPr>
          <w:gridAfter w:val="1"/>
          <w:wAfter w:w="365" w:type="dxa"/>
          <w:trHeight w:val="495"/>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lastRenderedPageBreak/>
              <w:t>17</w:t>
            </w:r>
          </w:p>
        </w:tc>
        <w:tc>
          <w:tcPr>
            <w:tcW w:w="391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Отделение связи</w:t>
            </w:r>
          </w:p>
        </w:tc>
        <w:tc>
          <w:tcPr>
            <w:tcW w:w="129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proofErr w:type="spellStart"/>
            <w:r w:rsidRPr="00CC0492">
              <w:rPr>
                <w:rFonts w:ascii="Times New Roman" w:eastAsia="Times New Roman" w:hAnsi="Times New Roman" w:cs="Times New Roman"/>
                <w:color w:val="000000"/>
                <w:sz w:val="18"/>
                <w:szCs w:val="18"/>
                <w:lang w:eastAsia="ru-RU"/>
              </w:rPr>
              <w:t>операц</w:t>
            </w:r>
            <w:proofErr w:type="spellEnd"/>
            <w:r w:rsidRPr="00CC0492">
              <w:rPr>
                <w:rFonts w:ascii="Times New Roman" w:eastAsia="Times New Roman" w:hAnsi="Times New Roman" w:cs="Times New Roman"/>
                <w:color w:val="000000"/>
                <w:sz w:val="18"/>
                <w:szCs w:val="18"/>
                <w:lang w:eastAsia="ru-RU"/>
              </w:rPr>
              <w:t>. место</w:t>
            </w:r>
          </w:p>
        </w:tc>
        <w:tc>
          <w:tcPr>
            <w:tcW w:w="14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1 на 1,5-2,0 тыс</w:t>
            </w:r>
            <w:proofErr w:type="gramStart"/>
            <w:r w:rsidRPr="00CC0492">
              <w:rPr>
                <w:rFonts w:ascii="Times New Roman" w:eastAsia="Times New Roman" w:hAnsi="Times New Roman" w:cs="Times New Roman"/>
                <w:color w:val="000000"/>
                <w:sz w:val="18"/>
                <w:szCs w:val="18"/>
                <w:lang w:eastAsia="ru-RU"/>
              </w:rPr>
              <w:t>.ж</w:t>
            </w:r>
            <w:proofErr w:type="gramEnd"/>
            <w:r w:rsidRPr="00CC0492">
              <w:rPr>
                <w:rFonts w:ascii="Times New Roman" w:eastAsia="Times New Roman" w:hAnsi="Times New Roman" w:cs="Times New Roman"/>
                <w:color w:val="000000"/>
                <w:sz w:val="18"/>
                <w:szCs w:val="18"/>
                <w:lang w:eastAsia="ru-RU"/>
              </w:rPr>
              <w:t>ит.</w:t>
            </w:r>
          </w:p>
        </w:tc>
        <w:tc>
          <w:tcPr>
            <w:tcW w:w="112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w:t>
            </w:r>
          </w:p>
        </w:tc>
        <w:tc>
          <w:tcPr>
            <w:tcW w:w="10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w:t>
            </w:r>
          </w:p>
        </w:tc>
        <w:tc>
          <w:tcPr>
            <w:tcW w:w="114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w:t>
            </w:r>
          </w:p>
        </w:tc>
        <w:tc>
          <w:tcPr>
            <w:tcW w:w="112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w:t>
            </w:r>
          </w:p>
        </w:tc>
        <w:tc>
          <w:tcPr>
            <w:tcW w:w="110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65" w:type="dxa"/>
          <w:trHeight w:val="480"/>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18</w:t>
            </w:r>
          </w:p>
        </w:tc>
        <w:tc>
          <w:tcPr>
            <w:tcW w:w="391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Отделение банков</w:t>
            </w:r>
          </w:p>
        </w:tc>
        <w:tc>
          <w:tcPr>
            <w:tcW w:w="129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proofErr w:type="spellStart"/>
            <w:r w:rsidRPr="00CC0492">
              <w:rPr>
                <w:rFonts w:ascii="Times New Roman" w:eastAsia="Times New Roman" w:hAnsi="Times New Roman" w:cs="Times New Roman"/>
                <w:color w:val="000000"/>
                <w:sz w:val="18"/>
                <w:szCs w:val="18"/>
                <w:lang w:eastAsia="ru-RU"/>
              </w:rPr>
              <w:t>операц</w:t>
            </w:r>
            <w:proofErr w:type="spellEnd"/>
            <w:r w:rsidRPr="00CC0492">
              <w:rPr>
                <w:rFonts w:ascii="Times New Roman" w:eastAsia="Times New Roman" w:hAnsi="Times New Roman" w:cs="Times New Roman"/>
                <w:color w:val="000000"/>
                <w:sz w:val="18"/>
                <w:szCs w:val="18"/>
                <w:lang w:eastAsia="ru-RU"/>
              </w:rPr>
              <w:t>. место</w:t>
            </w:r>
          </w:p>
        </w:tc>
        <w:tc>
          <w:tcPr>
            <w:tcW w:w="14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1 на 1,0-2,0 тыс</w:t>
            </w:r>
            <w:proofErr w:type="gramStart"/>
            <w:r w:rsidRPr="00CC0492">
              <w:rPr>
                <w:rFonts w:ascii="Times New Roman" w:eastAsia="Times New Roman" w:hAnsi="Times New Roman" w:cs="Times New Roman"/>
                <w:color w:val="000000"/>
                <w:sz w:val="18"/>
                <w:szCs w:val="18"/>
                <w:lang w:eastAsia="ru-RU"/>
              </w:rPr>
              <w:t>.ж</w:t>
            </w:r>
            <w:proofErr w:type="gramEnd"/>
            <w:r w:rsidRPr="00CC0492">
              <w:rPr>
                <w:rFonts w:ascii="Times New Roman" w:eastAsia="Times New Roman" w:hAnsi="Times New Roman" w:cs="Times New Roman"/>
                <w:color w:val="000000"/>
                <w:sz w:val="18"/>
                <w:szCs w:val="18"/>
                <w:lang w:eastAsia="ru-RU"/>
              </w:rPr>
              <w:t>ит.</w:t>
            </w:r>
          </w:p>
        </w:tc>
        <w:tc>
          <w:tcPr>
            <w:tcW w:w="112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w:t>
            </w:r>
          </w:p>
        </w:tc>
        <w:tc>
          <w:tcPr>
            <w:tcW w:w="10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w:t>
            </w:r>
          </w:p>
        </w:tc>
        <w:tc>
          <w:tcPr>
            <w:tcW w:w="114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w:t>
            </w:r>
          </w:p>
        </w:tc>
        <w:tc>
          <w:tcPr>
            <w:tcW w:w="112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w:t>
            </w:r>
          </w:p>
        </w:tc>
        <w:tc>
          <w:tcPr>
            <w:tcW w:w="110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65" w:type="dxa"/>
          <w:trHeight w:val="300"/>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19</w:t>
            </w:r>
          </w:p>
        </w:tc>
        <w:tc>
          <w:tcPr>
            <w:tcW w:w="3911"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Гостиницы</w:t>
            </w:r>
          </w:p>
        </w:tc>
        <w:tc>
          <w:tcPr>
            <w:tcW w:w="1295"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мест</w:t>
            </w:r>
          </w:p>
        </w:tc>
        <w:tc>
          <w:tcPr>
            <w:tcW w:w="146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6 на 1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5</w:t>
            </w:r>
          </w:p>
        </w:tc>
        <w:tc>
          <w:tcPr>
            <w:tcW w:w="1040"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5</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9</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0,1</w:t>
            </w:r>
          </w:p>
        </w:tc>
      </w:tr>
      <w:tr w:rsidR="00CC0492" w:rsidRPr="00CC0492" w:rsidTr="00CC0492">
        <w:trPr>
          <w:gridAfter w:val="1"/>
          <w:wAfter w:w="365" w:type="dxa"/>
          <w:trHeight w:val="480"/>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20</w:t>
            </w:r>
          </w:p>
        </w:tc>
        <w:tc>
          <w:tcPr>
            <w:tcW w:w="3911"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Кладбище</w:t>
            </w:r>
          </w:p>
        </w:tc>
        <w:tc>
          <w:tcPr>
            <w:tcW w:w="1295"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га</w:t>
            </w:r>
          </w:p>
        </w:tc>
        <w:tc>
          <w:tcPr>
            <w:tcW w:w="146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0,24 на 1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0,19</w:t>
            </w:r>
          </w:p>
        </w:tc>
        <w:tc>
          <w:tcPr>
            <w:tcW w:w="1040"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0,21</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1,17</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0,97</w:t>
            </w:r>
          </w:p>
        </w:tc>
        <w:tc>
          <w:tcPr>
            <w:tcW w:w="110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0,2</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bl>
    <w:p w:rsidR="009E5935" w:rsidRPr="004366C0" w:rsidRDefault="009E5935" w:rsidP="00B859AE">
      <w:pPr>
        <w:spacing w:after="0" w:line="240" w:lineRule="auto"/>
        <w:jc w:val="both"/>
        <w:rPr>
          <w:rFonts w:ascii="Times New Roman" w:hAnsi="Times New Roman" w:cs="Times New Roman"/>
          <w:sz w:val="24"/>
          <w:szCs w:val="24"/>
        </w:rPr>
      </w:pPr>
    </w:p>
    <w:tbl>
      <w:tblPr>
        <w:tblW w:w="16013" w:type="dxa"/>
        <w:tblInd w:w="-318" w:type="dxa"/>
        <w:tblLook w:val="04A0"/>
      </w:tblPr>
      <w:tblGrid>
        <w:gridCol w:w="580"/>
        <w:gridCol w:w="992"/>
        <w:gridCol w:w="992"/>
        <w:gridCol w:w="992"/>
        <w:gridCol w:w="839"/>
        <w:gridCol w:w="153"/>
        <w:gridCol w:w="271"/>
        <w:gridCol w:w="852"/>
        <w:gridCol w:w="374"/>
        <w:gridCol w:w="1106"/>
        <w:gridCol w:w="1072"/>
        <w:gridCol w:w="1134"/>
        <w:gridCol w:w="374"/>
        <w:gridCol w:w="775"/>
        <w:gridCol w:w="374"/>
        <w:gridCol w:w="745"/>
        <w:gridCol w:w="374"/>
        <w:gridCol w:w="760"/>
        <w:gridCol w:w="374"/>
        <w:gridCol w:w="586"/>
        <w:gridCol w:w="374"/>
        <w:gridCol w:w="586"/>
        <w:gridCol w:w="374"/>
        <w:gridCol w:w="586"/>
        <w:gridCol w:w="374"/>
      </w:tblGrid>
      <w:tr w:rsidR="00CC0492" w:rsidRPr="00CC0492" w:rsidTr="00CC0492">
        <w:trPr>
          <w:trHeight w:val="300"/>
        </w:trPr>
        <w:tc>
          <w:tcPr>
            <w:tcW w:w="1572"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таблица 14</w:t>
            </w:r>
          </w:p>
        </w:tc>
        <w:tc>
          <w:tcPr>
            <w:tcW w:w="992" w:type="dxa"/>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92" w:type="dxa"/>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92"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271" w:type="dxa"/>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1226"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3686" w:type="dxa"/>
            <w:gridSpan w:val="4"/>
            <w:tcBorders>
              <w:top w:val="nil"/>
              <w:left w:val="nil"/>
              <w:bottom w:val="nil"/>
              <w:right w:val="nil"/>
            </w:tcBorders>
            <w:shd w:val="clear" w:color="auto" w:fill="auto"/>
            <w:noWrap/>
            <w:vAlign w:val="bottom"/>
            <w:hideMark/>
          </w:tcPr>
          <w:p w:rsidR="00CC0492" w:rsidRPr="00164248" w:rsidRDefault="00CC0492" w:rsidP="00164248">
            <w:pPr>
              <w:spacing w:after="0" w:line="240" w:lineRule="auto"/>
              <w:jc w:val="center"/>
              <w:rPr>
                <w:rFonts w:ascii="Times New Roman" w:eastAsia="Times New Roman" w:hAnsi="Times New Roman" w:cs="Times New Roman"/>
                <w:b/>
                <w:i/>
                <w:color w:val="000000"/>
                <w:lang w:eastAsia="ru-RU"/>
              </w:rPr>
            </w:pPr>
          </w:p>
          <w:p w:rsidR="00CC0492" w:rsidRPr="00164248" w:rsidRDefault="00CC0492" w:rsidP="00164248">
            <w:pPr>
              <w:spacing w:after="0" w:line="240" w:lineRule="auto"/>
              <w:jc w:val="center"/>
              <w:rPr>
                <w:rFonts w:ascii="Times New Roman" w:eastAsia="Times New Roman" w:hAnsi="Times New Roman" w:cs="Times New Roman"/>
                <w:b/>
                <w:i/>
                <w:color w:val="000000"/>
                <w:lang w:eastAsia="ru-RU"/>
              </w:rPr>
            </w:pPr>
            <w:r w:rsidRPr="00164248">
              <w:rPr>
                <w:rFonts w:ascii="Times New Roman" w:eastAsia="Times New Roman" w:hAnsi="Times New Roman" w:cs="Times New Roman"/>
                <w:b/>
                <w:i/>
                <w:color w:val="000000"/>
                <w:lang w:eastAsia="ru-RU"/>
              </w:rPr>
              <w:t xml:space="preserve">деревня </w:t>
            </w:r>
            <w:proofErr w:type="spellStart"/>
            <w:r w:rsidRPr="00164248">
              <w:rPr>
                <w:rFonts w:ascii="Times New Roman" w:eastAsia="Times New Roman" w:hAnsi="Times New Roman" w:cs="Times New Roman"/>
                <w:b/>
                <w:i/>
                <w:color w:val="000000"/>
                <w:lang w:eastAsia="ru-RU"/>
              </w:rPr>
              <w:t>Преображеновка</w:t>
            </w:r>
            <w:proofErr w:type="spellEnd"/>
          </w:p>
        </w:tc>
        <w:tc>
          <w:tcPr>
            <w:tcW w:w="1149" w:type="dxa"/>
            <w:gridSpan w:val="2"/>
            <w:tcBorders>
              <w:top w:val="nil"/>
              <w:left w:val="nil"/>
              <w:bottom w:val="nil"/>
              <w:right w:val="nil"/>
            </w:tcBorders>
            <w:shd w:val="clear" w:color="auto" w:fill="auto"/>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FF0000"/>
                <w:lang w:eastAsia="ru-RU"/>
              </w:rPr>
            </w:pPr>
          </w:p>
        </w:tc>
        <w:tc>
          <w:tcPr>
            <w:tcW w:w="1119"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1134"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74" w:type="dxa"/>
          <w:trHeight w:val="495"/>
        </w:trPr>
        <w:tc>
          <w:tcPr>
            <w:tcW w:w="58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 xml:space="preserve">№ </w:t>
            </w:r>
            <w:proofErr w:type="spellStart"/>
            <w:r w:rsidRPr="00CC0492">
              <w:rPr>
                <w:rFonts w:ascii="Times New Roman" w:eastAsia="Times New Roman" w:hAnsi="Times New Roman" w:cs="Times New Roman"/>
                <w:b/>
                <w:bCs/>
                <w:color w:val="000000"/>
                <w:sz w:val="18"/>
                <w:szCs w:val="18"/>
                <w:lang w:eastAsia="ru-RU"/>
              </w:rPr>
              <w:t>пп</w:t>
            </w:r>
            <w:proofErr w:type="spellEnd"/>
          </w:p>
        </w:tc>
        <w:tc>
          <w:tcPr>
            <w:tcW w:w="3815" w:type="dxa"/>
            <w:gridSpan w:val="4"/>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Наименование</w:t>
            </w:r>
          </w:p>
        </w:tc>
        <w:tc>
          <w:tcPr>
            <w:tcW w:w="1276" w:type="dxa"/>
            <w:gridSpan w:val="3"/>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Ед.</w:t>
            </w:r>
            <w:r w:rsidR="00474E77">
              <w:rPr>
                <w:rFonts w:ascii="Times New Roman" w:eastAsia="Times New Roman" w:hAnsi="Times New Roman" w:cs="Times New Roman"/>
                <w:b/>
                <w:bCs/>
                <w:color w:val="000000"/>
                <w:sz w:val="18"/>
                <w:szCs w:val="18"/>
                <w:lang w:eastAsia="ru-RU"/>
              </w:rPr>
              <w:t xml:space="preserve"> </w:t>
            </w:r>
            <w:proofErr w:type="spellStart"/>
            <w:r w:rsidRPr="00CC0492">
              <w:rPr>
                <w:rFonts w:ascii="Times New Roman" w:eastAsia="Times New Roman" w:hAnsi="Times New Roman" w:cs="Times New Roman"/>
                <w:b/>
                <w:bCs/>
                <w:color w:val="000000"/>
                <w:sz w:val="18"/>
                <w:szCs w:val="18"/>
                <w:lang w:eastAsia="ru-RU"/>
              </w:rPr>
              <w:t>изм</w:t>
            </w:r>
            <w:proofErr w:type="spellEnd"/>
            <w:r w:rsidRPr="00CC0492">
              <w:rPr>
                <w:rFonts w:ascii="Times New Roman" w:eastAsia="Times New Roman" w:hAnsi="Times New Roman" w:cs="Times New Roman"/>
                <w:b/>
                <w:bCs/>
                <w:color w:val="000000"/>
                <w:sz w:val="18"/>
                <w:szCs w:val="18"/>
                <w:lang w:eastAsia="ru-RU"/>
              </w:rPr>
              <w:t>.</w:t>
            </w:r>
          </w:p>
        </w:tc>
        <w:tc>
          <w:tcPr>
            <w:tcW w:w="1480" w:type="dxa"/>
            <w:gridSpan w:val="2"/>
            <w:vMerge w:val="restart"/>
            <w:tcBorders>
              <w:top w:val="single" w:sz="4" w:space="0" w:color="auto"/>
              <w:left w:val="single" w:sz="4" w:space="0" w:color="auto"/>
              <w:bottom w:val="single" w:sz="4" w:space="0" w:color="000000"/>
              <w:right w:val="nil"/>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Норма по СП 42.13330.201</w:t>
            </w:r>
          </w:p>
        </w:tc>
        <w:tc>
          <w:tcPr>
            <w:tcW w:w="220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Требуется</w:t>
            </w:r>
          </w:p>
        </w:tc>
        <w:tc>
          <w:tcPr>
            <w:tcW w:w="2268"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Существ</w:t>
            </w:r>
            <w:proofErr w:type="gramStart"/>
            <w:r w:rsidRPr="00CC0492">
              <w:rPr>
                <w:rFonts w:ascii="Times New Roman" w:eastAsia="Times New Roman" w:hAnsi="Times New Roman" w:cs="Times New Roman"/>
                <w:b/>
                <w:bCs/>
                <w:color w:val="000000"/>
                <w:sz w:val="18"/>
                <w:szCs w:val="18"/>
                <w:lang w:eastAsia="ru-RU"/>
              </w:rPr>
              <w:t>.</w:t>
            </w:r>
            <w:proofErr w:type="gramEnd"/>
            <w:r w:rsidRPr="00CC0492">
              <w:rPr>
                <w:rFonts w:ascii="Times New Roman" w:eastAsia="Times New Roman" w:hAnsi="Times New Roman" w:cs="Times New Roman"/>
                <w:b/>
                <w:bCs/>
                <w:color w:val="000000"/>
                <w:sz w:val="18"/>
                <w:szCs w:val="18"/>
                <w:lang w:eastAsia="ru-RU"/>
              </w:rPr>
              <w:t xml:space="preserve"> </w:t>
            </w:r>
            <w:proofErr w:type="spellStart"/>
            <w:proofErr w:type="gramStart"/>
            <w:r w:rsidRPr="00CC0492">
              <w:rPr>
                <w:rFonts w:ascii="Times New Roman" w:eastAsia="Times New Roman" w:hAnsi="Times New Roman" w:cs="Times New Roman"/>
                <w:b/>
                <w:bCs/>
                <w:color w:val="000000"/>
                <w:sz w:val="18"/>
                <w:szCs w:val="18"/>
                <w:lang w:eastAsia="ru-RU"/>
              </w:rPr>
              <w:t>с</w:t>
            </w:r>
            <w:proofErr w:type="gramEnd"/>
            <w:r w:rsidRPr="00CC0492">
              <w:rPr>
                <w:rFonts w:ascii="Times New Roman" w:eastAsia="Times New Roman" w:hAnsi="Times New Roman" w:cs="Times New Roman"/>
                <w:b/>
                <w:bCs/>
                <w:color w:val="000000"/>
                <w:sz w:val="18"/>
                <w:szCs w:val="18"/>
                <w:lang w:eastAsia="ru-RU"/>
              </w:rPr>
              <w:t>охран</w:t>
            </w:r>
            <w:proofErr w:type="spellEnd"/>
            <w:r w:rsidRPr="00CC0492">
              <w:rPr>
                <w:rFonts w:ascii="Times New Roman" w:eastAsia="Times New Roman" w:hAnsi="Times New Roman" w:cs="Times New Roman"/>
                <w:b/>
                <w:bCs/>
                <w:color w:val="000000"/>
                <w:sz w:val="18"/>
                <w:szCs w:val="18"/>
                <w:lang w:eastAsia="ru-RU"/>
              </w:rPr>
              <w:t>.</w:t>
            </w:r>
          </w:p>
        </w:tc>
        <w:tc>
          <w:tcPr>
            <w:tcW w:w="2094"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Новое строительство</w:t>
            </w:r>
          </w:p>
        </w:tc>
        <w:tc>
          <w:tcPr>
            <w:tcW w:w="1920" w:type="dxa"/>
            <w:gridSpan w:val="4"/>
            <w:tcBorders>
              <w:top w:val="single" w:sz="4" w:space="0" w:color="auto"/>
              <w:left w:val="nil"/>
              <w:bottom w:val="single" w:sz="4" w:space="0" w:color="auto"/>
              <w:right w:val="single" w:sz="4" w:space="0" w:color="000000"/>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 xml:space="preserve">Требуется территории, </w:t>
            </w:r>
            <w:proofErr w:type="gramStart"/>
            <w:r w:rsidRPr="00CC0492">
              <w:rPr>
                <w:rFonts w:ascii="Times New Roman" w:eastAsia="Times New Roman" w:hAnsi="Times New Roman" w:cs="Times New Roman"/>
                <w:b/>
                <w:bCs/>
                <w:color w:val="000000"/>
                <w:sz w:val="18"/>
                <w:szCs w:val="18"/>
                <w:lang w:eastAsia="ru-RU"/>
              </w:rPr>
              <w:t>га</w:t>
            </w:r>
            <w:proofErr w:type="gramEnd"/>
          </w:p>
        </w:tc>
      </w:tr>
      <w:tr w:rsidR="00CC0492" w:rsidRPr="00CC0492" w:rsidTr="00CC0492">
        <w:trPr>
          <w:gridAfter w:val="1"/>
          <w:wAfter w:w="374" w:type="dxa"/>
          <w:trHeight w:val="33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CC0492" w:rsidRPr="00CC0492" w:rsidRDefault="00CC0492" w:rsidP="00CC0492">
            <w:pPr>
              <w:spacing w:after="0" w:line="240" w:lineRule="auto"/>
              <w:rPr>
                <w:rFonts w:ascii="Times New Roman" w:eastAsia="Times New Roman" w:hAnsi="Times New Roman" w:cs="Times New Roman"/>
                <w:b/>
                <w:bCs/>
                <w:color w:val="000000"/>
                <w:sz w:val="18"/>
                <w:szCs w:val="18"/>
                <w:lang w:eastAsia="ru-RU"/>
              </w:rPr>
            </w:pPr>
          </w:p>
        </w:tc>
        <w:tc>
          <w:tcPr>
            <w:tcW w:w="3815" w:type="dxa"/>
            <w:gridSpan w:val="4"/>
            <w:vMerge/>
            <w:tcBorders>
              <w:top w:val="single" w:sz="4" w:space="0" w:color="auto"/>
              <w:left w:val="single" w:sz="4" w:space="0" w:color="auto"/>
              <w:bottom w:val="single" w:sz="4" w:space="0" w:color="auto"/>
              <w:right w:val="single" w:sz="4" w:space="0" w:color="auto"/>
            </w:tcBorders>
            <w:vAlign w:val="center"/>
            <w:hideMark/>
          </w:tcPr>
          <w:p w:rsidR="00CC0492" w:rsidRPr="00CC0492" w:rsidRDefault="00CC0492" w:rsidP="00CC0492">
            <w:pPr>
              <w:spacing w:after="0" w:line="240" w:lineRule="auto"/>
              <w:rPr>
                <w:rFonts w:ascii="Times New Roman" w:eastAsia="Times New Roman" w:hAnsi="Times New Roman" w:cs="Times New Roman"/>
                <w:b/>
                <w:bCs/>
                <w:color w:val="000000"/>
                <w:sz w:val="18"/>
                <w:szCs w:val="18"/>
                <w:lang w:eastAsia="ru-RU"/>
              </w:rPr>
            </w:pPr>
          </w:p>
        </w:tc>
        <w:tc>
          <w:tcPr>
            <w:tcW w:w="1276" w:type="dxa"/>
            <w:gridSpan w:val="3"/>
            <w:vMerge/>
            <w:tcBorders>
              <w:top w:val="single" w:sz="4" w:space="0" w:color="auto"/>
              <w:left w:val="single" w:sz="4" w:space="0" w:color="auto"/>
              <w:bottom w:val="single" w:sz="4" w:space="0" w:color="000000"/>
              <w:right w:val="single" w:sz="4" w:space="0" w:color="auto"/>
            </w:tcBorders>
            <w:vAlign w:val="center"/>
            <w:hideMark/>
          </w:tcPr>
          <w:p w:rsidR="00CC0492" w:rsidRPr="00CC0492" w:rsidRDefault="00CC0492" w:rsidP="00CC0492">
            <w:pPr>
              <w:spacing w:after="0" w:line="240" w:lineRule="auto"/>
              <w:rPr>
                <w:rFonts w:ascii="Times New Roman" w:eastAsia="Times New Roman" w:hAnsi="Times New Roman" w:cs="Times New Roman"/>
                <w:b/>
                <w:bCs/>
                <w:color w:val="000000"/>
                <w:sz w:val="18"/>
                <w:szCs w:val="18"/>
                <w:lang w:eastAsia="ru-RU"/>
              </w:rPr>
            </w:pPr>
          </w:p>
        </w:tc>
        <w:tc>
          <w:tcPr>
            <w:tcW w:w="1480" w:type="dxa"/>
            <w:gridSpan w:val="2"/>
            <w:vMerge/>
            <w:tcBorders>
              <w:top w:val="single" w:sz="4" w:space="0" w:color="auto"/>
              <w:left w:val="single" w:sz="4" w:space="0" w:color="auto"/>
              <w:bottom w:val="single" w:sz="4" w:space="0" w:color="000000"/>
              <w:right w:val="nil"/>
            </w:tcBorders>
            <w:vAlign w:val="center"/>
            <w:hideMark/>
          </w:tcPr>
          <w:p w:rsidR="00CC0492" w:rsidRPr="00CC0492" w:rsidRDefault="00CC0492" w:rsidP="00CC0492">
            <w:pPr>
              <w:spacing w:after="0" w:line="240" w:lineRule="auto"/>
              <w:rPr>
                <w:rFonts w:ascii="Times New Roman" w:eastAsia="Times New Roman" w:hAnsi="Times New Roman" w:cs="Times New Roman"/>
                <w:b/>
                <w:bCs/>
                <w:color w:val="000000"/>
                <w:sz w:val="18"/>
                <w:szCs w:val="18"/>
                <w:lang w:eastAsia="ru-RU"/>
              </w:rPr>
            </w:pPr>
          </w:p>
        </w:tc>
        <w:tc>
          <w:tcPr>
            <w:tcW w:w="1072"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xml:space="preserve">1 </w:t>
            </w:r>
            <w:proofErr w:type="spellStart"/>
            <w:r w:rsidRPr="00CC0492">
              <w:rPr>
                <w:rFonts w:ascii="Times New Roman" w:eastAsia="Times New Roman" w:hAnsi="Times New Roman" w:cs="Times New Roman"/>
                <w:b/>
                <w:bCs/>
                <w:color w:val="000000"/>
                <w:sz w:val="20"/>
                <w:szCs w:val="20"/>
                <w:lang w:eastAsia="ru-RU"/>
              </w:rPr>
              <w:t>оч</w:t>
            </w:r>
            <w:proofErr w:type="spellEnd"/>
            <w:r w:rsidRPr="00CC0492">
              <w:rPr>
                <w:rFonts w:ascii="Times New Roman" w:eastAsia="Times New Roman" w:hAnsi="Times New Roman" w:cs="Times New Roman"/>
                <w:b/>
                <w:bCs/>
                <w:color w:val="000000"/>
                <w:sz w:val="20"/>
                <w:szCs w:val="20"/>
                <w:lang w:eastAsia="ru-RU"/>
              </w:rPr>
              <w:t>.</w:t>
            </w:r>
          </w:p>
        </w:tc>
        <w:tc>
          <w:tcPr>
            <w:tcW w:w="1134" w:type="dxa"/>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РС</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проектное</w:t>
            </w:r>
          </w:p>
        </w:tc>
        <w:tc>
          <w:tcPr>
            <w:tcW w:w="1119"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факт.</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xml:space="preserve">1 </w:t>
            </w:r>
            <w:proofErr w:type="spellStart"/>
            <w:r w:rsidRPr="00CC0492">
              <w:rPr>
                <w:rFonts w:ascii="Times New Roman" w:eastAsia="Times New Roman" w:hAnsi="Times New Roman" w:cs="Times New Roman"/>
                <w:b/>
                <w:bCs/>
                <w:color w:val="000000"/>
                <w:sz w:val="20"/>
                <w:szCs w:val="20"/>
                <w:lang w:eastAsia="ru-RU"/>
              </w:rPr>
              <w:t>оч</w:t>
            </w:r>
            <w:proofErr w:type="spellEnd"/>
            <w:r w:rsidRPr="00CC0492">
              <w:rPr>
                <w:rFonts w:ascii="Times New Roman" w:eastAsia="Times New Roman" w:hAnsi="Times New Roman" w:cs="Times New Roman"/>
                <w:b/>
                <w:bCs/>
                <w:color w:val="000000"/>
                <w:sz w:val="20"/>
                <w:szCs w:val="20"/>
                <w:lang w:eastAsia="ru-RU"/>
              </w:rPr>
              <w:t>.</w:t>
            </w:r>
          </w:p>
        </w:tc>
        <w:tc>
          <w:tcPr>
            <w:tcW w:w="96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РС</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xml:space="preserve">1 </w:t>
            </w:r>
            <w:proofErr w:type="spellStart"/>
            <w:r w:rsidRPr="00CC0492">
              <w:rPr>
                <w:rFonts w:ascii="Times New Roman" w:eastAsia="Times New Roman" w:hAnsi="Times New Roman" w:cs="Times New Roman"/>
                <w:b/>
                <w:bCs/>
                <w:color w:val="000000"/>
                <w:sz w:val="20"/>
                <w:szCs w:val="20"/>
                <w:lang w:eastAsia="ru-RU"/>
              </w:rPr>
              <w:t>оч</w:t>
            </w:r>
            <w:proofErr w:type="spellEnd"/>
            <w:r w:rsidRPr="00CC0492">
              <w:rPr>
                <w:rFonts w:ascii="Times New Roman" w:eastAsia="Times New Roman" w:hAnsi="Times New Roman" w:cs="Times New Roman"/>
                <w:b/>
                <w:bCs/>
                <w:color w:val="000000"/>
                <w:sz w:val="20"/>
                <w:szCs w:val="20"/>
                <w:lang w:eastAsia="ru-RU"/>
              </w:rPr>
              <w:t>.</w:t>
            </w:r>
          </w:p>
        </w:tc>
        <w:tc>
          <w:tcPr>
            <w:tcW w:w="96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РС</w:t>
            </w:r>
          </w:p>
        </w:tc>
      </w:tr>
      <w:tr w:rsidR="00CC0492" w:rsidRPr="00CC0492" w:rsidTr="00CC0492">
        <w:trPr>
          <w:gridAfter w:val="1"/>
          <w:wAfter w:w="374" w:type="dxa"/>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1</w:t>
            </w:r>
          </w:p>
        </w:tc>
        <w:tc>
          <w:tcPr>
            <w:tcW w:w="3815"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2</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3</w:t>
            </w:r>
          </w:p>
        </w:tc>
        <w:tc>
          <w:tcPr>
            <w:tcW w:w="148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4</w:t>
            </w:r>
          </w:p>
        </w:tc>
        <w:tc>
          <w:tcPr>
            <w:tcW w:w="1072"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5</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6</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7</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9</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10</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11</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12</w:t>
            </w:r>
          </w:p>
        </w:tc>
      </w:tr>
      <w:tr w:rsidR="00CC0492" w:rsidRPr="00CC0492" w:rsidTr="00CC0492">
        <w:trPr>
          <w:gridAfter w:val="1"/>
          <w:wAfter w:w="374" w:type="dxa"/>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w:t>
            </w:r>
          </w:p>
        </w:tc>
        <w:tc>
          <w:tcPr>
            <w:tcW w:w="381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sz w:val="20"/>
                <w:szCs w:val="20"/>
                <w:lang w:eastAsia="ru-RU"/>
              </w:rPr>
            </w:pPr>
            <w:r w:rsidRPr="00CC0492">
              <w:rPr>
                <w:rFonts w:ascii="Times New Roman" w:eastAsia="Times New Roman" w:hAnsi="Times New Roman" w:cs="Times New Roman"/>
                <w:color w:val="000000"/>
                <w:sz w:val="20"/>
                <w:szCs w:val="20"/>
                <w:lang w:eastAsia="ru-RU"/>
              </w:rPr>
              <w:t>Население</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20"/>
                <w:szCs w:val="20"/>
                <w:lang w:eastAsia="ru-RU"/>
              </w:rPr>
            </w:pPr>
            <w:r w:rsidRPr="00CC0492">
              <w:rPr>
                <w:rFonts w:ascii="Times New Roman" w:eastAsia="Times New Roman" w:hAnsi="Times New Roman" w:cs="Times New Roman"/>
                <w:color w:val="000000"/>
                <w:sz w:val="20"/>
                <w:szCs w:val="20"/>
                <w:lang w:eastAsia="ru-RU"/>
              </w:rPr>
              <w:t>тыс</w:t>
            </w:r>
            <w:proofErr w:type="gramStart"/>
            <w:r w:rsidRPr="00CC0492">
              <w:rPr>
                <w:rFonts w:ascii="Times New Roman" w:eastAsia="Times New Roman" w:hAnsi="Times New Roman" w:cs="Times New Roman"/>
                <w:color w:val="000000"/>
                <w:sz w:val="20"/>
                <w:szCs w:val="20"/>
                <w:lang w:eastAsia="ru-RU"/>
              </w:rPr>
              <w:t>.ч</w:t>
            </w:r>
            <w:proofErr w:type="gramEnd"/>
            <w:r w:rsidRPr="00CC0492">
              <w:rPr>
                <w:rFonts w:ascii="Times New Roman" w:eastAsia="Times New Roman" w:hAnsi="Times New Roman" w:cs="Times New Roman"/>
                <w:color w:val="000000"/>
                <w:sz w:val="20"/>
                <w:szCs w:val="20"/>
                <w:lang w:eastAsia="ru-RU"/>
              </w:rPr>
              <w:t>ел.</w:t>
            </w:r>
          </w:p>
        </w:tc>
        <w:tc>
          <w:tcPr>
            <w:tcW w:w="148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w:t>
            </w:r>
          </w:p>
        </w:tc>
        <w:tc>
          <w:tcPr>
            <w:tcW w:w="1072" w:type="dxa"/>
            <w:tcBorders>
              <w:top w:val="nil"/>
              <w:left w:val="nil"/>
              <w:bottom w:val="single" w:sz="4" w:space="0" w:color="auto"/>
              <w:right w:val="single" w:sz="4" w:space="0" w:color="auto"/>
            </w:tcBorders>
            <w:shd w:val="clear" w:color="000000" w:fill="FFFFFF"/>
            <w:vAlign w:val="center"/>
            <w:hideMark/>
          </w:tcPr>
          <w:p w:rsidR="00CC0492" w:rsidRPr="00164248" w:rsidRDefault="00CC0492" w:rsidP="00CC0492">
            <w:pPr>
              <w:spacing w:after="0" w:line="240" w:lineRule="auto"/>
              <w:jc w:val="center"/>
              <w:rPr>
                <w:rFonts w:ascii="Times New Roman" w:eastAsia="Times New Roman" w:hAnsi="Times New Roman" w:cs="Times New Roman"/>
                <w:b/>
                <w:bCs/>
                <w:sz w:val="20"/>
                <w:szCs w:val="20"/>
                <w:lang w:eastAsia="ru-RU"/>
              </w:rPr>
            </w:pPr>
            <w:r w:rsidRPr="00164248">
              <w:rPr>
                <w:rFonts w:ascii="Times New Roman" w:eastAsia="Times New Roman" w:hAnsi="Times New Roman" w:cs="Times New Roman"/>
                <w:b/>
                <w:bCs/>
                <w:sz w:val="20"/>
                <w:szCs w:val="20"/>
                <w:lang w:eastAsia="ru-RU"/>
              </w:rPr>
              <w:t>0,426</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b/>
                <w:bCs/>
                <w:sz w:val="20"/>
                <w:szCs w:val="20"/>
                <w:lang w:eastAsia="ru-RU"/>
              </w:rPr>
            </w:pPr>
            <w:r w:rsidRPr="00164248">
              <w:rPr>
                <w:rFonts w:ascii="Times New Roman" w:eastAsia="Times New Roman" w:hAnsi="Times New Roman" w:cs="Times New Roman"/>
                <w:b/>
                <w:bCs/>
                <w:sz w:val="20"/>
                <w:szCs w:val="20"/>
                <w:lang w:eastAsia="ru-RU"/>
              </w:rPr>
              <w:t>0,480</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20"/>
                <w:szCs w:val="20"/>
                <w:lang w:eastAsia="ru-RU"/>
              </w:rPr>
            </w:pPr>
            <w:r w:rsidRPr="00CC0492">
              <w:rPr>
                <w:rFonts w:ascii="Times New Roman" w:eastAsia="Times New Roman" w:hAnsi="Times New Roman" w:cs="Times New Roman"/>
                <w:color w:val="000000"/>
                <w:sz w:val="20"/>
                <w:szCs w:val="2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w:t>
            </w:r>
          </w:p>
        </w:tc>
      </w:tr>
      <w:tr w:rsidR="00CC0492" w:rsidRPr="00CC0492" w:rsidTr="00CC0492">
        <w:trPr>
          <w:gridAfter w:val="1"/>
          <w:wAfter w:w="374" w:type="dxa"/>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w:t>
            </w:r>
          </w:p>
        </w:tc>
        <w:tc>
          <w:tcPr>
            <w:tcW w:w="381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Детские дошкольные учреждения (детей до 7 лет)</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мест</w:t>
            </w:r>
          </w:p>
        </w:tc>
        <w:tc>
          <w:tcPr>
            <w:tcW w:w="148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45</w:t>
            </w:r>
          </w:p>
        </w:tc>
        <w:tc>
          <w:tcPr>
            <w:tcW w:w="1072"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19</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lang w:eastAsia="ru-RU"/>
              </w:rPr>
            </w:pPr>
            <w:r w:rsidRPr="00CC0492">
              <w:rPr>
                <w:rFonts w:ascii="Times New Roman" w:eastAsia="Times New Roman" w:hAnsi="Times New Roman" w:cs="Times New Roman"/>
                <w:lang w:eastAsia="ru-RU"/>
              </w:rPr>
              <w:t>22</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30</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15</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FF0000"/>
                <w:lang w:eastAsia="ru-RU"/>
              </w:rPr>
            </w:pPr>
            <w:r>
              <w:rPr>
                <w:rFonts w:ascii="Times New Roman" w:eastAsia="Times New Roman" w:hAnsi="Times New Roman" w:cs="Times New Roman"/>
                <w:color w:val="FF0000"/>
                <w:lang w:eastAsia="ru-RU"/>
              </w:rPr>
              <w:t>-</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FF0000"/>
                <w:lang w:eastAsia="ru-RU"/>
              </w:rPr>
            </w:pPr>
            <w:r>
              <w:rPr>
                <w:rFonts w:ascii="Times New Roman" w:eastAsia="Times New Roman" w:hAnsi="Times New Roman" w:cs="Times New Roman"/>
                <w:color w:val="FF0000"/>
                <w:lang w:eastAsia="ru-RU"/>
              </w:rPr>
              <w:t>-</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74" w:type="dxa"/>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2</w:t>
            </w:r>
          </w:p>
        </w:tc>
        <w:tc>
          <w:tcPr>
            <w:tcW w:w="381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Общеобразовательные школы</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 </w:t>
            </w:r>
          </w:p>
        </w:tc>
        <w:tc>
          <w:tcPr>
            <w:tcW w:w="148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 </w:t>
            </w:r>
          </w:p>
        </w:tc>
        <w:tc>
          <w:tcPr>
            <w:tcW w:w="1072"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B0F0"/>
                <w:lang w:eastAsia="ru-RU"/>
              </w:rPr>
            </w:pPr>
            <w:r w:rsidRPr="00CC0492">
              <w:rPr>
                <w:rFonts w:ascii="Times New Roman" w:eastAsia="Times New Roman" w:hAnsi="Times New Roman" w:cs="Times New Roman"/>
                <w:color w:val="00B0F0"/>
                <w:lang w:eastAsia="ru-RU"/>
              </w:rPr>
              <w:t> </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74" w:type="dxa"/>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381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дети от 7 до 15 лет</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proofErr w:type="spellStart"/>
            <w:r w:rsidRPr="00CC0492">
              <w:rPr>
                <w:rFonts w:ascii="Times New Roman" w:eastAsia="Times New Roman" w:hAnsi="Times New Roman" w:cs="Times New Roman"/>
                <w:color w:val="000000"/>
                <w:sz w:val="18"/>
                <w:szCs w:val="18"/>
                <w:lang w:eastAsia="ru-RU"/>
              </w:rPr>
              <w:t>учащ-ся</w:t>
            </w:r>
            <w:proofErr w:type="spellEnd"/>
          </w:p>
        </w:tc>
        <w:tc>
          <w:tcPr>
            <w:tcW w:w="148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150</w:t>
            </w:r>
          </w:p>
        </w:tc>
        <w:tc>
          <w:tcPr>
            <w:tcW w:w="1072"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lang w:eastAsia="ru-RU"/>
              </w:rPr>
            </w:pPr>
            <w:r w:rsidRPr="00CC0492">
              <w:rPr>
                <w:rFonts w:ascii="Times New Roman" w:eastAsia="Times New Roman" w:hAnsi="Times New Roman" w:cs="Times New Roman"/>
                <w:lang w:eastAsia="ru-RU"/>
              </w:rPr>
              <w:t>64</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lang w:eastAsia="ru-RU"/>
              </w:rPr>
            </w:pPr>
            <w:r w:rsidRPr="00CC0492">
              <w:rPr>
                <w:rFonts w:ascii="Times New Roman" w:eastAsia="Times New Roman" w:hAnsi="Times New Roman" w:cs="Times New Roman"/>
                <w:lang w:eastAsia="ru-RU"/>
              </w:rPr>
              <w:t>72</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90</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52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FF0000"/>
                <w:lang w:eastAsia="ru-RU"/>
              </w:rPr>
            </w:pPr>
            <w:r>
              <w:rPr>
                <w:rFonts w:ascii="Times New Roman" w:eastAsia="Times New Roman" w:hAnsi="Times New Roman" w:cs="Times New Roman"/>
                <w:color w:val="FF0000"/>
                <w:lang w:eastAsia="ru-RU"/>
              </w:rPr>
              <w:t>-</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FF0000"/>
                <w:lang w:eastAsia="ru-RU"/>
              </w:rPr>
            </w:pPr>
            <w:r>
              <w:rPr>
                <w:rFonts w:ascii="Times New Roman" w:eastAsia="Times New Roman" w:hAnsi="Times New Roman" w:cs="Times New Roman"/>
                <w:color w:val="FF0000"/>
                <w:lang w:eastAsia="ru-RU"/>
              </w:rPr>
              <w:t>-</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74" w:type="dxa"/>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381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дети от 15 до 17 лет</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proofErr w:type="spellStart"/>
            <w:r w:rsidRPr="00CC0492">
              <w:rPr>
                <w:rFonts w:ascii="Times New Roman" w:eastAsia="Times New Roman" w:hAnsi="Times New Roman" w:cs="Times New Roman"/>
                <w:color w:val="000000"/>
                <w:sz w:val="18"/>
                <w:szCs w:val="18"/>
                <w:lang w:eastAsia="ru-RU"/>
              </w:rPr>
              <w:t>учащ-ся</w:t>
            </w:r>
            <w:proofErr w:type="spellEnd"/>
          </w:p>
        </w:tc>
        <w:tc>
          <w:tcPr>
            <w:tcW w:w="148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75%</w:t>
            </w:r>
          </w:p>
        </w:tc>
        <w:tc>
          <w:tcPr>
            <w:tcW w:w="1072"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48</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54</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CC0492">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74" w:type="dxa"/>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3</w:t>
            </w:r>
          </w:p>
        </w:tc>
        <w:tc>
          <w:tcPr>
            <w:tcW w:w="381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Межшкольный учебно-производственный комбинат</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мест</w:t>
            </w:r>
          </w:p>
        </w:tc>
        <w:tc>
          <w:tcPr>
            <w:tcW w:w="148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8%</w:t>
            </w:r>
          </w:p>
        </w:tc>
        <w:tc>
          <w:tcPr>
            <w:tcW w:w="1072"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5</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6</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74" w:type="dxa"/>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4</w:t>
            </w:r>
          </w:p>
        </w:tc>
        <w:tc>
          <w:tcPr>
            <w:tcW w:w="381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Внешкольные учреждения</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мест</w:t>
            </w:r>
          </w:p>
        </w:tc>
        <w:tc>
          <w:tcPr>
            <w:tcW w:w="148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10%</w:t>
            </w:r>
          </w:p>
        </w:tc>
        <w:tc>
          <w:tcPr>
            <w:tcW w:w="1072"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6</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7</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74" w:type="dxa"/>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5</w:t>
            </w:r>
          </w:p>
        </w:tc>
        <w:tc>
          <w:tcPr>
            <w:tcW w:w="381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Стационарные больницы</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коек</w:t>
            </w:r>
          </w:p>
        </w:tc>
        <w:tc>
          <w:tcPr>
            <w:tcW w:w="148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13,47 на 1 тыс</w:t>
            </w:r>
            <w:proofErr w:type="gramStart"/>
            <w:r w:rsidRPr="00CC0492">
              <w:rPr>
                <w:rFonts w:ascii="Times New Roman" w:eastAsia="Times New Roman" w:hAnsi="Times New Roman" w:cs="Times New Roman"/>
                <w:color w:val="000000"/>
                <w:sz w:val="18"/>
                <w:szCs w:val="18"/>
                <w:lang w:eastAsia="ru-RU"/>
              </w:rPr>
              <w:t>.ж</w:t>
            </w:r>
            <w:proofErr w:type="gramEnd"/>
            <w:r w:rsidRPr="00CC0492">
              <w:rPr>
                <w:rFonts w:ascii="Times New Roman" w:eastAsia="Times New Roman" w:hAnsi="Times New Roman" w:cs="Times New Roman"/>
                <w:color w:val="000000"/>
                <w:sz w:val="18"/>
                <w:szCs w:val="18"/>
                <w:lang w:eastAsia="ru-RU"/>
              </w:rPr>
              <w:t>ит.</w:t>
            </w:r>
          </w:p>
        </w:tc>
        <w:tc>
          <w:tcPr>
            <w:tcW w:w="1072"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6</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6</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74" w:type="dxa"/>
          <w:trHeight w:val="6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6</w:t>
            </w:r>
          </w:p>
        </w:tc>
        <w:tc>
          <w:tcPr>
            <w:tcW w:w="3815" w:type="dxa"/>
            <w:gridSpan w:val="4"/>
            <w:tcBorders>
              <w:top w:val="single" w:sz="4" w:space="0" w:color="auto"/>
              <w:left w:val="nil"/>
              <w:bottom w:val="single" w:sz="4" w:space="0" w:color="auto"/>
              <w:right w:val="single" w:sz="4" w:space="0" w:color="000000"/>
            </w:tcBorders>
            <w:shd w:val="clear" w:color="000000" w:fill="FFFFFF"/>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Поликлиники, амбулатории, диспансеры без стационара (ФАП)</w:t>
            </w:r>
          </w:p>
        </w:tc>
        <w:tc>
          <w:tcPr>
            <w:tcW w:w="1276" w:type="dxa"/>
            <w:gridSpan w:val="3"/>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посещений в смену</w:t>
            </w:r>
          </w:p>
        </w:tc>
        <w:tc>
          <w:tcPr>
            <w:tcW w:w="148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18,15 на 1 тыс</w:t>
            </w:r>
            <w:proofErr w:type="gramStart"/>
            <w:r w:rsidRPr="00CC0492">
              <w:rPr>
                <w:rFonts w:ascii="Times New Roman" w:eastAsia="Times New Roman" w:hAnsi="Times New Roman" w:cs="Times New Roman"/>
                <w:color w:val="000000"/>
                <w:sz w:val="18"/>
                <w:szCs w:val="18"/>
                <w:lang w:eastAsia="ru-RU"/>
              </w:rPr>
              <w:t>.ж</w:t>
            </w:r>
            <w:proofErr w:type="gramEnd"/>
            <w:r w:rsidRPr="00CC0492">
              <w:rPr>
                <w:rFonts w:ascii="Times New Roman" w:eastAsia="Times New Roman" w:hAnsi="Times New Roman" w:cs="Times New Roman"/>
                <w:color w:val="000000"/>
                <w:sz w:val="18"/>
                <w:szCs w:val="18"/>
                <w:lang w:eastAsia="ru-RU"/>
              </w:rPr>
              <w:t>ит.</w:t>
            </w:r>
          </w:p>
        </w:tc>
        <w:tc>
          <w:tcPr>
            <w:tcW w:w="1072"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8</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9</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10</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74" w:type="dxa"/>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7</w:t>
            </w:r>
          </w:p>
        </w:tc>
        <w:tc>
          <w:tcPr>
            <w:tcW w:w="381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Аптеки</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 xml:space="preserve">м2 </w:t>
            </w:r>
            <w:proofErr w:type="spellStart"/>
            <w:r w:rsidRPr="00CC0492">
              <w:rPr>
                <w:rFonts w:ascii="Times New Roman" w:eastAsia="Times New Roman" w:hAnsi="Times New Roman" w:cs="Times New Roman"/>
                <w:color w:val="000000"/>
                <w:sz w:val="18"/>
                <w:szCs w:val="18"/>
                <w:lang w:eastAsia="ru-RU"/>
              </w:rPr>
              <w:t>торг</w:t>
            </w:r>
            <w:proofErr w:type="gramStart"/>
            <w:r w:rsidRPr="00CC0492">
              <w:rPr>
                <w:rFonts w:ascii="Times New Roman" w:eastAsia="Times New Roman" w:hAnsi="Times New Roman" w:cs="Times New Roman"/>
                <w:color w:val="000000"/>
                <w:sz w:val="18"/>
                <w:szCs w:val="18"/>
                <w:lang w:eastAsia="ru-RU"/>
              </w:rPr>
              <w:t>.п</w:t>
            </w:r>
            <w:proofErr w:type="gramEnd"/>
            <w:r w:rsidRPr="00CC0492">
              <w:rPr>
                <w:rFonts w:ascii="Times New Roman" w:eastAsia="Times New Roman" w:hAnsi="Times New Roman" w:cs="Times New Roman"/>
                <w:color w:val="000000"/>
                <w:sz w:val="18"/>
                <w:szCs w:val="18"/>
                <w:lang w:eastAsia="ru-RU"/>
              </w:rPr>
              <w:t>л</w:t>
            </w:r>
            <w:proofErr w:type="spellEnd"/>
            <w:r w:rsidRPr="00CC0492">
              <w:rPr>
                <w:rFonts w:ascii="Times New Roman" w:eastAsia="Times New Roman" w:hAnsi="Times New Roman" w:cs="Times New Roman"/>
                <w:color w:val="000000"/>
                <w:sz w:val="18"/>
                <w:szCs w:val="18"/>
                <w:lang w:eastAsia="ru-RU"/>
              </w:rPr>
              <w:t>.</w:t>
            </w:r>
          </w:p>
        </w:tc>
        <w:tc>
          <w:tcPr>
            <w:tcW w:w="148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14</w:t>
            </w:r>
          </w:p>
        </w:tc>
        <w:tc>
          <w:tcPr>
            <w:tcW w:w="1072"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6</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7</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7</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74" w:type="dxa"/>
          <w:trHeight w:val="31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8</w:t>
            </w:r>
          </w:p>
        </w:tc>
        <w:tc>
          <w:tcPr>
            <w:tcW w:w="381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xml:space="preserve">Станции скорой </w:t>
            </w:r>
            <w:proofErr w:type="spellStart"/>
            <w:r w:rsidRPr="00CC0492">
              <w:rPr>
                <w:rFonts w:ascii="Times New Roman" w:eastAsia="Times New Roman" w:hAnsi="Times New Roman" w:cs="Times New Roman"/>
                <w:color w:val="000000"/>
                <w:lang w:eastAsia="ru-RU"/>
              </w:rPr>
              <w:t>мед</w:t>
            </w:r>
            <w:proofErr w:type="gramStart"/>
            <w:r w:rsidRPr="00CC0492">
              <w:rPr>
                <w:rFonts w:ascii="Times New Roman" w:eastAsia="Times New Roman" w:hAnsi="Times New Roman" w:cs="Times New Roman"/>
                <w:color w:val="000000"/>
                <w:lang w:eastAsia="ru-RU"/>
              </w:rPr>
              <w:t>.п</w:t>
            </w:r>
            <w:proofErr w:type="gramEnd"/>
            <w:r w:rsidRPr="00CC0492">
              <w:rPr>
                <w:rFonts w:ascii="Times New Roman" w:eastAsia="Times New Roman" w:hAnsi="Times New Roman" w:cs="Times New Roman"/>
                <w:color w:val="000000"/>
                <w:lang w:eastAsia="ru-RU"/>
              </w:rPr>
              <w:t>омощи</w:t>
            </w:r>
            <w:proofErr w:type="spellEnd"/>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proofErr w:type="spellStart"/>
            <w:r w:rsidRPr="00CC0492">
              <w:rPr>
                <w:rFonts w:ascii="Times New Roman" w:eastAsia="Times New Roman" w:hAnsi="Times New Roman" w:cs="Times New Roman"/>
                <w:color w:val="000000"/>
                <w:sz w:val="18"/>
                <w:szCs w:val="18"/>
                <w:lang w:eastAsia="ru-RU"/>
              </w:rPr>
              <w:t>автомоб</w:t>
            </w:r>
            <w:proofErr w:type="spellEnd"/>
            <w:r w:rsidRPr="00CC0492">
              <w:rPr>
                <w:rFonts w:ascii="Times New Roman" w:eastAsia="Times New Roman" w:hAnsi="Times New Roman" w:cs="Times New Roman"/>
                <w:color w:val="000000"/>
                <w:sz w:val="18"/>
                <w:szCs w:val="18"/>
                <w:lang w:eastAsia="ru-RU"/>
              </w:rPr>
              <w:t>.</w:t>
            </w:r>
          </w:p>
        </w:tc>
        <w:tc>
          <w:tcPr>
            <w:tcW w:w="148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1 на 5 тыс</w:t>
            </w:r>
            <w:proofErr w:type="gramStart"/>
            <w:r w:rsidRPr="00CC0492">
              <w:rPr>
                <w:rFonts w:ascii="Times New Roman" w:eastAsia="Times New Roman" w:hAnsi="Times New Roman" w:cs="Times New Roman"/>
                <w:color w:val="000000"/>
                <w:sz w:val="18"/>
                <w:szCs w:val="18"/>
                <w:lang w:eastAsia="ru-RU"/>
              </w:rPr>
              <w:t>.ж</w:t>
            </w:r>
            <w:proofErr w:type="gramEnd"/>
            <w:r w:rsidRPr="00CC0492">
              <w:rPr>
                <w:rFonts w:ascii="Times New Roman" w:eastAsia="Times New Roman" w:hAnsi="Times New Roman" w:cs="Times New Roman"/>
                <w:color w:val="000000"/>
                <w:sz w:val="18"/>
                <w:szCs w:val="18"/>
                <w:lang w:eastAsia="ru-RU"/>
              </w:rPr>
              <w:t>ит.</w:t>
            </w:r>
          </w:p>
        </w:tc>
        <w:tc>
          <w:tcPr>
            <w:tcW w:w="1072"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74" w:type="dxa"/>
          <w:trHeight w:val="34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9</w:t>
            </w:r>
          </w:p>
        </w:tc>
        <w:tc>
          <w:tcPr>
            <w:tcW w:w="381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Спортивные залы общего пользования</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м</w:t>
            </w:r>
            <w:proofErr w:type="gramStart"/>
            <w:r w:rsidRPr="00CC0492">
              <w:rPr>
                <w:rFonts w:ascii="Times New Roman" w:eastAsia="Times New Roman" w:hAnsi="Times New Roman" w:cs="Times New Roman"/>
                <w:color w:val="000000"/>
                <w:sz w:val="18"/>
                <w:szCs w:val="18"/>
                <w:lang w:eastAsia="ru-RU"/>
              </w:rPr>
              <w:t>2</w:t>
            </w:r>
            <w:proofErr w:type="gramEnd"/>
          </w:p>
        </w:tc>
        <w:tc>
          <w:tcPr>
            <w:tcW w:w="148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70 на 1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072"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30</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34</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60</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60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43</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0,55</w:t>
            </w:r>
          </w:p>
        </w:tc>
      </w:tr>
      <w:tr w:rsidR="00CC0492" w:rsidRPr="00CC0492" w:rsidTr="00CC0492">
        <w:trPr>
          <w:gridAfter w:val="1"/>
          <w:wAfter w:w="374" w:type="dxa"/>
          <w:trHeight w:val="3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10</w:t>
            </w:r>
          </w:p>
        </w:tc>
        <w:tc>
          <w:tcPr>
            <w:tcW w:w="381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Бассейны крытые и открытые общего пользования</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м</w:t>
            </w:r>
            <w:proofErr w:type="gramStart"/>
            <w:r w:rsidRPr="00CC0492">
              <w:rPr>
                <w:rFonts w:ascii="Times New Roman" w:eastAsia="Times New Roman" w:hAnsi="Times New Roman" w:cs="Times New Roman"/>
                <w:color w:val="000000"/>
                <w:sz w:val="18"/>
                <w:szCs w:val="18"/>
                <w:lang w:eastAsia="ru-RU"/>
              </w:rPr>
              <w:t>2</w:t>
            </w:r>
            <w:proofErr w:type="gramEnd"/>
          </w:p>
        </w:tc>
        <w:tc>
          <w:tcPr>
            <w:tcW w:w="148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20 на 1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072"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9</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10</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74" w:type="dxa"/>
          <w:trHeight w:val="3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11</w:t>
            </w:r>
          </w:p>
        </w:tc>
        <w:tc>
          <w:tcPr>
            <w:tcW w:w="381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Клубы или учреждения клубного типа</w:t>
            </w:r>
          </w:p>
        </w:tc>
        <w:tc>
          <w:tcPr>
            <w:tcW w:w="1276" w:type="dxa"/>
            <w:gridSpan w:val="3"/>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 xml:space="preserve"> мест</w:t>
            </w:r>
          </w:p>
        </w:tc>
        <w:tc>
          <w:tcPr>
            <w:tcW w:w="148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80 на 1 тыс</w:t>
            </w:r>
            <w:proofErr w:type="gramStart"/>
            <w:r w:rsidRPr="00CC0492">
              <w:rPr>
                <w:rFonts w:ascii="Times New Roman" w:eastAsia="Times New Roman" w:hAnsi="Times New Roman" w:cs="Times New Roman"/>
                <w:color w:val="000000"/>
                <w:sz w:val="18"/>
                <w:szCs w:val="18"/>
                <w:lang w:eastAsia="ru-RU"/>
              </w:rPr>
              <w:t>.ж</w:t>
            </w:r>
            <w:proofErr w:type="gramEnd"/>
            <w:r w:rsidRPr="00CC0492">
              <w:rPr>
                <w:rFonts w:ascii="Times New Roman" w:eastAsia="Times New Roman" w:hAnsi="Times New Roman" w:cs="Times New Roman"/>
                <w:color w:val="000000"/>
                <w:sz w:val="18"/>
                <w:szCs w:val="18"/>
                <w:lang w:eastAsia="ru-RU"/>
              </w:rPr>
              <w:t>ит.</w:t>
            </w:r>
          </w:p>
        </w:tc>
        <w:tc>
          <w:tcPr>
            <w:tcW w:w="1072"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34</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38</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200</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200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74" w:type="dxa"/>
          <w:trHeight w:val="480"/>
        </w:trPr>
        <w:tc>
          <w:tcPr>
            <w:tcW w:w="5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lastRenderedPageBreak/>
              <w:t>12</w:t>
            </w:r>
          </w:p>
        </w:tc>
        <w:tc>
          <w:tcPr>
            <w:tcW w:w="3815" w:type="dxa"/>
            <w:gridSpan w:val="4"/>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Библиотеки</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тыс.ед. хранения</w:t>
            </w:r>
          </w:p>
        </w:tc>
        <w:tc>
          <w:tcPr>
            <w:tcW w:w="14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5 на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0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2</w:t>
            </w:r>
          </w:p>
        </w:tc>
        <w:tc>
          <w:tcPr>
            <w:tcW w:w="114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15,5</w:t>
            </w:r>
          </w:p>
        </w:tc>
        <w:tc>
          <w:tcPr>
            <w:tcW w:w="111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15,5</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CC0492">
              <w:rPr>
                <w:rFonts w:ascii="Times New Roman" w:eastAsia="Times New Roman" w:hAnsi="Times New Roman" w:cs="Times New Roman"/>
                <w:color w:val="000000"/>
                <w:lang w:eastAsia="ru-RU"/>
              </w:rPr>
              <w:t> </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74" w:type="dxa"/>
          <w:trHeight w:val="375"/>
        </w:trPr>
        <w:tc>
          <w:tcPr>
            <w:tcW w:w="580" w:type="dxa"/>
            <w:vMerge/>
            <w:tcBorders>
              <w:top w:val="single" w:sz="4" w:space="0" w:color="auto"/>
              <w:left w:val="single" w:sz="4" w:space="0" w:color="auto"/>
              <w:bottom w:val="single" w:sz="4" w:space="0" w:color="auto"/>
              <w:right w:val="single" w:sz="4" w:space="0" w:color="auto"/>
            </w:tcBorders>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p>
        </w:tc>
        <w:tc>
          <w:tcPr>
            <w:tcW w:w="3815" w:type="dxa"/>
            <w:gridSpan w:val="4"/>
            <w:vMerge/>
            <w:tcBorders>
              <w:top w:val="single" w:sz="4" w:space="0" w:color="auto"/>
              <w:left w:val="single" w:sz="4" w:space="0" w:color="auto"/>
              <w:bottom w:val="single" w:sz="4" w:space="0" w:color="auto"/>
              <w:right w:val="single" w:sz="4" w:space="0" w:color="auto"/>
            </w:tcBorders>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мест</w:t>
            </w:r>
          </w:p>
        </w:tc>
        <w:tc>
          <w:tcPr>
            <w:tcW w:w="14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4  на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0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2</w:t>
            </w:r>
          </w:p>
        </w:tc>
        <w:tc>
          <w:tcPr>
            <w:tcW w:w="114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Pr="00CC0492">
              <w:rPr>
                <w:rFonts w:ascii="Times New Roman" w:eastAsia="Times New Roman" w:hAnsi="Times New Roman" w:cs="Times New Roman"/>
                <w:color w:val="000000"/>
                <w:lang w:eastAsia="ru-RU"/>
              </w:rPr>
              <w:t> </w:t>
            </w:r>
          </w:p>
        </w:tc>
        <w:tc>
          <w:tcPr>
            <w:tcW w:w="111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4</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CC0492">
              <w:rPr>
                <w:rFonts w:ascii="Times New Roman" w:eastAsia="Times New Roman" w:hAnsi="Times New Roman" w:cs="Times New Roman"/>
                <w:color w:val="000000"/>
                <w:lang w:eastAsia="ru-RU"/>
              </w:rPr>
              <w:t> </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74" w:type="dxa"/>
          <w:trHeight w:val="645"/>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13</w:t>
            </w:r>
          </w:p>
        </w:tc>
        <w:tc>
          <w:tcPr>
            <w:tcW w:w="3815"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Магазины продовольственных и непродовольственных товаров</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м</w:t>
            </w:r>
            <w:proofErr w:type="gramStart"/>
            <w:r w:rsidRPr="00CC0492">
              <w:rPr>
                <w:rFonts w:ascii="Times New Roman" w:eastAsia="Times New Roman" w:hAnsi="Times New Roman" w:cs="Times New Roman"/>
                <w:color w:val="000000"/>
                <w:sz w:val="18"/>
                <w:szCs w:val="18"/>
                <w:lang w:eastAsia="ru-RU"/>
              </w:rPr>
              <w:t>2</w:t>
            </w:r>
            <w:proofErr w:type="gramEnd"/>
          </w:p>
        </w:tc>
        <w:tc>
          <w:tcPr>
            <w:tcW w:w="14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300 на 1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0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128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144</w:t>
            </w:r>
          </w:p>
        </w:tc>
        <w:tc>
          <w:tcPr>
            <w:tcW w:w="114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c>
          <w:tcPr>
            <w:tcW w:w="111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CC0492">
              <w:rPr>
                <w:rFonts w:ascii="Times New Roman" w:eastAsia="Times New Roman" w:hAnsi="Times New Roman" w:cs="Times New Roman"/>
                <w:color w:val="000000"/>
                <w:lang w:eastAsia="ru-RU"/>
              </w:rPr>
              <w:t> </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CC0492">
              <w:rPr>
                <w:rFonts w:ascii="Times New Roman" w:eastAsia="Times New Roman" w:hAnsi="Times New Roman" w:cs="Times New Roman"/>
                <w:color w:val="000000"/>
                <w:lang w:eastAsia="ru-RU"/>
              </w:rPr>
              <w:t> </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74" w:type="dxa"/>
          <w:trHeight w:val="31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14</w:t>
            </w:r>
          </w:p>
        </w:tc>
        <w:tc>
          <w:tcPr>
            <w:tcW w:w="381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Предприятия общественного питания</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мест</w:t>
            </w:r>
          </w:p>
        </w:tc>
        <w:tc>
          <w:tcPr>
            <w:tcW w:w="148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40 на 1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072"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17</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19</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74" w:type="dxa"/>
          <w:trHeight w:val="34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15</w:t>
            </w:r>
          </w:p>
        </w:tc>
        <w:tc>
          <w:tcPr>
            <w:tcW w:w="381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Предприятия бытового обслуживания</w:t>
            </w:r>
          </w:p>
        </w:tc>
        <w:tc>
          <w:tcPr>
            <w:tcW w:w="1276" w:type="dxa"/>
            <w:gridSpan w:val="3"/>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рабочее место</w:t>
            </w:r>
          </w:p>
        </w:tc>
        <w:tc>
          <w:tcPr>
            <w:tcW w:w="148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7 на 1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072"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3</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3</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0,1</w:t>
            </w:r>
          </w:p>
        </w:tc>
      </w:tr>
      <w:tr w:rsidR="00CC0492" w:rsidRPr="00CC0492" w:rsidTr="00CC0492">
        <w:trPr>
          <w:gridAfter w:val="1"/>
          <w:wAfter w:w="374" w:type="dxa"/>
          <w:trHeight w:val="31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16</w:t>
            </w:r>
          </w:p>
        </w:tc>
        <w:tc>
          <w:tcPr>
            <w:tcW w:w="381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Бани</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мест</w:t>
            </w:r>
          </w:p>
        </w:tc>
        <w:tc>
          <w:tcPr>
            <w:tcW w:w="148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7 на 1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072"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3</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CC0492">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5</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0,2</w:t>
            </w:r>
          </w:p>
        </w:tc>
      </w:tr>
      <w:tr w:rsidR="00CC0492" w:rsidRPr="00CC0492" w:rsidTr="00CC0492">
        <w:trPr>
          <w:gridAfter w:val="1"/>
          <w:wAfter w:w="374" w:type="dxa"/>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7</w:t>
            </w:r>
          </w:p>
        </w:tc>
        <w:tc>
          <w:tcPr>
            <w:tcW w:w="381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Гостиницы</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мест</w:t>
            </w:r>
          </w:p>
        </w:tc>
        <w:tc>
          <w:tcPr>
            <w:tcW w:w="148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6 на 1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072"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3</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CC0492">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CC0492">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CC0492">
        <w:trPr>
          <w:gridAfter w:val="1"/>
          <w:wAfter w:w="374" w:type="dxa"/>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w:t>
            </w:r>
          </w:p>
        </w:tc>
        <w:tc>
          <w:tcPr>
            <w:tcW w:w="381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Кладбище</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га</w:t>
            </w:r>
          </w:p>
        </w:tc>
        <w:tc>
          <w:tcPr>
            <w:tcW w:w="148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0,24 на 1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072"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0,10</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0,12</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1,21</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0,01</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0,2</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bl>
    <w:p w:rsidR="00F33BDF" w:rsidRPr="004366C0" w:rsidRDefault="00F33BDF" w:rsidP="00B859AE">
      <w:pPr>
        <w:spacing w:after="0" w:line="240" w:lineRule="auto"/>
        <w:jc w:val="both"/>
        <w:rPr>
          <w:rFonts w:ascii="Times New Roman" w:hAnsi="Times New Roman" w:cs="Times New Roman"/>
          <w:sz w:val="24"/>
          <w:szCs w:val="24"/>
        </w:rPr>
      </w:pPr>
    </w:p>
    <w:tbl>
      <w:tblPr>
        <w:tblW w:w="16168" w:type="dxa"/>
        <w:tblInd w:w="-318" w:type="dxa"/>
        <w:tblLook w:val="04A0"/>
      </w:tblPr>
      <w:tblGrid>
        <w:gridCol w:w="720"/>
        <w:gridCol w:w="992"/>
        <w:gridCol w:w="992"/>
        <w:gridCol w:w="992"/>
        <w:gridCol w:w="699"/>
        <w:gridCol w:w="293"/>
        <w:gridCol w:w="271"/>
        <w:gridCol w:w="712"/>
        <w:gridCol w:w="529"/>
        <w:gridCol w:w="889"/>
        <w:gridCol w:w="1134"/>
        <w:gridCol w:w="1134"/>
        <w:gridCol w:w="529"/>
        <w:gridCol w:w="620"/>
        <w:gridCol w:w="529"/>
        <w:gridCol w:w="590"/>
        <w:gridCol w:w="529"/>
        <w:gridCol w:w="605"/>
        <w:gridCol w:w="529"/>
        <w:gridCol w:w="431"/>
        <w:gridCol w:w="529"/>
        <w:gridCol w:w="431"/>
        <w:gridCol w:w="529"/>
        <w:gridCol w:w="431"/>
        <w:gridCol w:w="529"/>
      </w:tblGrid>
      <w:tr w:rsidR="00CC0492" w:rsidRPr="00CC0492" w:rsidTr="00FF36F5">
        <w:trPr>
          <w:trHeight w:val="300"/>
        </w:trPr>
        <w:tc>
          <w:tcPr>
            <w:tcW w:w="1712"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таблица 15</w:t>
            </w:r>
          </w:p>
        </w:tc>
        <w:tc>
          <w:tcPr>
            <w:tcW w:w="992" w:type="dxa"/>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92" w:type="dxa"/>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92"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271" w:type="dxa"/>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1241"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3686" w:type="dxa"/>
            <w:gridSpan w:val="4"/>
            <w:tcBorders>
              <w:top w:val="nil"/>
              <w:left w:val="nil"/>
              <w:bottom w:val="nil"/>
              <w:right w:val="nil"/>
            </w:tcBorders>
            <w:shd w:val="clear" w:color="auto" w:fill="auto"/>
            <w:noWrap/>
            <w:vAlign w:val="bottom"/>
            <w:hideMark/>
          </w:tcPr>
          <w:p w:rsidR="00CC0492" w:rsidRPr="00164248" w:rsidRDefault="00CC0492" w:rsidP="00164248">
            <w:pPr>
              <w:spacing w:after="0" w:line="240" w:lineRule="auto"/>
              <w:jc w:val="center"/>
              <w:rPr>
                <w:rFonts w:ascii="Times New Roman" w:eastAsia="Times New Roman" w:hAnsi="Times New Roman" w:cs="Times New Roman"/>
                <w:b/>
                <w:i/>
                <w:color w:val="000000"/>
                <w:lang w:eastAsia="ru-RU"/>
              </w:rPr>
            </w:pPr>
          </w:p>
          <w:p w:rsidR="00CC0492" w:rsidRPr="00164248" w:rsidRDefault="00CC0492" w:rsidP="00164248">
            <w:pPr>
              <w:spacing w:after="0" w:line="240" w:lineRule="auto"/>
              <w:jc w:val="center"/>
              <w:rPr>
                <w:rFonts w:ascii="Times New Roman" w:eastAsia="Times New Roman" w:hAnsi="Times New Roman" w:cs="Times New Roman"/>
                <w:b/>
                <w:i/>
                <w:color w:val="000000"/>
                <w:lang w:eastAsia="ru-RU"/>
              </w:rPr>
            </w:pPr>
            <w:r w:rsidRPr="00164248">
              <w:rPr>
                <w:rFonts w:ascii="Times New Roman" w:eastAsia="Times New Roman" w:hAnsi="Times New Roman" w:cs="Times New Roman"/>
                <w:b/>
                <w:i/>
                <w:color w:val="000000"/>
                <w:lang w:eastAsia="ru-RU"/>
              </w:rPr>
              <w:t xml:space="preserve">деревня </w:t>
            </w:r>
            <w:proofErr w:type="spellStart"/>
            <w:r w:rsidRPr="00164248">
              <w:rPr>
                <w:rFonts w:ascii="Times New Roman" w:eastAsia="Times New Roman" w:hAnsi="Times New Roman" w:cs="Times New Roman"/>
                <w:b/>
                <w:i/>
                <w:color w:val="000000"/>
                <w:lang w:eastAsia="ru-RU"/>
              </w:rPr>
              <w:t>Кунакбаево</w:t>
            </w:r>
            <w:proofErr w:type="spellEnd"/>
          </w:p>
        </w:tc>
        <w:tc>
          <w:tcPr>
            <w:tcW w:w="1149" w:type="dxa"/>
            <w:gridSpan w:val="2"/>
            <w:tcBorders>
              <w:top w:val="nil"/>
              <w:left w:val="nil"/>
              <w:bottom w:val="nil"/>
              <w:right w:val="nil"/>
            </w:tcBorders>
            <w:shd w:val="clear" w:color="auto" w:fill="auto"/>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FF0000"/>
                <w:lang w:eastAsia="ru-RU"/>
              </w:rPr>
            </w:pPr>
          </w:p>
        </w:tc>
        <w:tc>
          <w:tcPr>
            <w:tcW w:w="1119"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1134"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nil"/>
              <w:right w:val="nil"/>
            </w:tcBorders>
            <w:shd w:val="clear" w:color="auto" w:fill="auto"/>
            <w:noWrap/>
            <w:vAlign w:val="bottom"/>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FF36F5">
        <w:trPr>
          <w:gridAfter w:val="1"/>
          <w:wAfter w:w="529" w:type="dxa"/>
          <w:trHeight w:val="495"/>
        </w:trPr>
        <w:tc>
          <w:tcPr>
            <w:tcW w:w="7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 xml:space="preserve">№ </w:t>
            </w:r>
            <w:proofErr w:type="spellStart"/>
            <w:r w:rsidRPr="00CC0492">
              <w:rPr>
                <w:rFonts w:ascii="Times New Roman" w:eastAsia="Times New Roman" w:hAnsi="Times New Roman" w:cs="Times New Roman"/>
                <w:b/>
                <w:bCs/>
                <w:color w:val="000000"/>
                <w:sz w:val="18"/>
                <w:szCs w:val="18"/>
                <w:lang w:eastAsia="ru-RU"/>
              </w:rPr>
              <w:t>пп</w:t>
            </w:r>
            <w:proofErr w:type="spellEnd"/>
          </w:p>
        </w:tc>
        <w:tc>
          <w:tcPr>
            <w:tcW w:w="3675" w:type="dxa"/>
            <w:gridSpan w:val="4"/>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Наименование</w:t>
            </w:r>
          </w:p>
        </w:tc>
        <w:tc>
          <w:tcPr>
            <w:tcW w:w="1276" w:type="dxa"/>
            <w:gridSpan w:val="3"/>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Ед.</w:t>
            </w:r>
            <w:r w:rsidR="00474E77">
              <w:rPr>
                <w:rFonts w:ascii="Times New Roman" w:eastAsia="Times New Roman" w:hAnsi="Times New Roman" w:cs="Times New Roman"/>
                <w:b/>
                <w:bCs/>
                <w:color w:val="000000"/>
                <w:sz w:val="18"/>
                <w:szCs w:val="18"/>
                <w:lang w:eastAsia="ru-RU"/>
              </w:rPr>
              <w:t xml:space="preserve"> </w:t>
            </w:r>
            <w:proofErr w:type="spellStart"/>
            <w:r w:rsidRPr="00CC0492">
              <w:rPr>
                <w:rFonts w:ascii="Times New Roman" w:eastAsia="Times New Roman" w:hAnsi="Times New Roman" w:cs="Times New Roman"/>
                <w:b/>
                <w:bCs/>
                <w:color w:val="000000"/>
                <w:sz w:val="18"/>
                <w:szCs w:val="18"/>
                <w:lang w:eastAsia="ru-RU"/>
              </w:rPr>
              <w:t>изм</w:t>
            </w:r>
            <w:proofErr w:type="spellEnd"/>
            <w:r w:rsidRPr="00CC0492">
              <w:rPr>
                <w:rFonts w:ascii="Times New Roman" w:eastAsia="Times New Roman" w:hAnsi="Times New Roman" w:cs="Times New Roman"/>
                <w:b/>
                <w:bCs/>
                <w:color w:val="000000"/>
                <w:sz w:val="18"/>
                <w:szCs w:val="18"/>
                <w:lang w:eastAsia="ru-RU"/>
              </w:rPr>
              <w:t>.</w:t>
            </w:r>
          </w:p>
        </w:tc>
        <w:tc>
          <w:tcPr>
            <w:tcW w:w="1418" w:type="dxa"/>
            <w:gridSpan w:val="2"/>
            <w:vMerge w:val="restart"/>
            <w:tcBorders>
              <w:top w:val="single" w:sz="4" w:space="0" w:color="auto"/>
              <w:left w:val="single" w:sz="4" w:space="0" w:color="auto"/>
              <w:bottom w:val="single" w:sz="4" w:space="0" w:color="000000"/>
              <w:right w:val="nil"/>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Норма по СП 42.13330.201</w:t>
            </w:r>
          </w:p>
        </w:tc>
        <w:tc>
          <w:tcPr>
            <w:tcW w:w="2268"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Требуется</w:t>
            </w:r>
          </w:p>
        </w:tc>
        <w:tc>
          <w:tcPr>
            <w:tcW w:w="2268"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Существ</w:t>
            </w:r>
            <w:proofErr w:type="gramStart"/>
            <w:r w:rsidRPr="00CC0492">
              <w:rPr>
                <w:rFonts w:ascii="Times New Roman" w:eastAsia="Times New Roman" w:hAnsi="Times New Roman" w:cs="Times New Roman"/>
                <w:b/>
                <w:bCs/>
                <w:color w:val="000000"/>
                <w:sz w:val="18"/>
                <w:szCs w:val="18"/>
                <w:lang w:eastAsia="ru-RU"/>
              </w:rPr>
              <w:t>.</w:t>
            </w:r>
            <w:proofErr w:type="gramEnd"/>
            <w:r w:rsidRPr="00CC0492">
              <w:rPr>
                <w:rFonts w:ascii="Times New Roman" w:eastAsia="Times New Roman" w:hAnsi="Times New Roman" w:cs="Times New Roman"/>
                <w:b/>
                <w:bCs/>
                <w:color w:val="000000"/>
                <w:sz w:val="18"/>
                <w:szCs w:val="18"/>
                <w:lang w:eastAsia="ru-RU"/>
              </w:rPr>
              <w:t xml:space="preserve"> </w:t>
            </w:r>
            <w:proofErr w:type="spellStart"/>
            <w:proofErr w:type="gramStart"/>
            <w:r w:rsidRPr="00CC0492">
              <w:rPr>
                <w:rFonts w:ascii="Times New Roman" w:eastAsia="Times New Roman" w:hAnsi="Times New Roman" w:cs="Times New Roman"/>
                <w:b/>
                <w:bCs/>
                <w:color w:val="000000"/>
                <w:sz w:val="18"/>
                <w:szCs w:val="18"/>
                <w:lang w:eastAsia="ru-RU"/>
              </w:rPr>
              <w:t>с</w:t>
            </w:r>
            <w:proofErr w:type="gramEnd"/>
            <w:r w:rsidRPr="00CC0492">
              <w:rPr>
                <w:rFonts w:ascii="Times New Roman" w:eastAsia="Times New Roman" w:hAnsi="Times New Roman" w:cs="Times New Roman"/>
                <w:b/>
                <w:bCs/>
                <w:color w:val="000000"/>
                <w:sz w:val="18"/>
                <w:szCs w:val="18"/>
                <w:lang w:eastAsia="ru-RU"/>
              </w:rPr>
              <w:t>охран</w:t>
            </w:r>
            <w:proofErr w:type="spellEnd"/>
            <w:r w:rsidRPr="00CC0492">
              <w:rPr>
                <w:rFonts w:ascii="Times New Roman" w:eastAsia="Times New Roman" w:hAnsi="Times New Roman" w:cs="Times New Roman"/>
                <w:b/>
                <w:bCs/>
                <w:color w:val="000000"/>
                <w:sz w:val="18"/>
                <w:szCs w:val="18"/>
                <w:lang w:eastAsia="ru-RU"/>
              </w:rPr>
              <w:t>.</w:t>
            </w:r>
          </w:p>
        </w:tc>
        <w:tc>
          <w:tcPr>
            <w:tcW w:w="2094"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Новое строительство</w:t>
            </w:r>
          </w:p>
        </w:tc>
        <w:tc>
          <w:tcPr>
            <w:tcW w:w="1920" w:type="dxa"/>
            <w:gridSpan w:val="4"/>
            <w:tcBorders>
              <w:top w:val="single" w:sz="4" w:space="0" w:color="auto"/>
              <w:left w:val="nil"/>
              <w:bottom w:val="single" w:sz="4" w:space="0" w:color="auto"/>
              <w:right w:val="single" w:sz="4" w:space="0" w:color="000000"/>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18"/>
                <w:szCs w:val="18"/>
                <w:lang w:eastAsia="ru-RU"/>
              </w:rPr>
            </w:pPr>
            <w:r w:rsidRPr="00CC0492">
              <w:rPr>
                <w:rFonts w:ascii="Times New Roman" w:eastAsia="Times New Roman" w:hAnsi="Times New Roman" w:cs="Times New Roman"/>
                <w:b/>
                <w:bCs/>
                <w:color w:val="000000"/>
                <w:sz w:val="18"/>
                <w:szCs w:val="18"/>
                <w:lang w:eastAsia="ru-RU"/>
              </w:rPr>
              <w:t xml:space="preserve">Требуется территории, </w:t>
            </w:r>
            <w:proofErr w:type="gramStart"/>
            <w:r w:rsidRPr="00CC0492">
              <w:rPr>
                <w:rFonts w:ascii="Times New Roman" w:eastAsia="Times New Roman" w:hAnsi="Times New Roman" w:cs="Times New Roman"/>
                <w:b/>
                <w:bCs/>
                <w:color w:val="000000"/>
                <w:sz w:val="18"/>
                <w:szCs w:val="18"/>
                <w:lang w:eastAsia="ru-RU"/>
              </w:rPr>
              <w:t>га</w:t>
            </w:r>
            <w:proofErr w:type="gramEnd"/>
          </w:p>
        </w:tc>
      </w:tr>
      <w:tr w:rsidR="00CC0492" w:rsidRPr="00CC0492" w:rsidTr="00FF36F5">
        <w:trPr>
          <w:gridAfter w:val="1"/>
          <w:wAfter w:w="529" w:type="dxa"/>
          <w:trHeight w:val="330"/>
        </w:trPr>
        <w:tc>
          <w:tcPr>
            <w:tcW w:w="720" w:type="dxa"/>
            <w:vMerge/>
            <w:tcBorders>
              <w:top w:val="single" w:sz="4" w:space="0" w:color="auto"/>
              <w:left w:val="single" w:sz="4" w:space="0" w:color="auto"/>
              <w:bottom w:val="single" w:sz="4" w:space="0" w:color="000000"/>
              <w:right w:val="single" w:sz="4" w:space="0" w:color="auto"/>
            </w:tcBorders>
            <w:vAlign w:val="center"/>
            <w:hideMark/>
          </w:tcPr>
          <w:p w:rsidR="00CC0492" w:rsidRPr="00CC0492" w:rsidRDefault="00CC0492" w:rsidP="00CC0492">
            <w:pPr>
              <w:spacing w:after="0" w:line="240" w:lineRule="auto"/>
              <w:rPr>
                <w:rFonts w:ascii="Times New Roman" w:eastAsia="Times New Roman" w:hAnsi="Times New Roman" w:cs="Times New Roman"/>
                <w:b/>
                <w:bCs/>
                <w:color w:val="000000"/>
                <w:sz w:val="18"/>
                <w:szCs w:val="18"/>
                <w:lang w:eastAsia="ru-RU"/>
              </w:rPr>
            </w:pPr>
          </w:p>
        </w:tc>
        <w:tc>
          <w:tcPr>
            <w:tcW w:w="3675" w:type="dxa"/>
            <w:gridSpan w:val="4"/>
            <w:vMerge/>
            <w:tcBorders>
              <w:top w:val="single" w:sz="4" w:space="0" w:color="auto"/>
              <w:left w:val="single" w:sz="4" w:space="0" w:color="auto"/>
              <w:bottom w:val="single" w:sz="4" w:space="0" w:color="auto"/>
              <w:right w:val="single" w:sz="4" w:space="0" w:color="auto"/>
            </w:tcBorders>
            <w:vAlign w:val="center"/>
            <w:hideMark/>
          </w:tcPr>
          <w:p w:rsidR="00CC0492" w:rsidRPr="00CC0492" w:rsidRDefault="00CC0492" w:rsidP="00CC0492">
            <w:pPr>
              <w:spacing w:after="0" w:line="240" w:lineRule="auto"/>
              <w:rPr>
                <w:rFonts w:ascii="Times New Roman" w:eastAsia="Times New Roman" w:hAnsi="Times New Roman" w:cs="Times New Roman"/>
                <w:b/>
                <w:bCs/>
                <w:color w:val="000000"/>
                <w:sz w:val="18"/>
                <w:szCs w:val="18"/>
                <w:lang w:eastAsia="ru-RU"/>
              </w:rPr>
            </w:pPr>
          </w:p>
        </w:tc>
        <w:tc>
          <w:tcPr>
            <w:tcW w:w="1276" w:type="dxa"/>
            <w:gridSpan w:val="3"/>
            <w:vMerge/>
            <w:tcBorders>
              <w:top w:val="single" w:sz="4" w:space="0" w:color="auto"/>
              <w:left w:val="single" w:sz="4" w:space="0" w:color="auto"/>
              <w:bottom w:val="single" w:sz="4" w:space="0" w:color="000000"/>
              <w:right w:val="single" w:sz="4" w:space="0" w:color="auto"/>
            </w:tcBorders>
            <w:vAlign w:val="center"/>
            <w:hideMark/>
          </w:tcPr>
          <w:p w:rsidR="00CC0492" w:rsidRPr="00CC0492" w:rsidRDefault="00CC0492" w:rsidP="00CC0492">
            <w:pPr>
              <w:spacing w:after="0" w:line="240" w:lineRule="auto"/>
              <w:rPr>
                <w:rFonts w:ascii="Times New Roman" w:eastAsia="Times New Roman" w:hAnsi="Times New Roman" w:cs="Times New Roman"/>
                <w:b/>
                <w:bCs/>
                <w:color w:val="000000"/>
                <w:sz w:val="18"/>
                <w:szCs w:val="18"/>
                <w:lang w:eastAsia="ru-RU"/>
              </w:rPr>
            </w:pPr>
          </w:p>
        </w:tc>
        <w:tc>
          <w:tcPr>
            <w:tcW w:w="1418" w:type="dxa"/>
            <w:gridSpan w:val="2"/>
            <w:vMerge/>
            <w:tcBorders>
              <w:top w:val="single" w:sz="4" w:space="0" w:color="auto"/>
              <w:left w:val="single" w:sz="4" w:space="0" w:color="auto"/>
              <w:bottom w:val="single" w:sz="4" w:space="0" w:color="000000"/>
              <w:right w:val="nil"/>
            </w:tcBorders>
            <w:vAlign w:val="center"/>
            <w:hideMark/>
          </w:tcPr>
          <w:p w:rsidR="00CC0492" w:rsidRPr="00CC0492" w:rsidRDefault="00CC0492" w:rsidP="00CC0492">
            <w:pPr>
              <w:spacing w:after="0" w:line="240" w:lineRule="auto"/>
              <w:rPr>
                <w:rFonts w:ascii="Times New Roman" w:eastAsia="Times New Roman" w:hAnsi="Times New Roman" w:cs="Times New Roman"/>
                <w:b/>
                <w:bCs/>
                <w:color w:val="000000"/>
                <w:sz w:val="18"/>
                <w:szCs w:val="18"/>
                <w:lang w:eastAsia="ru-RU"/>
              </w:rPr>
            </w:pP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xml:space="preserve">1 </w:t>
            </w:r>
            <w:proofErr w:type="spellStart"/>
            <w:r w:rsidRPr="00CC0492">
              <w:rPr>
                <w:rFonts w:ascii="Times New Roman" w:eastAsia="Times New Roman" w:hAnsi="Times New Roman" w:cs="Times New Roman"/>
                <w:b/>
                <w:bCs/>
                <w:color w:val="000000"/>
                <w:sz w:val="20"/>
                <w:szCs w:val="20"/>
                <w:lang w:eastAsia="ru-RU"/>
              </w:rPr>
              <w:t>оч</w:t>
            </w:r>
            <w:proofErr w:type="spellEnd"/>
            <w:r w:rsidRPr="00CC0492">
              <w:rPr>
                <w:rFonts w:ascii="Times New Roman" w:eastAsia="Times New Roman" w:hAnsi="Times New Roman" w:cs="Times New Roman"/>
                <w:b/>
                <w:bCs/>
                <w:color w:val="000000"/>
                <w:sz w:val="20"/>
                <w:szCs w:val="20"/>
                <w:lang w:eastAsia="ru-RU"/>
              </w:rPr>
              <w:t>.</w:t>
            </w:r>
          </w:p>
        </w:tc>
        <w:tc>
          <w:tcPr>
            <w:tcW w:w="1134" w:type="dxa"/>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РС</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проектное</w:t>
            </w:r>
          </w:p>
        </w:tc>
        <w:tc>
          <w:tcPr>
            <w:tcW w:w="1119"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факт.</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xml:space="preserve">1 </w:t>
            </w:r>
            <w:proofErr w:type="spellStart"/>
            <w:r w:rsidRPr="00CC0492">
              <w:rPr>
                <w:rFonts w:ascii="Times New Roman" w:eastAsia="Times New Roman" w:hAnsi="Times New Roman" w:cs="Times New Roman"/>
                <w:b/>
                <w:bCs/>
                <w:color w:val="000000"/>
                <w:sz w:val="20"/>
                <w:szCs w:val="20"/>
                <w:lang w:eastAsia="ru-RU"/>
              </w:rPr>
              <w:t>оч</w:t>
            </w:r>
            <w:proofErr w:type="spellEnd"/>
            <w:r w:rsidRPr="00CC0492">
              <w:rPr>
                <w:rFonts w:ascii="Times New Roman" w:eastAsia="Times New Roman" w:hAnsi="Times New Roman" w:cs="Times New Roman"/>
                <w:b/>
                <w:bCs/>
                <w:color w:val="000000"/>
                <w:sz w:val="20"/>
                <w:szCs w:val="20"/>
                <w:lang w:eastAsia="ru-RU"/>
              </w:rPr>
              <w:t>.</w:t>
            </w:r>
          </w:p>
        </w:tc>
        <w:tc>
          <w:tcPr>
            <w:tcW w:w="96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РС</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xml:space="preserve">1 </w:t>
            </w:r>
            <w:proofErr w:type="spellStart"/>
            <w:r w:rsidRPr="00CC0492">
              <w:rPr>
                <w:rFonts w:ascii="Times New Roman" w:eastAsia="Times New Roman" w:hAnsi="Times New Roman" w:cs="Times New Roman"/>
                <w:b/>
                <w:bCs/>
                <w:color w:val="000000"/>
                <w:sz w:val="20"/>
                <w:szCs w:val="20"/>
                <w:lang w:eastAsia="ru-RU"/>
              </w:rPr>
              <w:t>оч</w:t>
            </w:r>
            <w:proofErr w:type="spellEnd"/>
            <w:r w:rsidRPr="00CC0492">
              <w:rPr>
                <w:rFonts w:ascii="Times New Roman" w:eastAsia="Times New Roman" w:hAnsi="Times New Roman" w:cs="Times New Roman"/>
                <w:b/>
                <w:bCs/>
                <w:color w:val="000000"/>
                <w:sz w:val="20"/>
                <w:szCs w:val="20"/>
                <w:lang w:eastAsia="ru-RU"/>
              </w:rPr>
              <w:t>.</w:t>
            </w:r>
          </w:p>
        </w:tc>
        <w:tc>
          <w:tcPr>
            <w:tcW w:w="960"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РС</w:t>
            </w:r>
          </w:p>
        </w:tc>
      </w:tr>
      <w:tr w:rsidR="00CC0492" w:rsidRPr="00CC0492" w:rsidTr="00FF36F5">
        <w:trPr>
          <w:gridAfter w:val="1"/>
          <w:wAfter w:w="529" w:type="dxa"/>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1</w:t>
            </w:r>
          </w:p>
        </w:tc>
        <w:tc>
          <w:tcPr>
            <w:tcW w:w="3675"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2</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3</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4</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5</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6</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7</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9</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10</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11</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12</w:t>
            </w:r>
          </w:p>
        </w:tc>
      </w:tr>
      <w:tr w:rsidR="00CC0492" w:rsidRPr="00CC0492" w:rsidTr="00FF36F5">
        <w:trPr>
          <w:gridAfter w:val="1"/>
          <w:wAfter w:w="529" w:type="dxa"/>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w:t>
            </w:r>
          </w:p>
        </w:tc>
        <w:tc>
          <w:tcPr>
            <w:tcW w:w="367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sz w:val="20"/>
                <w:szCs w:val="20"/>
                <w:lang w:eastAsia="ru-RU"/>
              </w:rPr>
            </w:pPr>
            <w:r w:rsidRPr="00CC0492">
              <w:rPr>
                <w:rFonts w:ascii="Times New Roman" w:eastAsia="Times New Roman" w:hAnsi="Times New Roman" w:cs="Times New Roman"/>
                <w:color w:val="000000"/>
                <w:sz w:val="20"/>
                <w:szCs w:val="20"/>
                <w:lang w:eastAsia="ru-RU"/>
              </w:rPr>
              <w:t>Население</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20"/>
                <w:szCs w:val="20"/>
                <w:lang w:eastAsia="ru-RU"/>
              </w:rPr>
            </w:pPr>
            <w:r w:rsidRPr="00CC0492">
              <w:rPr>
                <w:rFonts w:ascii="Times New Roman" w:eastAsia="Times New Roman" w:hAnsi="Times New Roman" w:cs="Times New Roman"/>
                <w:color w:val="000000"/>
                <w:sz w:val="20"/>
                <w:szCs w:val="20"/>
                <w:lang w:eastAsia="ru-RU"/>
              </w:rPr>
              <w:t>тыс</w:t>
            </w:r>
            <w:proofErr w:type="gramStart"/>
            <w:r w:rsidRPr="00CC0492">
              <w:rPr>
                <w:rFonts w:ascii="Times New Roman" w:eastAsia="Times New Roman" w:hAnsi="Times New Roman" w:cs="Times New Roman"/>
                <w:color w:val="000000"/>
                <w:sz w:val="20"/>
                <w:szCs w:val="20"/>
                <w:lang w:eastAsia="ru-RU"/>
              </w:rPr>
              <w:t>.ч</w:t>
            </w:r>
            <w:proofErr w:type="gramEnd"/>
            <w:r w:rsidRPr="00CC0492">
              <w:rPr>
                <w:rFonts w:ascii="Times New Roman" w:eastAsia="Times New Roman" w:hAnsi="Times New Roman" w:cs="Times New Roman"/>
                <w:color w:val="000000"/>
                <w:sz w:val="20"/>
                <w:szCs w:val="20"/>
                <w:lang w:eastAsia="ru-RU"/>
              </w:rPr>
              <w:t>ел.</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CC0492" w:rsidRPr="00164248" w:rsidRDefault="00CC0492" w:rsidP="00CC0492">
            <w:pPr>
              <w:spacing w:after="0" w:line="240" w:lineRule="auto"/>
              <w:jc w:val="center"/>
              <w:rPr>
                <w:rFonts w:ascii="Times New Roman" w:eastAsia="Times New Roman" w:hAnsi="Times New Roman" w:cs="Times New Roman"/>
                <w:b/>
                <w:bCs/>
                <w:sz w:val="20"/>
                <w:szCs w:val="20"/>
                <w:lang w:eastAsia="ru-RU"/>
              </w:rPr>
            </w:pPr>
            <w:r w:rsidRPr="00164248">
              <w:rPr>
                <w:rFonts w:ascii="Times New Roman" w:eastAsia="Times New Roman" w:hAnsi="Times New Roman" w:cs="Times New Roman"/>
                <w:b/>
                <w:bCs/>
                <w:sz w:val="20"/>
                <w:szCs w:val="20"/>
                <w:lang w:eastAsia="ru-RU"/>
              </w:rPr>
              <w:t>0,112</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b/>
                <w:bCs/>
                <w:sz w:val="20"/>
                <w:szCs w:val="20"/>
                <w:lang w:eastAsia="ru-RU"/>
              </w:rPr>
            </w:pPr>
            <w:r w:rsidRPr="00164248">
              <w:rPr>
                <w:rFonts w:ascii="Times New Roman" w:eastAsia="Times New Roman" w:hAnsi="Times New Roman" w:cs="Times New Roman"/>
                <w:b/>
                <w:bCs/>
                <w:sz w:val="20"/>
                <w:szCs w:val="20"/>
                <w:lang w:eastAsia="ru-RU"/>
              </w:rPr>
              <w:t>0,130</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20"/>
                <w:szCs w:val="20"/>
                <w:lang w:eastAsia="ru-RU"/>
              </w:rPr>
            </w:pPr>
            <w:r w:rsidRPr="00CC0492">
              <w:rPr>
                <w:rFonts w:ascii="Times New Roman" w:eastAsia="Times New Roman" w:hAnsi="Times New Roman" w:cs="Times New Roman"/>
                <w:color w:val="000000"/>
                <w:sz w:val="20"/>
                <w:szCs w:val="2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b/>
                <w:bCs/>
                <w:color w:val="000000"/>
                <w:sz w:val="20"/>
                <w:szCs w:val="20"/>
                <w:lang w:eastAsia="ru-RU"/>
              </w:rPr>
            </w:pPr>
            <w:r w:rsidRPr="00CC0492">
              <w:rPr>
                <w:rFonts w:ascii="Times New Roman" w:eastAsia="Times New Roman" w:hAnsi="Times New Roman" w:cs="Times New Roman"/>
                <w:b/>
                <w:bCs/>
                <w:color w:val="000000"/>
                <w:sz w:val="20"/>
                <w:szCs w:val="20"/>
                <w:lang w:eastAsia="ru-RU"/>
              </w:rPr>
              <w:t> </w:t>
            </w:r>
          </w:p>
        </w:tc>
      </w:tr>
      <w:tr w:rsidR="00CC0492" w:rsidRPr="00CC0492" w:rsidTr="00FF36F5">
        <w:trPr>
          <w:gridAfter w:val="1"/>
          <w:wAfter w:w="529" w:type="dxa"/>
          <w:trHeight w:val="34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FF36F5"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367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Спортивные залы общего пользования</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м</w:t>
            </w:r>
            <w:proofErr w:type="gramStart"/>
            <w:r w:rsidRPr="00CC0492">
              <w:rPr>
                <w:rFonts w:ascii="Times New Roman" w:eastAsia="Times New Roman" w:hAnsi="Times New Roman" w:cs="Times New Roman"/>
                <w:color w:val="000000"/>
                <w:sz w:val="18"/>
                <w:szCs w:val="18"/>
                <w:lang w:eastAsia="ru-RU"/>
              </w:rPr>
              <w:t>2</w:t>
            </w:r>
            <w:proofErr w:type="gramEnd"/>
          </w:p>
        </w:tc>
        <w:tc>
          <w:tcPr>
            <w:tcW w:w="1418"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70 на 1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8</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164248" w:rsidRDefault="00CC0492" w:rsidP="00CC0492">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9</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r w:rsidR="00FF36F5">
              <w:rPr>
                <w:rFonts w:ascii="Times New Roman" w:eastAsia="Times New Roman" w:hAnsi="Times New Roman" w:cs="Times New Roman"/>
                <w:color w:val="000000"/>
                <w:lang w:eastAsia="ru-RU"/>
              </w:rPr>
              <w:t>-</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FF36F5"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CC0492" w:rsidRPr="00CC0492">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43</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r w:rsidR="00FF36F5">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0,55</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r w:rsidR="00CC0492" w:rsidRPr="00CC0492" w:rsidTr="00FF36F5">
        <w:trPr>
          <w:gridAfter w:val="1"/>
          <w:wAfter w:w="529" w:type="dxa"/>
          <w:trHeight w:val="34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FF36F5"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367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Предприятия бытового обслуживания</w:t>
            </w:r>
          </w:p>
        </w:tc>
        <w:tc>
          <w:tcPr>
            <w:tcW w:w="1276" w:type="dxa"/>
            <w:gridSpan w:val="3"/>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рабочее место</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7 на 1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r w:rsidR="00FF36F5">
              <w:rPr>
                <w:rFonts w:ascii="Times New Roman" w:eastAsia="Times New Roman" w:hAnsi="Times New Roman" w:cs="Times New Roman"/>
                <w:color w:val="000000"/>
                <w:lang w:eastAsia="ru-RU"/>
              </w:rPr>
              <w:t>-</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FF36F5"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CC0492" w:rsidRPr="00CC0492">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FF36F5"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CC0492"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2</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0,1</w:t>
            </w:r>
          </w:p>
        </w:tc>
      </w:tr>
      <w:tr w:rsidR="00CC0492" w:rsidRPr="00CC0492" w:rsidTr="00FF36F5">
        <w:trPr>
          <w:gridAfter w:val="1"/>
          <w:wAfter w:w="529" w:type="dxa"/>
          <w:trHeight w:val="31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FF36F5"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367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Бани</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мест</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7 на 1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1</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r w:rsidR="00FF36F5">
              <w:rPr>
                <w:rFonts w:ascii="Times New Roman" w:eastAsia="Times New Roman" w:hAnsi="Times New Roman" w:cs="Times New Roman"/>
                <w:color w:val="000000"/>
                <w:lang w:eastAsia="ru-RU"/>
              </w:rPr>
              <w:t>-</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FF36F5"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CC0492" w:rsidRPr="00CC0492">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r w:rsidR="00FF36F5">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5</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0,2</w:t>
            </w:r>
          </w:p>
        </w:tc>
      </w:tr>
      <w:tr w:rsidR="00CC0492" w:rsidRPr="00CC0492" w:rsidTr="00FF36F5">
        <w:trPr>
          <w:gridAfter w:val="1"/>
          <w:wAfter w:w="529" w:type="dxa"/>
          <w:trHeight w:val="48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CC0492" w:rsidRPr="00CC0492" w:rsidRDefault="00FF36F5"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367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CC0492" w:rsidRPr="00CC0492" w:rsidRDefault="00CC0492" w:rsidP="00CC0492">
            <w:pPr>
              <w:spacing w:after="0" w:line="240" w:lineRule="auto"/>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Кладбище</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га</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sz w:val="18"/>
                <w:szCs w:val="18"/>
                <w:lang w:eastAsia="ru-RU"/>
              </w:rPr>
            </w:pPr>
            <w:r w:rsidRPr="00CC0492">
              <w:rPr>
                <w:rFonts w:ascii="Times New Roman" w:eastAsia="Times New Roman" w:hAnsi="Times New Roman" w:cs="Times New Roman"/>
                <w:color w:val="000000"/>
                <w:sz w:val="18"/>
                <w:szCs w:val="18"/>
                <w:lang w:eastAsia="ru-RU"/>
              </w:rPr>
              <w:t>0,24 на 1 тыс</w:t>
            </w:r>
            <w:proofErr w:type="gramStart"/>
            <w:r w:rsidRPr="00CC0492">
              <w:rPr>
                <w:rFonts w:ascii="Times New Roman" w:eastAsia="Times New Roman" w:hAnsi="Times New Roman" w:cs="Times New Roman"/>
                <w:color w:val="000000"/>
                <w:sz w:val="18"/>
                <w:szCs w:val="18"/>
                <w:lang w:eastAsia="ru-RU"/>
              </w:rPr>
              <w:t>.ч</w:t>
            </w:r>
            <w:proofErr w:type="gramEnd"/>
            <w:r w:rsidRPr="00CC0492">
              <w:rPr>
                <w:rFonts w:ascii="Times New Roman" w:eastAsia="Times New Roman" w:hAnsi="Times New Roman" w:cs="Times New Roman"/>
                <w:color w:val="000000"/>
                <w:sz w:val="18"/>
                <w:szCs w:val="18"/>
                <w:lang w:eastAsia="ru-RU"/>
              </w:rPr>
              <w:t>ел</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0,03</w:t>
            </w:r>
          </w:p>
        </w:tc>
        <w:tc>
          <w:tcPr>
            <w:tcW w:w="1134" w:type="dxa"/>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0,03</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0,20</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0,2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FF36F5" w:rsidP="00CC04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CC0492"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r w:rsidR="00FF36F5">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CC0492" w:rsidRPr="00CC0492" w:rsidRDefault="00CC0492" w:rsidP="00CC0492">
            <w:pPr>
              <w:spacing w:after="0" w:line="240" w:lineRule="auto"/>
              <w:jc w:val="center"/>
              <w:rPr>
                <w:rFonts w:ascii="Times New Roman" w:eastAsia="Times New Roman" w:hAnsi="Times New Roman" w:cs="Times New Roman"/>
                <w:color w:val="000000"/>
                <w:lang w:eastAsia="ru-RU"/>
              </w:rPr>
            </w:pPr>
            <w:r w:rsidRPr="00CC0492">
              <w:rPr>
                <w:rFonts w:ascii="Times New Roman" w:eastAsia="Times New Roman" w:hAnsi="Times New Roman" w:cs="Times New Roman"/>
                <w:color w:val="000000"/>
                <w:lang w:eastAsia="ru-RU"/>
              </w:rPr>
              <w:t> </w:t>
            </w:r>
          </w:p>
        </w:tc>
      </w:tr>
    </w:tbl>
    <w:p w:rsidR="00F33BDF" w:rsidRPr="004366C0" w:rsidRDefault="00F33BDF" w:rsidP="00B859AE">
      <w:pPr>
        <w:spacing w:after="0" w:line="240" w:lineRule="auto"/>
        <w:jc w:val="both"/>
        <w:rPr>
          <w:rFonts w:ascii="Times New Roman" w:hAnsi="Times New Roman" w:cs="Times New Roman"/>
          <w:sz w:val="24"/>
          <w:szCs w:val="24"/>
        </w:rPr>
      </w:pPr>
    </w:p>
    <w:p w:rsidR="00F33BDF" w:rsidRDefault="00F33BDF" w:rsidP="00B859AE">
      <w:pPr>
        <w:spacing w:after="0" w:line="240" w:lineRule="auto"/>
        <w:jc w:val="both"/>
        <w:rPr>
          <w:rFonts w:ascii="Times New Roman" w:hAnsi="Times New Roman" w:cs="Times New Roman"/>
          <w:sz w:val="24"/>
          <w:szCs w:val="24"/>
        </w:rPr>
      </w:pPr>
    </w:p>
    <w:p w:rsidR="00FF36F5" w:rsidRDefault="00FF36F5" w:rsidP="00B859AE">
      <w:pPr>
        <w:spacing w:after="0" w:line="240" w:lineRule="auto"/>
        <w:jc w:val="both"/>
        <w:rPr>
          <w:rFonts w:ascii="Times New Roman" w:hAnsi="Times New Roman" w:cs="Times New Roman"/>
          <w:sz w:val="24"/>
          <w:szCs w:val="24"/>
        </w:rPr>
      </w:pPr>
    </w:p>
    <w:p w:rsidR="00FF36F5" w:rsidRDefault="00FF36F5" w:rsidP="00B859AE">
      <w:pPr>
        <w:spacing w:after="0" w:line="240" w:lineRule="auto"/>
        <w:jc w:val="both"/>
        <w:rPr>
          <w:rFonts w:ascii="Times New Roman" w:hAnsi="Times New Roman" w:cs="Times New Roman"/>
          <w:sz w:val="24"/>
          <w:szCs w:val="24"/>
        </w:rPr>
      </w:pPr>
    </w:p>
    <w:p w:rsidR="00FF36F5" w:rsidRDefault="00FF36F5" w:rsidP="00B859AE">
      <w:pPr>
        <w:spacing w:after="0" w:line="240" w:lineRule="auto"/>
        <w:jc w:val="both"/>
        <w:rPr>
          <w:rFonts w:ascii="Times New Roman" w:hAnsi="Times New Roman" w:cs="Times New Roman"/>
          <w:sz w:val="24"/>
          <w:szCs w:val="24"/>
        </w:rPr>
      </w:pPr>
    </w:p>
    <w:p w:rsidR="00FF36F5" w:rsidRDefault="00FF36F5" w:rsidP="00B859AE">
      <w:pPr>
        <w:spacing w:after="0" w:line="240" w:lineRule="auto"/>
        <w:jc w:val="both"/>
        <w:rPr>
          <w:rFonts w:ascii="Times New Roman" w:hAnsi="Times New Roman" w:cs="Times New Roman"/>
          <w:sz w:val="24"/>
          <w:szCs w:val="24"/>
        </w:rPr>
      </w:pPr>
    </w:p>
    <w:p w:rsidR="00FF36F5" w:rsidRDefault="00FF36F5" w:rsidP="00B859AE">
      <w:pPr>
        <w:spacing w:after="0" w:line="240" w:lineRule="auto"/>
        <w:jc w:val="both"/>
        <w:rPr>
          <w:rFonts w:ascii="Times New Roman" w:hAnsi="Times New Roman" w:cs="Times New Roman"/>
          <w:sz w:val="24"/>
          <w:szCs w:val="24"/>
        </w:rPr>
      </w:pPr>
    </w:p>
    <w:p w:rsidR="00FF36F5" w:rsidRDefault="00FF36F5" w:rsidP="00B859AE">
      <w:pPr>
        <w:spacing w:after="0" w:line="240" w:lineRule="auto"/>
        <w:jc w:val="both"/>
        <w:rPr>
          <w:rFonts w:ascii="Times New Roman" w:hAnsi="Times New Roman" w:cs="Times New Roman"/>
          <w:sz w:val="24"/>
          <w:szCs w:val="24"/>
        </w:rPr>
      </w:pPr>
    </w:p>
    <w:p w:rsidR="00FF36F5" w:rsidRPr="004366C0" w:rsidRDefault="00FF36F5" w:rsidP="00B859AE">
      <w:pPr>
        <w:spacing w:after="0" w:line="240" w:lineRule="auto"/>
        <w:jc w:val="both"/>
        <w:rPr>
          <w:rFonts w:ascii="Times New Roman" w:hAnsi="Times New Roman" w:cs="Times New Roman"/>
          <w:sz w:val="24"/>
          <w:szCs w:val="24"/>
        </w:rPr>
      </w:pPr>
    </w:p>
    <w:tbl>
      <w:tblPr>
        <w:tblW w:w="16088" w:type="dxa"/>
        <w:tblInd w:w="-318" w:type="dxa"/>
        <w:tblLook w:val="04A0"/>
      </w:tblPr>
      <w:tblGrid>
        <w:gridCol w:w="640"/>
        <w:gridCol w:w="992"/>
        <w:gridCol w:w="992"/>
        <w:gridCol w:w="992"/>
        <w:gridCol w:w="779"/>
        <w:gridCol w:w="213"/>
        <w:gridCol w:w="271"/>
        <w:gridCol w:w="792"/>
        <w:gridCol w:w="449"/>
        <w:gridCol w:w="911"/>
        <w:gridCol w:w="1192"/>
        <w:gridCol w:w="1134"/>
        <w:gridCol w:w="449"/>
        <w:gridCol w:w="700"/>
        <w:gridCol w:w="449"/>
        <w:gridCol w:w="670"/>
        <w:gridCol w:w="449"/>
        <w:gridCol w:w="685"/>
        <w:gridCol w:w="449"/>
        <w:gridCol w:w="511"/>
        <w:gridCol w:w="449"/>
        <w:gridCol w:w="511"/>
        <w:gridCol w:w="449"/>
        <w:gridCol w:w="511"/>
        <w:gridCol w:w="449"/>
      </w:tblGrid>
      <w:tr w:rsidR="00FF36F5" w:rsidRPr="00FF36F5" w:rsidTr="00FF36F5">
        <w:trPr>
          <w:trHeight w:val="440"/>
        </w:trPr>
        <w:tc>
          <w:tcPr>
            <w:tcW w:w="1632" w:type="dxa"/>
            <w:gridSpan w:val="2"/>
            <w:tcBorders>
              <w:top w:val="nil"/>
              <w:left w:val="nil"/>
              <w:bottom w:val="nil"/>
              <w:right w:val="nil"/>
            </w:tcBorders>
            <w:shd w:val="clear" w:color="auto" w:fill="auto"/>
            <w:noWrap/>
            <w:vAlign w:val="bottom"/>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lastRenderedPageBreak/>
              <w:t>таблица 16</w:t>
            </w:r>
          </w:p>
        </w:tc>
        <w:tc>
          <w:tcPr>
            <w:tcW w:w="992" w:type="dxa"/>
            <w:tcBorders>
              <w:top w:val="nil"/>
              <w:left w:val="nil"/>
              <w:bottom w:val="nil"/>
              <w:right w:val="nil"/>
            </w:tcBorders>
            <w:shd w:val="clear" w:color="auto" w:fill="auto"/>
            <w:noWrap/>
            <w:vAlign w:val="bottom"/>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92" w:type="dxa"/>
            <w:tcBorders>
              <w:top w:val="nil"/>
              <w:left w:val="nil"/>
              <w:bottom w:val="nil"/>
              <w:right w:val="nil"/>
            </w:tcBorders>
            <w:shd w:val="clear" w:color="auto" w:fill="auto"/>
            <w:noWrap/>
            <w:vAlign w:val="bottom"/>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92" w:type="dxa"/>
            <w:gridSpan w:val="2"/>
            <w:tcBorders>
              <w:top w:val="nil"/>
              <w:left w:val="nil"/>
              <w:bottom w:val="nil"/>
              <w:right w:val="nil"/>
            </w:tcBorders>
            <w:shd w:val="clear" w:color="auto" w:fill="auto"/>
            <w:noWrap/>
            <w:vAlign w:val="bottom"/>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271" w:type="dxa"/>
            <w:tcBorders>
              <w:top w:val="nil"/>
              <w:left w:val="nil"/>
              <w:bottom w:val="nil"/>
              <w:right w:val="nil"/>
            </w:tcBorders>
            <w:shd w:val="clear" w:color="auto" w:fill="auto"/>
            <w:noWrap/>
            <w:vAlign w:val="bottom"/>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241" w:type="dxa"/>
            <w:gridSpan w:val="2"/>
            <w:tcBorders>
              <w:top w:val="nil"/>
              <w:left w:val="nil"/>
              <w:bottom w:val="nil"/>
              <w:right w:val="nil"/>
            </w:tcBorders>
            <w:shd w:val="clear" w:color="auto" w:fill="auto"/>
            <w:noWrap/>
            <w:vAlign w:val="bottom"/>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3686" w:type="dxa"/>
            <w:gridSpan w:val="4"/>
            <w:tcBorders>
              <w:top w:val="nil"/>
              <w:left w:val="nil"/>
              <w:bottom w:val="nil"/>
              <w:right w:val="nil"/>
            </w:tcBorders>
            <w:shd w:val="clear" w:color="auto" w:fill="auto"/>
            <w:noWrap/>
            <w:vAlign w:val="bottom"/>
            <w:hideMark/>
          </w:tcPr>
          <w:p w:rsidR="00FF36F5" w:rsidRPr="00FF36F5" w:rsidRDefault="00FF36F5" w:rsidP="00164248">
            <w:pPr>
              <w:spacing w:after="0" w:line="240" w:lineRule="auto"/>
              <w:jc w:val="center"/>
              <w:rPr>
                <w:rFonts w:ascii="Times New Roman" w:eastAsia="Times New Roman" w:hAnsi="Times New Roman" w:cs="Times New Roman"/>
                <w:b/>
                <w:i/>
                <w:color w:val="000000"/>
                <w:lang w:eastAsia="ru-RU"/>
              </w:rPr>
            </w:pPr>
            <w:r w:rsidRPr="00FF36F5">
              <w:rPr>
                <w:rFonts w:ascii="Times New Roman" w:eastAsia="Times New Roman" w:hAnsi="Times New Roman" w:cs="Times New Roman"/>
                <w:b/>
                <w:i/>
                <w:color w:val="000000"/>
                <w:lang w:eastAsia="ru-RU"/>
              </w:rPr>
              <w:t>деревня Александровка</w:t>
            </w:r>
            <w:r w:rsidRPr="00164248">
              <w:rPr>
                <w:rFonts w:ascii="Times New Roman" w:eastAsia="Times New Roman" w:hAnsi="Times New Roman" w:cs="Times New Roman"/>
                <w:b/>
                <w:i/>
                <w:color w:val="000000"/>
                <w:lang w:eastAsia="ru-RU"/>
              </w:rPr>
              <w:t xml:space="preserve"> (проект)</w:t>
            </w:r>
          </w:p>
        </w:tc>
        <w:tc>
          <w:tcPr>
            <w:tcW w:w="1149" w:type="dxa"/>
            <w:gridSpan w:val="2"/>
            <w:tcBorders>
              <w:top w:val="nil"/>
              <w:left w:val="nil"/>
              <w:bottom w:val="nil"/>
              <w:right w:val="nil"/>
            </w:tcBorders>
            <w:shd w:val="clear" w:color="auto" w:fill="auto"/>
            <w:noWrap/>
            <w:vAlign w:val="center"/>
            <w:hideMark/>
          </w:tcPr>
          <w:p w:rsidR="00FF36F5" w:rsidRPr="00FF36F5" w:rsidRDefault="00FF36F5" w:rsidP="00FF36F5">
            <w:pPr>
              <w:spacing w:after="0" w:line="240" w:lineRule="auto"/>
              <w:rPr>
                <w:rFonts w:ascii="Times New Roman" w:eastAsia="Times New Roman" w:hAnsi="Times New Roman" w:cs="Times New Roman"/>
                <w:b/>
                <w:bCs/>
                <w:color w:val="FF0000"/>
                <w:lang w:eastAsia="ru-RU"/>
              </w:rPr>
            </w:pPr>
          </w:p>
        </w:tc>
        <w:tc>
          <w:tcPr>
            <w:tcW w:w="1119" w:type="dxa"/>
            <w:gridSpan w:val="2"/>
            <w:tcBorders>
              <w:top w:val="nil"/>
              <w:left w:val="nil"/>
              <w:bottom w:val="nil"/>
              <w:right w:val="nil"/>
            </w:tcBorders>
            <w:shd w:val="clear" w:color="auto" w:fill="auto"/>
            <w:noWrap/>
            <w:vAlign w:val="bottom"/>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34" w:type="dxa"/>
            <w:gridSpan w:val="2"/>
            <w:tcBorders>
              <w:top w:val="nil"/>
              <w:left w:val="nil"/>
              <w:bottom w:val="nil"/>
              <w:right w:val="nil"/>
            </w:tcBorders>
            <w:shd w:val="clear" w:color="auto" w:fill="auto"/>
            <w:noWrap/>
            <w:vAlign w:val="bottom"/>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nil"/>
              <w:right w:val="nil"/>
            </w:tcBorders>
            <w:shd w:val="clear" w:color="auto" w:fill="auto"/>
            <w:noWrap/>
            <w:vAlign w:val="bottom"/>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nil"/>
              <w:right w:val="nil"/>
            </w:tcBorders>
            <w:shd w:val="clear" w:color="auto" w:fill="auto"/>
            <w:noWrap/>
            <w:vAlign w:val="bottom"/>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nil"/>
              <w:right w:val="nil"/>
            </w:tcBorders>
            <w:shd w:val="clear" w:color="auto" w:fill="auto"/>
            <w:noWrap/>
            <w:vAlign w:val="bottom"/>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r>
      <w:tr w:rsidR="00FF36F5" w:rsidRPr="00FF36F5" w:rsidTr="00FF36F5">
        <w:trPr>
          <w:gridAfter w:val="1"/>
          <w:wAfter w:w="449" w:type="dxa"/>
          <w:trHeight w:val="495"/>
        </w:trPr>
        <w:tc>
          <w:tcPr>
            <w:tcW w:w="6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18"/>
                <w:szCs w:val="18"/>
                <w:lang w:eastAsia="ru-RU"/>
              </w:rPr>
            </w:pPr>
            <w:r w:rsidRPr="00FF36F5">
              <w:rPr>
                <w:rFonts w:ascii="Times New Roman" w:eastAsia="Times New Roman" w:hAnsi="Times New Roman" w:cs="Times New Roman"/>
                <w:b/>
                <w:bCs/>
                <w:color w:val="000000"/>
                <w:sz w:val="18"/>
                <w:szCs w:val="18"/>
                <w:lang w:eastAsia="ru-RU"/>
              </w:rPr>
              <w:t xml:space="preserve">№ </w:t>
            </w:r>
            <w:proofErr w:type="spellStart"/>
            <w:r w:rsidRPr="00FF36F5">
              <w:rPr>
                <w:rFonts w:ascii="Times New Roman" w:eastAsia="Times New Roman" w:hAnsi="Times New Roman" w:cs="Times New Roman"/>
                <w:b/>
                <w:bCs/>
                <w:color w:val="000000"/>
                <w:sz w:val="18"/>
                <w:szCs w:val="18"/>
                <w:lang w:eastAsia="ru-RU"/>
              </w:rPr>
              <w:t>пп</w:t>
            </w:r>
            <w:proofErr w:type="spellEnd"/>
          </w:p>
        </w:tc>
        <w:tc>
          <w:tcPr>
            <w:tcW w:w="3755" w:type="dxa"/>
            <w:gridSpan w:val="4"/>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18"/>
                <w:szCs w:val="18"/>
                <w:lang w:eastAsia="ru-RU"/>
              </w:rPr>
            </w:pPr>
            <w:r w:rsidRPr="00FF36F5">
              <w:rPr>
                <w:rFonts w:ascii="Times New Roman" w:eastAsia="Times New Roman" w:hAnsi="Times New Roman" w:cs="Times New Roman"/>
                <w:b/>
                <w:bCs/>
                <w:color w:val="000000"/>
                <w:sz w:val="18"/>
                <w:szCs w:val="18"/>
                <w:lang w:eastAsia="ru-RU"/>
              </w:rPr>
              <w:t>Наименование</w:t>
            </w:r>
          </w:p>
        </w:tc>
        <w:tc>
          <w:tcPr>
            <w:tcW w:w="1276" w:type="dxa"/>
            <w:gridSpan w:val="3"/>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18"/>
                <w:szCs w:val="18"/>
                <w:lang w:eastAsia="ru-RU"/>
              </w:rPr>
            </w:pPr>
            <w:r w:rsidRPr="00FF36F5">
              <w:rPr>
                <w:rFonts w:ascii="Times New Roman" w:eastAsia="Times New Roman" w:hAnsi="Times New Roman" w:cs="Times New Roman"/>
                <w:b/>
                <w:bCs/>
                <w:color w:val="000000"/>
                <w:sz w:val="18"/>
                <w:szCs w:val="18"/>
                <w:lang w:eastAsia="ru-RU"/>
              </w:rPr>
              <w:t>Ед.</w:t>
            </w:r>
            <w:r w:rsidR="00474E77">
              <w:rPr>
                <w:rFonts w:ascii="Times New Roman" w:eastAsia="Times New Roman" w:hAnsi="Times New Roman" w:cs="Times New Roman"/>
                <w:b/>
                <w:bCs/>
                <w:color w:val="000000"/>
                <w:sz w:val="18"/>
                <w:szCs w:val="18"/>
                <w:lang w:eastAsia="ru-RU"/>
              </w:rPr>
              <w:t xml:space="preserve"> </w:t>
            </w:r>
            <w:proofErr w:type="spellStart"/>
            <w:r w:rsidRPr="00FF36F5">
              <w:rPr>
                <w:rFonts w:ascii="Times New Roman" w:eastAsia="Times New Roman" w:hAnsi="Times New Roman" w:cs="Times New Roman"/>
                <w:b/>
                <w:bCs/>
                <w:color w:val="000000"/>
                <w:sz w:val="18"/>
                <w:szCs w:val="18"/>
                <w:lang w:eastAsia="ru-RU"/>
              </w:rPr>
              <w:t>изм</w:t>
            </w:r>
            <w:proofErr w:type="spellEnd"/>
            <w:r w:rsidRPr="00FF36F5">
              <w:rPr>
                <w:rFonts w:ascii="Times New Roman" w:eastAsia="Times New Roman" w:hAnsi="Times New Roman" w:cs="Times New Roman"/>
                <w:b/>
                <w:bCs/>
                <w:color w:val="000000"/>
                <w:sz w:val="18"/>
                <w:szCs w:val="18"/>
                <w:lang w:eastAsia="ru-RU"/>
              </w:rPr>
              <w:t>.</w:t>
            </w:r>
          </w:p>
        </w:tc>
        <w:tc>
          <w:tcPr>
            <w:tcW w:w="1360" w:type="dxa"/>
            <w:gridSpan w:val="2"/>
            <w:vMerge w:val="restart"/>
            <w:tcBorders>
              <w:top w:val="single" w:sz="4" w:space="0" w:color="auto"/>
              <w:left w:val="single" w:sz="4" w:space="0" w:color="auto"/>
              <w:bottom w:val="single" w:sz="4" w:space="0" w:color="000000"/>
              <w:right w:val="nil"/>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18"/>
                <w:szCs w:val="18"/>
                <w:lang w:eastAsia="ru-RU"/>
              </w:rPr>
            </w:pPr>
            <w:r w:rsidRPr="00FF36F5">
              <w:rPr>
                <w:rFonts w:ascii="Times New Roman" w:eastAsia="Times New Roman" w:hAnsi="Times New Roman" w:cs="Times New Roman"/>
                <w:b/>
                <w:bCs/>
                <w:color w:val="000000"/>
                <w:sz w:val="18"/>
                <w:szCs w:val="18"/>
                <w:lang w:eastAsia="ru-RU"/>
              </w:rPr>
              <w:t>Норма по СП 42.13330.201</w:t>
            </w:r>
          </w:p>
        </w:tc>
        <w:tc>
          <w:tcPr>
            <w:tcW w:w="232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18"/>
                <w:szCs w:val="18"/>
                <w:lang w:eastAsia="ru-RU"/>
              </w:rPr>
            </w:pPr>
            <w:r w:rsidRPr="00FF36F5">
              <w:rPr>
                <w:rFonts w:ascii="Times New Roman" w:eastAsia="Times New Roman" w:hAnsi="Times New Roman" w:cs="Times New Roman"/>
                <w:b/>
                <w:bCs/>
                <w:color w:val="000000"/>
                <w:sz w:val="18"/>
                <w:szCs w:val="18"/>
                <w:lang w:eastAsia="ru-RU"/>
              </w:rPr>
              <w:t>Требуется</w:t>
            </w:r>
          </w:p>
        </w:tc>
        <w:tc>
          <w:tcPr>
            <w:tcW w:w="2268"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18"/>
                <w:szCs w:val="18"/>
                <w:lang w:eastAsia="ru-RU"/>
              </w:rPr>
            </w:pPr>
            <w:r w:rsidRPr="00FF36F5">
              <w:rPr>
                <w:rFonts w:ascii="Times New Roman" w:eastAsia="Times New Roman" w:hAnsi="Times New Roman" w:cs="Times New Roman"/>
                <w:b/>
                <w:bCs/>
                <w:color w:val="000000"/>
                <w:sz w:val="18"/>
                <w:szCs w:val="18"/>
                <w:lang w:eastAsia="ru-RU"/>
              </w:rPr>
              <w:t>Существ</w:t>
            </w:r>
            <w:proofErr w:type="gramStart"/>
            <w:r w:rsidRPr="00FF36F5">
              <w:rPr>
                <w:rFonts w:ascii="Times New Roman" w:eastAsia="Times New Roman" w:hAnsi="Times New Roman" w:cs="Times New Roman"/>
                <w:b/>
                <w:bCs/>
                <w:color w:val="000000"/>
                <w:sz w:val="18"/>
                <w:szCs w:val="18"/>
                <w:lang w:eastAsia="ru-RU"/>
              </w:rPr>
              <w:t>.</w:t>
            </w:r>
            <w:proofErr w:type="gramEnd"/>
            <w:r w:rsidRPr="00FF36F5">
              <w:rPr>
                <w:rFonts w:ascii="Times New Roman" w:eastAsia="Times New Roman" w:hAnsi="Times New Roman" w:cs="Times New Roman"/>
                <w:b/>
                <w:bCs/>
                <w:color w:val="000000"/>
                <w:sz w:val="18"/>
                <w:szCs w:val="18"/>
                <w:lang w:eastAsia="ru-RU"/>
              </w:rPr>
              <w:t xml:space="preserve"> </w:t>
            </w:r>
            <w:proofErr w:type="spellStart"/>
            <w:proofErr w:type="gramStart"/>
            <w:r w:rsidRPr="00FF36F5">
              <w:rPr>
                <w:rFonts w:ascii="Times New Roman" w:eastAsia="Times New Roman" w:hAnsi="Times New Roman" w:cs="Times New Roman"/>
                <w:b/>
                <w:bCs/>
                <w:color w:val="000000"/>
                <w:sz w:val="18"/>
                <w:szCs w:val="18"/>
                <w:lang w:eastAsia="ru-RU"/>
              </w:rPr>
              <w:t>с</w:t>
            </w:r>
            <w:proofErr w:type="gramEnd"/>
            <w:r w:rsidRPr="00FF36F5">
              <w:rPr>
                <w:rFonts w:ascii="Times New Roman" w:eastAsia="Times New Roman" w:hAnsi="Times New Roman" w:cs="Times New Roman"/>
                <w:b/>
                <w:bCs/>
                <w:color w:val="000000"/>
                <w:sz w:val="18"/>
                <w:szCs w:val="18"/>
                <w:lang w:eastAsia="ru-RU"/>
              </w:rPr>
              <w:t>охран</w:t>
            </w:r>
            <w:proofErr w:type="spellEnd"/>
            <w:r w:rsidRPr="00FF36F5">
              <w:rPr>
                <w:rFonts w:ascii="Times New Roman" w:eastAsia="Times New Roman" w:hAnsi="Times New Roman" w:cs="Times New Roman"/>
                <w:b/>
                <w:bCs/>
                <w:color w:val="000000"/>
                <w:sz w:val="18"/>
                <w:szCs w:val="18"/>
                <w:lang w:eastAsia="ru-RU"/>
              </w:rPr>
              <w:t>.</w:t>
            </w:r>
          </w:p>
        </w:tc>
        <w:tc>
          <w:tcPr>
            <w:tcW w:w="2094"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18"/>
                <w:szCs w:val="18"/>
                <w:lang w:eastAsia="ru-RU"/>
              </w:rPr>
            </w:pPr>
            <w:r w:rsidRPr="00FF36F5">
              <w:rPr>
                <w:rFonts w:ascii="Times New Roman" w:eastAsia="Times New Roman" w:hAnsi="Times New Roman" w:cs="Times New Roman"/>
                <w:b/>
                <w:bCs/>
                <w:color w:val="000000"/>
                <w:sz w:val="18"/>
                <w:szCs w:val="18"/>
                <w:lang w:eastAsia="ru-RU"/>
              </w:rPr>
              <w:t>Новое строительство</w:t>
            </w:r>
          </w:p>
        </w:tc>
        <w:tc>
          <w:tcPr>
            <w:tcW w:w="1920" w:type="dxa"/>
            <w:gridSpan w:val="4"/>
            <w:tcBorders>
              <w:top w:val="single" w:sz="4" w:space="0" w:color="auto"/>
              <w:left w:val="nil"/>
              <w:bottom w:val="single" w:sz="4" w:space="0" w:color="auto"/>
              <w:right w:val="single" w:sz="4" w:space="0" w:color="000000"/>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18"/>
                <w:szCs w:val="18"/>
                <w:lang w:eastAsia="ru-RU"/>
              </w:rPr>
            </w:pPr>
            <w:r w:rsidRPr="00FF36F5">
              <w:rPr>
                <w:rFonts w:ascii="Times New Roman" w:eastAsia="Times New Roman" w:hAnsi="Times New Roman" w:cs="Times New Roman"/>
                <w:b/>
                <w:bCs/>
                <w:color w:val="000000"/>
                <w:sz w:val="18"/>
                <w:szCs w:val="18"/>
                <w:lang w:eastAsia="ru-RU"/>
              </w:rPr>
              <w:t xml:space="preserve">Требуется территории, </w:t>
            </w:r>
            <w:proofErr w:type="gramStart"/>
            <w:r w:rsidRPr="00FF36F5">
              <w:rPr>
                <w:rFonts w:ascii="Times New Roman" w:eastAsia="Times New Roman" w:hAnsi="Times New Roman" w:cs="Times New Roman"/>
                <w:b/>
                <w:bCs/>
                <w:color w:val="000000"/>
                <w:sz w:val="18"/>
                <w:szCs w:val="18"/>
                <w:lang w:eastAsia="ru-RU"/>
              </w:rPr>
              <w:t>га</w:t>
            </w:r>
            <w:proofErr w:type="gramEnd"/>
          </w:p>
        </w:tc>
      </w:tr>
      <w:tr w:rsidR="00FF36F5" w:rsidRPr="00FF36F5" w:rsidTr="00FF36F5">
        <w:trPr>
          <w:gridAfter w:val="1"/>
          <w:wAfter w:w="449" w:type="dxa"/>
          <w:trHeight w:val="33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FF36F5" w:rsidRPr="00FF36F5" w:rsidRDefault="00FF36F5" w:rsidP="00FF36F5">
            <w:pPr>
              <w:spacing w:after="0" w:line="240" w:lineRule="auto"/>
              <w:rPr>
                <w:rFonts w:ascii="Times New Roman" w:eastAsia="Times New Roman" w:hAnsi="Times New Roman" w:cs="Times New Roman"/>
                <w:b/>
                <w:bCs/>
                <w:color w:val="000000"/>
                <w:sz w:val="18"/>
                <w:szCs w:val="18"/>
                <w:lang w:eastAsia="ru-RU"/>
              </w:rPr>
            </w:pPr>
          </w:p>
        </w:tc>
        <w:tc>
          <w:tcPr>
            <w:tcW w:w="3755" w:type="dxa"/>
            <w:gridSpan w:val="4"/>
            <w:vMerge/>
            <w:tcBorders>
              <w:top w:val="single" w:sz="4" w:space="0" w:color="auto"/>
              <w:left w:val="single" w:sz="4" w:space="0" w:color="auto"/>
              <w:bottom w:val="single" w:sz="4" w:space="0" w:color="auto"/>
              <w:right w:val="single" w:sz="4" w:space="0" w:color="auto"/>
            </w:tcBorders>
            <w:vAlign w:val="center"/>
            <w:hideMark/>
          </w:tcPr>
          <w:p w:rsidR="00FF36F5" w:rsidRPr="00FF36F5" w:rsidRDefault="00FF36F5" w:rsidP="00FF36F5">
            <w:pPr>
              <w:spacing w:after="0" w:line="240" w:lineRule="auto"/>
              <w:rPr>
                <w:rFonts w:ascii="Times New Roman" w:eastAsia="Times New Roman" w:hAnsi="Times New Roman" w:cs="Times New Roman"/>
                <w:b/>
                <w:bCs/>
                <w:color w:val="000000"/>
                <w:sz w:val="18"/>
                <w:szCs w:val="18"/>
                <w:lang w:eastAsia="ru-RU"/>
              </w:rPr>
            </w:pPr>
          </w:p>
        </w:tc>
        <w:tc>
          <w:tcPr>
            <w:tcW w:w="1276" w:type="dxa"/>
            <w:gridSpan w:val="3"/>
            <w:vMerge/>
            <w:tcBorders>
              <w:top w:val="single" w:sz="4" w:space="0" w:color="auto"/>
              <w:left w:val="single" w:sz="4" w:space="0" w:color="auto"/>
              <w:bottom w:val="single" w:sz="4" w:space="0" w:color="000000"/>
              <w:right w:val="single" w:sz="4" w:space="0" w:color="auto"/>
            </w:tcBorders>
            <w:vAlign w:val="center"/>
            <w:hideMark/>
          </w:tcPr>
          <w:p w:rsidR="00FF36F5" w:rsidRPr="00FF36F5" w:rsidRDefault="00FF36F5" w:rsidP="00FF36F5">
            <w:pPr>
              <w:spacing w:after="0" w:line="240" w:lineRule="auto"/>
              <w:rPr>
                <w:rFonts w:ascii="Times New Roman" w:eastAsia="Times New Roman" w:hAnsi="Times New Roman" w:cs="Times New Roman"/>
                <w:b/>
                <w:bCs/>
                <w:color w:val="000000"/>
                <w:sz w:val="18"/>
                <w:szCs w:val="18"/>
                <w:lang w:eastAsia="ru-RU"/>
              </w:rPr>
            </w:pPr>
          </w:p>
        </w:tc>
        <w:tc>
          <w:tcPr>
            <w:tcW w:w="1360" w:type="dxa"/>
            <w:gridSpan w:val="2"/>
            <w:vMerge/>
            <w:tcBorders>
              <w:top w:val="single" w:sz="4" w:space="0" w:color="auto"/>
              <w:left w:val="single" w:sz="4" w:space="0" w:color="auto"/>
              <w:bottom w:val="single" w:sz="4" w:space="0" w:color="000000"/>
              <w:right w:val="nil"/>
            </w:tcBorders>
            <w:vAlign w:val="center"/>
            <w:hideMark/>
          </w:tcPr>
          <w:p w:rsidR="00FF36F5" w:rsidRPr="00FF36F5" w:rsidRDefault="00FF36F5" w:rsidP="00FF36F5">
            <w:pPr>
              <w:spacing w:after="0" w:line="240" w:lineRule="auto"/>
              <w:rPr>
                <w:rFonts w:ascii="Times New Roman" w:eastAsia="Times New Roman" w:hAnsi="Times New Roman" w:cs="Times New Roman"/>
                <w:b/>
                <w:bCs/>
                <w:color w:val="000000"/>
                <w:sz w:val="18"/>
                <w:szCs w:val="18"/>
                <w:lang w:eastAsia="ru-RU"/>
              </w:rPr>
            </w:pPr>
          </w:p>
        </w:tc>
        <w:tc>
          <w:tcPr>
            <w:tcW w:w="1192" w:type="dxa"/>
            <w:tcBorders>
              <w:top w:val="nil"/>
              <w:left w:val="single" w:sz="4" w:space="0" w:color="auto"/>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 xml:space="preserve">1 </w:t>
            </w:r>
            <w:proofErr w:type="spellStart"/>
            <w:r w:rsidRPr="00FF36F5">
              <w:rPr>
                <w:rFonts w:ascii="Times New Roman" w:eastAsia="Times New Roman" w:hAnsi="Times New Roman" w:cs="Times New Roman"/>
                <w:b/>
                <w:bCs/>
                <w:color w:val="000000"/>
                <w:sz w:val="20"/>
                <w:szCs w:val="20"/>
                <w:lang w:eastAsia="ru-RU"/>
              </w:rPr>
              <w:t>оч</w:t>
            </w:r>
            <w:proofErr w:type="spellEnd"/>
            <w:r w:rsidRPr="00FF36F5">
              <w:rPr>
                <w:rFonts w:ascii="Times New Roman" w:eastAsia="Times New Roman" w:hAnsi="Times New Roman" w:cs="Times New Roman"/>
                <w:b/>
                <w:bCs/>
                <w:color w:val="000000"/>
                <w:sz w:val="20"/>
                <w:szCs w:val="20"/>
                <w:lang w:eastAsia="ru-RU"/>
              </w:rPr>
              <w:t>.</w:t>
            </w:r>
          </w:p>
        </w:tc>
        <w:tc>
          <w:tcPr>
            <w:tcW w:w="1134" w:type="dxa"/>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РС</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проектное</w:t>
            </w:r>
          </w:p>
        </w:tc>
        <w:tc>
          <w:tcPr>
            <w:tcW w:w="1119" w:type="dxa"/>
            <w:gridSpan w:val="2"/>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факт.</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 xml:space="preserve">1 </w:t>
            </w:r>
            <w:proofErr w:type="spellStart"/>
            <w:r w:rsidRPr="00FF36F5">
              <w:rPr>
                <w:rFonts w:ascii="Times New Roman" w:eastAsia="Times New Roman" w:hAnsi="Times New Roman" w:cs="Times New Roman"/>
                <w:b/>
                <w:bCs/>
                <w:color w:val="000000"/>
                <w:sz w:val="20"/>
                <w:szCs w:val="20"/>
                <w:lang w:eastAsia="ru-RU"/>
              </w:rPr>
              <w:t>оч</w:t>
            </w:r>
            <w:proofErr w:type="spellEnd"/>
            <w:r w:rsidRPr="00FF36F5">
              <w:rPr>
                <w:rFonts w:ascii="Times New Roman" w:eastAsia="Times New Roman" w:hAnsi="Times New Roman" w:cs="Times New Roman"/>
                <w:b/>
                <w:bCs/>
                <w:color w:val="000000"/>
                <w:sz w:val="20"/>
                <w:szCs w:val="20"/>
                <w:lang w:eastAsia="ru-RU"/>
              </w:rPr>
              <w:t>.</w:t>
            </w:r>
          </w:p>
        </w:tc>
        <w:tc>
          <w:tcPr>
            <w:tcW w:w="960" w:type="dxa"/>
            <w:gridSpan w:val="2"/>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РС</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 xml:space="preserve">1 </w:t>
            </w:r>
            <w:proofErr w:type="spellStart"/>
            <w:r w:rsidRPr="00FF36F5">
              <w:rPr>
                <w:rFonts w:ascii="Times New Roman" w:eastAsia="Times New Roman" w:hAnsi="Times New Roman" w:cs="Times New Roman"/>
                <w:b/>
                <w:bCs/>
                <w:color w:val="000000"/>
                <w:sz w:val="20"/>
                <w:szCs w:val="20"/>
                <w:lang w:eastAsia="ru-RU"/>
              </w:rPr>
              <w:t>оч</w:t>
            </w:r>
            <w:proofErr w:type="spellEnd"/>
            <w:r w:rsidRPr="00FF36F5">
              <w:rPr>
                <w:rFonts w:ascii="Times New Roman" w:eastAsia="Times New Roman" w:hAnsi="Times New Roman" w:cs="Times New Roman"/>
                <w:b/>
                <w:bCs/>
                <w:color w:val="000000"/>
                <w:sz w:val="20"/>
                <w:szCs w:val="20"/>
                <w:lang w:eastAsia="ru-RU"/>
              </w:rPr>
              <w:t>.</w:t>
            </w:r>
          </w:p>
        </w:tc>
        <w:tc>
          <w:tcPr>
            <w:tcW w:w="960" w:type="dxa"/>
            <w:gridSpan w:val="2"/>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РС</w:t>
            </w:r>
          </w:p>
        </w:tc>
      </w:tr>
      <w:tr w:rsidR="00FF36F5" w:rsidRPr="00FF36F5" w:rsidTr="00FF36F5">
        <w:trPr>
          <w:gridAfter w:val="1"/>
          <w:wAfter w:w="449" w:type="dxa"/>
          <w:trHeight w:val="3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1</w:t>
            </w:r>
          </w:p>
        </w:tc>
        <w:tc>
          <w:tcPr>
            <w:tcW w:w="3755"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2</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3</w:t>
            </w:r>
          </w:p>
        </w:tc>
        <w:tc>
          <w:tcPr>
            <w:tcW w:w="13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4</w:t>
            </w:r>
          </w:p>
        </w:tc>
        <w:tc>
          <w:tcPr>
            <w:tcW w:w="1192"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5</w:t>
            </w:r>
          </w:p>
        </w:tc>
        <w:tc>
          <w:tcPr>
            <w:tcW w:w="1134"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6</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7</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9</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10</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11</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12</w:t>
            </w:r>
          </w:p>
        </w:tc>
      </w:tr>
      <w:tr w:rsidR="00FF36F5" w:rsidRPr="00FF36F5" w:rsidTr="00FF36F5">
        <w:trPr>
          <w:gridAfter w:val="1"/>
          <w:wAfter w:w="449" w:type="dxa"/>
          <w:trHeight w:val="3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 </w:t>
            </w:r>
          </w:p>
        </w:tc>
        <w:tc>
          <w:tcPr>
            <w:tcW w:w="375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FF36F5" w:rsidRPr="00FF36F5" w:rsidRDefault="00FF36F5" w:rsidP="00FF36F5">
            <w:pPr>
              <w:spacing w:after="0" w:line="240" w:lineRule="auto"/>
              <w:rPr>
                <w:rFonts w:ascii="Times New Roman" w:eastAsia="Times New Roman" w:hAnsi="Times New Roman" w:cs="Times New Roman"/>
                <w:color w:val="000000"/>
                <w:sz w:val="20"/>
                <w:szCs w:val="20"/>
                <w:lang w:eastAsia="ru-RU"/>
              </w:rPr>
            </w:pPr>
            <w:r w:rsidRPr="00FF36F5">
              <w:rPr>
                <w:rFonts w:ascii="Times New Roman" w:eastAsia="Times New Roman" w:hAnsi="Times New Roman" w:cs="Times New Roman"/>
                <w:color w:val="000000"/>
                <w:sz w:val="20"/>
                <w:szCs w:val="20"/>
                <w:lang w:eastAsia="ru-RU"/>
              </w:rPr>
              <w:t>Население</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20"/>
                <w:szCs w:val="20"/>
                <w:lang w:eastAsia="ru-RU"/>
              </w:rPr>
            </w:pPr>
            <w:r w:rsidRPr="00FF36F5">
              <w:rPr>
                <w:rFonts w:ascii="Times New Roman" w:eastAsia="Times New Roman" w:hAnsi="Times New Roman" w:cs="Times New Roman"/>
                <w:color w:val="000000"/>
                <w:sz w:val="20"/>
                <w:szCs w:val="20"/>
                <w:lang w:eastAsia="ru-RU"/>
              </w:rPr>
              <w:t>тыс</w:t>
            </w:r>
            <w:proofErr w:type="gramStart"/>
            <w:r w:rsidRPr="00FF36F5">
              <w:rPr>
                <w:rFonts w:ascii="Times New Roman" w:eastAsia="Times New Roman" w:hAnsi="Times New Roman" w:cs="Times New Roman"/>
                <w:color w:val="000000"/>
                <w:sz w:val="20"/>
                <w:szCs w:val="20"/>
                <w:lang w:eastAsia="ru-RU"/>
              </w:rPr>
              <w:t>.ч</w:t>
            </w:r>
            <w:proofErr w:type="gramEnd"/>
            <w:r w:rsidRPr="00FF36F5">
              <w:rPr>
                <w:rFonts w:ascii="Times New Roman" w:eastAsia="Times New Roman" w:hAnsi="Times New Roman" w:cs="Times New Roman"/>
                <w:color w:val="000000"/>
                <w:sz w:val="20"/>
                <w:szCs w:val="20"/>
                <w:lang w:eastAsia="ru-RU"/>
              </w:rPr>
              <w:t>ел.</w:t>
            </w:r>
          </w:p>
        </w:tc>
        <w:tc>
          <w:tcPr>
            <w:tcW w:w="13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 </w:t>
            </w:r>
          </w:p>
        </w:tc>
        <w:tc>
          <w:tcPr>
            <w:tcW w:w="1192" w:type="dxa"/>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b/>
                <w:bCs/>
                <w:sz w:val="20"/>
                <w:szCs w:val="20"/>
                <w:lang w:eastAsia="ru-RU"/>
              </w:rPr>
            </w:pPr>
            <w:r w:rsidRPr="00FF36F5">
              <w:rPr>
                <w:rFonts w:ascii="Times New Roman" w:eastAsia="Times New Roman" w:hAnsi="Times New Roman" w:cs="Times New Roman"/>
                <w:b/>
                <w:bCs/>
                <w:sz w:val="20"/>
                <w:szCs w:val="20"/>
                <w:lang w:eastAsia="ru-RU"/>
              </w:rPr>
              <w:t>0,000</w:t>
            </w:r>
          </w:p>
        </w:tc>
        <w:tc>
          <w:tcPr>
            <w:tcW w:w="1134"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sz w:val="20"/>
                <w:szCs w:val="20"/>
                <w:lang w:eastAsia="ru-RU"/>
              </w:rPr>
            </w:pPr>
            <w:r w:rsidRPr="00FF36F5">
              <w:rPr>
                <w:rFonts w:ascii="Times New Roman" w:eastAsia="Times New Roman" w:hAnsi="Times New Roman" w:cs="Times New Roman"/>
                <w:b/>
                <w:bCs/>
                <w:sz w:val="20"/>
                <w:szCs w:val="20"/>
                <w:lang w:eastAsia="ru-RU"/>
              </w:rPr>
              <w:t>0,796</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FF36F5" w:rsidRPr="00FF36F5" w:rsidRDefault="00FF36F5" w:rsidP="00FF36F5">
            <w:pPr>
              <w:spacing w:after="0" w:line="240" w:lineRule="auto"/>
              <w:rPr>
                <w:rFonts w:ascii="Times New Roman" w:eastAsia="Times New Roman" w:hAnsi="Times New Roman" w:cs="Times New Roman"/>
                <w:color w:val="000000"/>
                <w:sz w:val="20"/>
                <w:szCs w:val="20"/>
                <w:lang w:eastAsia="ru-RU"/>
              </w:rPr>
            </w:pPr>
            <w:r w:rsidRPr="00FF36F5">
              <w:rPr>
                <w:rFonts w:ascii="Times New Roman" w:eastAsia="Times New Roman" w:hAnsi="Times New Roman" w:cs="Times New Roman"/>
                <w:color w:val="000000"/>
                <w:sz w:val="20"/>
                <w:szCs w:val="2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b/>
                <w:bCs/>
                <w:color w:val="000000"/>
                <w:sz w:val="20"/>
                <w:szCs w:val="20"/>
                <w:lang w:eastAsia="ru-RU"/>
              </w:rPr>
            </w:pPr>
            <w:r w:rsidRPr="00FF36F5">
              <w:rPr>
                <w:rFonts w:ascii="Times New Roman" w:eastAsia="Times New Roman" w:hAnsi="Times New Roman" w:cs="Times New Roman"/>
                <w:b/>
                <w:bCs/>
                <w:color w:val="000000"/>
                <w:sz w:val="20"/>
                <w:szCs w:val="20"/>
                <w:lang w:eastAsia="ru-RU"/>
              </w:rPr>
              <w:t> </w:t>
            </w:r>
          </w:p>
        </w:tc>
      </w:tr>
      <w:tr w:rsidR="00FF36F5" w:rsidRPr="00FF36F5" w:rsidTr="00FF36F5">
        <w:trPr>
          <w:gridAfter w:val="1"/>
          <w:wAfter w:w="449" w:type="dxa"/>
          <w:trHeight w:val="3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1</w:t>
            </w:r>
          </w:p>
        </w:tc>
        <w:tc>
          <w:tcPr>
            <w:tcW w:w="375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Детские дошкольные учреждения (детей до 7 лет)</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мест</w:t>
            </w:r>
          </w:p>
        </w:tc>
        <w:tc>
          <w:tcPr>
            <w:tcW w:w="13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45</w:t>
            </w:r>
          </w:p>
        </w:tc>
        <w:tc>
          <w:tcPr>
            <w:tcW w:w="1192"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lang w:eastAsia="ru-RU"/>
              </w:rPr>
            </w:pPr>
            <w:r w:rsidRPr="00FF36F5">
              <w:rPr>
                <w:rFonts w:ascii="Times New Roman" w:eastAsia="Times New Roman" w:hAnsi="Times New Roman" w:cs="Times New Roman"/>
                <w:lang w:eastAsia="ru-RU"/>
              </w:rPr>
              <w:t>36</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FF0000"/>
                <w:lang w:eastAsia="ru-RU"/>
              </w:rPr>
            </w:pPr>
            <w:r w:rsidRPr="00FF36F5">
              <w:rPr>
                <w:rFonts w:ascii="Times New Roman" w:eastAsia="Times New Roman" w:hAnsi="Times New Roman" w:cs="Times New Roman"/>
                <w:color w:val="FF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lang w:eastAsia="ru-RU"/>
              </w:rPr>
            </w:pPr>
            <w:r w:rsidRPr="00FF36F5">
              <w:rPr>
                <w:rFonts w:ascii="Times New Roman" w:eastAsia="Times New Roman" w:hAnsi="Times New Roman" w:cs="Times New Roman"/>
                <w:lang w:eastAsia="ru-RU"/>
              </w:rPr>
              <w:t>80</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w:t>
            </w:r>
            <w:r w:rsidRPr="00FF36F5">
              <w:rPr>
                <w:rFonts w:ascii="Times New Roman" w:eastAsia="Times New Roman" w:hAnsi="Times New Roman" w:cs="Times New Roman"/>
                <w:color w:val="000000"/>
                <w:lang w:eastAsia="ru-RU"/>
              </w:rPr>
              <w:t> </w:t>
            </w:r>
          </w:p>
        </w:tc>
      </w:tr>
      <w:tr w:rsidR="00FF36F5" w:rsidRPr="00FF36F5" w:rsidTr="00FF36F5">
        <w:trPr>
          <w:gridAfter w:val="1"/>
          <w:wAfter w:w="449" w:type="dxa"/>
          <w:trHeight w:val="3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2</w:t>
            </w:r>
          </w:p>
        </w:tc>
        <w:tc>
          <w:tcPr>
            <w:tcW w:w="375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Общеобразовательные школы</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 </w:t>
            </w:r>
          </w:p>
        </w:tc>
        <w:tc>
          <w:tcPr>
            <w:tcW w:w="13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 </w:t>
            </w:r>
          </w:p>
        </w:tc>
        <w:tc>
          <w:tcPr>
            <w:tcW w:w="1192"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B0F0"/>
                <w:lang w:eastAsia="ru-RU"/>
              </w:rPr>
            </w:pPr>
            <w:r w:rsidRPr="00FF36F5">
              <w:rPr>
                <w:rFonts w:ascii="Times New Roman" w:eastAsia="Times New Roman" w:hAnsi="Times New Roman" w:cs="Times New Roman"/>
                <w:color w:val="00B0F0"/>
                <w:lang w:eastAsia="ru-RU"/>
              </w:rPr>
              <w:t> </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lang w:eastAsia="ru-RU"/>
              </w:rPr>
            </w:pPr>
            <w:r w:rsidRPr="00FF36F5">
              <w:rPr>
                <w:rFonts w:ascii="Times New Roman" w:eastAsia="Times New Roman" w:hAnsi="Times New Roman" w:cs="Times New Roman"/>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r>
      <w:tr w:rsidR="00FF36F5" w:rsidRPr="00FF36F5" w:rsidTr="00FF36F5">
        <w:trPr>
          <w:gridAfter w:val="1"/>
          <w:wAfter w:w="449" w:type="dxa"/>
          <w:trHeight w:val="3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375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дети от 7 до 15 лет</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proofErr w:type="spellStart"/>
            <w:r w:rsidRPr="00FF36F5">
              <w:rPr>
                <w:rFonts w:ascii="Times New Roman" w:eastAsia="Times New Roman" w:hAnsi="Times New Roman" w:cs="Times New Roman"/>
                <w:color w:val="000000"/>
                <w:sz w:val="18"/>
                <w:szCs w:val="18"/>
                <w:lang w:eastAsia="ru-RU"/>
              </w:rPr>
              <w:t>учащ-ся</w:t>
            </w:r>
            <w:proofErr w:type="spellEnd"/>
          </w:p>
        </w:tc>
        <w:tc>
          <w:tcPr>
            <w:tcW w:w="13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150</w:t>
            </w:r>
          </w:p>
        </w:tc>
        <w:tc>
          <w:tcPr>
            <w:tcW w:w="1192"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lang w:eastAsia="ru-RU"/>
              </w:rPr>
            </w:pPr>
            <w:r w:rsidRPr="00FF36F5">
              <w:rPr>
                <w:rFonts w:ascii="Times New Roman" w:eastAsia="Times New Roman" w:hAnsi="Times New Roman" w:cs="Times New Roman"/>
                <w:lang w:eastAsia="ru-RU"/>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lang w:eastAsia="ru-RU"/>
              </w:rPr>
            </w:pPr>
            <w:r w:rsidRPr="00FF36F5">
              <w:rPr>
                <w:rFonts w:ascii="Times New Roman" w:eastAsia="Times New Roman" w:hAnsi="Times New Roman" w:cs="Times New Roman"/>
                <w:lang w:eastAsia="ru-RU"/>
              </w:rPr>
              <w:t>119</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FF0000"/>
                <w:lang w:eastAsia="ru-RU"/>
              </w:rPr>
            </w:pPr>
            <w:r w:rsidRPr="00FF36F5">
              <w:rPr>
                <w:rFonts w:ascii="Times New Roman" w:eastAsia="Times New Roman" w:hAnsi="Times New Roman" w:cs="Times New Roman"/>
                <w:color w:val="FF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lang w:eastAsia="ru-RU"/>
              </w:rPr>
            </w:pPr>
            <w:r w:rsidRPr="00FF36F5">
              <w:rPr>
                <w:rFonts w:ascii="Times New Roman" w:eastAsia="Times New Roman" w:hAnsi="Times New Roman" w:cs="Times New Roman"/>
                <w:lang w:eastAsia="ru-RU"/>
              </w:rPr>
              <w:t>140</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0,7</w:t>
            </w:r>
          </w:p>
        </w:tc>
      </w:tr>
      <w:tr w:rsidR="00FF36F5" w:rsidRPr="00FF36F5" w:rsidTr="00FF36F5">
        <w:trPr>
          <w:gridAfter w:val="1"/>
          <w:wAfter w:w="449" w:type="dxa"/>
          <w:trHeight w:val="3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375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дети от 15 до 17 лет</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proofErr w:type="spellStart"/>
            <w:r w:rsidRPr="00FF36F5">
              <w:rPr>
                <w:rFonts w:ascii="Times New Roman" w:eastAsia="Times New Roman" w:hAnsi="Times New Roman" w:cs="Times New Roman"/>
                <w:color w:val="000000"/>
                <w:sz w:val="18"/>
                <w:szCs w:val="18"/>
                <w:lang w:eastAsia="ru-RU"/>
              </w:rPr>
              <w:t>учащ-ся</w:t>
            </w:r>
            <w:proofErr w:type="spellEnd"/>
          </w:p>
        </w:tc>
        <w:tc>
          <w:tcPr>
            <w:tcW w:w="13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75%</w:t>
            </w:r>
          </w:p>
        </w:tc>
        <w:tc>
          <w:tcPr>
            <w:tcW w:w="1192"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90</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r>
      <w:tr w:rsidR="00FF36F5" w:rsidRPr="00FF36F5" w:rsidTr="00FF36F5">
        <w:trPr>
          <w:gridAfter w:val="1"/>
          <w:wAfter w:w="449" w:type="dxa"/>
          <w:trHeight w:val="6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6</w:t>
            </w:r>
          </w:p>
        </w:tc>
        <w:tc>
          <w:tcPr>
            <w:tcW w:w="3755" w:type="dxa"/>
            <w:gridSpan w:val="4"/>
            <w:tcBorders>
              <w:top w:val="single" w:sz="4" w:space="0" w:color="auto"/>
              <w:left w:val="nil"/>
              <w:bottom w:val="single" w:sz="4" w:space="0" w:color="auto"/>
              <w:right w:val="single" w:sz="4" w:space="0" w:color="000000"/>
            </w:tcBorders>
            <w:shd w:val="clear" w:color="000000" w:fill="FFFFFF"/>
            <w:vAlign w:val="bottom"/>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Поликлиники, амбулатории, диспансеры без стационара (ФАП)</w:t>
            </w:r>
          </w:p>
        </w:tc>
        <w:tc>
          <w:tcPr>
            <w:tcW w:w="1276" w:type="dxa"/>
            <w:gridSpan w:val="3"/>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посещений в смену</w:t>
            </w:r>
          </w:p>
        </w:tc>
        <w:tc>
          <w:tcPr>
            <w:tcW w:w="1360" w:type="dxa"/>
            <w:gridSpan w:val="2"/>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18,15 на 1 тыс</w:t>
            </w:r>
            <w:proofErr w:type="gramStart"/>
            <w:r w:rsidRPr="00FF36F5">
              <w:rPr>
                <w:rFonts w:ascii="Times New Roman" w:eastAsia="Times New Roman" w:hAnsi="Times New Roman" w:cs="Times New Roman"/>
                <w:color w:val="000000"/>
                <w:sz w:val="18"/>
                <w:szCs w:val="18"/>
                <w:lang w:eastAsia="ru-RU"/>
              </w:rPr>
              <w:t>.ж</w:t>
            </w:r>
            <w:proofErr w:type="gramEnd"/>
            <w:r w:rsidRPr="00FF36F5">
              <w:rPr>
                <w:rFonts w:ascii="Times New Roman" w:eastAsia="Times New Roman" w:hAnsi="Times New Roman" w:cs="Times New Roman"/>
                <w:color w:val="000000"/>
                <w:sz w:val="18"/>
                <w:szCs w:val="18"/>
                <w:lang w:eastAsia="ru-RU"/>
              </w:rPr>
              <w:t>ит.</w:t>
            </w:r>
          </w:p>
        </w:tc>
        <w:tc>
          <w:tcPr>
            <w:tcW w:w="1192"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14</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20</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w:t>
            </w:r>
            <w:r w:rsidRPr="00FF36F5">
              <w:rPr>
                <w:rFonts w:ascii="Times New Roman" w:eastAsia="Times New Roman" w:hAnsi="Times New Roman" w:cs="Times New Roman"/>
                <w:color w:val="000000"/>
                <w:lang w:eastAsia="ru-RU"/>
              </w:rPr>
              <w:t> </w:t>
            </w:r>
          </w:p>
        </w:tc>
      </w:tr>
      <w:tr w:rsidR="00FF36F5" w:rsidRPr="00FF36F5" w:rsidTr="00FF36F5">
        <w:trPr>
          <w:gridAfter w:val="1"/>
          <w:wAfter w:w="449" w:type="dxa"/>
          <w:trHeight w:val="3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7</w:t>
            </w:r>
          </w:p>
        </w:tc>
        <w:tc>
          <w:tcPr>
            <w:tcW w:w="375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Аптеки</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 xml:space="preserve">м2 </w:t>
            </w:r>
            <w:proofErr w:type="spellStart"/>
            <w:r w:rsidRPr="00FF36F5">
              <w:rPr>
                <w:rFonts w:ascii="Times New Roman" w:eastAsia="Times New Roman" w:hAnsi="Times New Roman" w:cs="Times New Roman"/>
                <w:color w:val="000000"/>
                <w:sz w:val="18"/>
                <w:szCs w:val="18"/>
                <w:lang w:eastAsia="ru-RU"/>
              </w:rPr>
              <w:t>торг</w:t>
            </w:r>
            <w:proofErr w:type="gramStart"/>
            <w:r w:rsidRPr="00FF36F5">
              <w:rPr>
                <w:rFonts w:ascii="Times New Roman" w:eastAsia="Times New Roman" w:hAnsi="Times New Roman" w:cs="Times New Roman"/>
                <w:color w:val="000000"/>
                <w:sz w:val="18"/>
                <w:szCs w:val="18"/>
                <w:lang w:eastAsia="ru-RU"/>
              </w:rPr>
              <w:t>.п</w:t>
            </w:r>
            <w:proofErr w:type="gramEnd"/>
            <w:r w:rsidRPr="00FF36F5">
              <w:rPr>
                <w:rFonts w:ascii="Times New Roman" w:eastAsia="Times New Roman" w:hAnsi="Times New Roman" w:cs="Times New Roman"/>
                <w:color w:val="000000"/>
                <w:sz w:val="18"/>
                <w:szCs w:val="18"/>
                <w:lang w:eastAsia="ru-RU"/>
              </w:rPr>
              <w:t>л</w:t>
            </w:r>
            <w:proofErr w:type="spellEnd"/>
            <w:r w:rsidRPr="00FF36F5">
              <w:rPr>
                <w:rFonts w:ascii="Times New Roman" w:eastAsia="Times New Roman" w:hAnsi="Times New Roman" w:cs="Times New Roman"/>
                <w:color w:val="000000"/>
                <w:sz w:val="18"/>
                <w:szCs w:val="18"/>
                <w:lang w:eastAsia="ru-RU"/>
              </w:rPr>
              <w:t>.</w:t>
            </w:r>
          </w:p>
        </w:tc>
        <w:tc>
          <w:tcPr>
            <w:tcW w:w="13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14</w:t>
            </w:r>
          </w:p>
        </w:tc>
        <w:tc>
          <w:tcPr>
            <w:tcW w:w="1192"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0</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10</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r>
      <w:tr w:rsidR="00FF36F5" w:rsidRPr="00FF36F5" w:rsidTr="00FF36F5">
        <w:trPr>
          <w:gridAfter w:val="1"/>
          <w:wAfter w:w="449" w:type="dxa"/>
          <w:trHeight w:val="34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9</w:t>
            </w:r>
          </w:p>
        </w:tc>
        <w:tc>
          <w:tcPr>
            <w:tcW w:w="375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Спортивные залы общего пользования</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м</w:t>
            </w:r>
            <w:proofErr w:type="gramStart"/>
            <w:r w:rsidRPr="00FF36F5">
              <w:rPr>
                <w:rFonts w:ascii="Times New Roman" w:eastAsia="Times New Roman" w:hAnsi="Times New Roman" w:cs="Times New Roman"/>
                <w:color w:val="000000"/>
                <w:sz w:val="18"/>
                <w:szCs w:val="18"/>
                <w:lang w:eastAsia="ru-RU"/>
              </w:rPr>
              <w:t>2</w:t>
            </w:r>
            <w:proofErr w:type="gramEnd"/>
          </w:p>
        </w:tc>
        <w:tc>
          <w:tcPr>
            <w:tcW w:w="1360" w:type="dxa"/>
            <w:gridSpan w:val="2"/>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70 на 1 тыс</w:t>
            </w:r>
            <w:proofErr w:type="gramStart"/>
            <w:r w:rsidRPr="00FF36F5">
              <w:rPr>
                <w:rFonts w:ascii="Times New Roman" w:eastAsia="Times New Roman" w:hAnsi="Times New Roman" w:cs="Times New Roman"/>
                <w:color w:val="000000"/>
                <w:sz w:val="18"/>
                <w:szCs w:val="18"/>
                <w:lang w:eastAsia="ru-RU"/>
              </w:rPr>
              <w:t>.ч</w:t>
            </w:r>
            <w:proofErr w:type="gramEnd"/>
            <w:r w:rsidRPr="00FF36F5">
              <w:rPr>
                <w:rFonts w:ascii="Times New Roman" w:eastAsia="Times New Roman" w:hAnsi="Times New Roman" w:cs="Times New Roman"/>
                <w:color w:val="000000"/>
                <w:sz w:val="18"/>
                <w:szCs w:val="18"/>
                <w:lang w:eastAsia="ru-RU"/>
              </w:rPr>
              <w:t>ел.</w:t>
            </w:r>
          </w:p>
        </w:tc>
        <w:tc>
          <w:tcPr>
            <w:tcW w:w="1192"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56</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80</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0,7</w:t>
            </w:r>
          </w:p>
        </w:tc>
      </w:tr>
      <w:tr w:rsidR="00FF36F5" w:rsidRPr="00FF36F5" w:rsidTr="00FF36F5">
        <w:trPr>
          <w:gridAfter w:val="1"/>
          <w:wAfter w:w="449" w:type="dxa"/>
          <w:trHeight w:val="36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10</w:t>
            </w:r>
          </w:p>
        </w:tc>
        <w:tc>
          <w:tcPr>
            <w:tcW w:w="375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ФОК</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м</w:t>
            </w:r>
            <w:proofErr w:type="gramStart"/>
            <w:r w:rsidRPr="00FF36F5">
              <w:rPr>
                <w:rFonts w:ascii="Times New Roman" w:eastAsia="Times New Roman" w:hAnsi="Times New Roman" w:cs="Times New Roman"/>
                <w:color w:val="000000"/>
                <w:sz w:val="18"/>
                <w:szCs w:val="18"/>
                <w:lang w:eastAsia="ru-RU"/>
              </w:rPr>
              <w:t>2</w:t>
            </w:r>
            <w:proofErr w:type="gramEnd"/>
          </w:p>
        </w:tc>
        <w:tc>
          <w:tcPr>
            <w:tcW w:w="1360" w:type="dxa"/>
            <w:gridSpan w:val="2"/>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20 на 1 тыс</w:t>
            </w:r>
            <w:proofErr w:type="gramStart"/>
            <w:r w:rsidRPr="00FF36F5">
              <w:rPr>
                <w:rFonts w:ascii="Times New Roman" w:eastAsia="Times New Roman" w:hAnsi="Times New Roman" w:cs="Times New Roman"/>
                <w:color w:val="000000"/>
                <w:sz w:val="18"/>
                <w:szCs w:val="18"/>
                <w:lang w:eastAsia="ru-RU"/>
              </w:rPr>
              <w:t>.ч</w:t>
            </w:r>
            <w:proofErr w:type="gramEnd"/>
            <w:r w:rsidRPr="00FF36F5">
              <w:rPr>
                <w:rFonts w:ascii="Times New Roman" w:eastAsia="Times New Roman" w:hAnsi="Times New Roman" w:cs="Times New Roman"/>
                <w:color w:val="000000"/>
                <w:sz w:val="18"/>
                <w:szCs w:val="18"/>
                <w:lang w:eastAsia="ru-RU"/>
              </w:rPr>
              <w:t>ел</w:t>
            </w:r>
          </w:p>
        </w:tc>
        <w:tc>
          <w:tcPr>
            <w:tcW w:w="1192"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16</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0,7</w:t>
            </w:r>
            <w:r w:rsidRPr="00FF36F5">
              <w:rPr>
                <w:rFonts w:ascii="Times New Roman" w:eastAsia="Times New Roman" w:hAnsi="Times New Roman" w:cs="Times New Roman"/>
                <w:color w:val="000000"/>
                <w:lang w:eastAsia="ru-RU"/>
              </w:rPr>
              <w:t> </w:t>
            </w:r>
          </w:p>
        </w:tc>
      </w:tr>
      <w:tr w:rsidR="00FF36F5" w:rsidRPr="00FF36F5" w:rsidTr="00FF36F5">
        <w:trPr>
          <w:gridAfter w:val="1"/>
          <w:wAfter w:w="449" w:type="dxa"/>
          <w:trHeight w:val="37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11</w:t>
            </w:r>
          </w:p>
        </w:tc>
        <w:tc>
          <w:tcPr>
            <w:tcW w:w="375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Клубы или учреждения клубного типа</w:t>
            </w:r>
          </w:p>
        </w:tc>
        <w:tc>
          <w:tcPr>
            <w:tcW w:w="1276" w:type="dxa"/>
            <w:gridSpan w:val="3"/>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 xml:space="preserve"> мест</w:t>
            </w:r>
          </w:p>
        </w:tc>
        <w:tc>
          <w:tcPr>
            <w:tcW w:w="1360" w:type="dxa"/>
            <w:gridSpan w:val="2"/>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80 на 1 тыс</w:t>
            </w:r>
            <w:proofErr w:type="gramStart"/>
            <w:r w:rsidRPr="00FF36F5">
              <w:rPr>
                <w:rFonts w:ascii="Times New Roman" w:eastAsia="Times New Roman" w:hAnsi="Times New Roman" w:cs="Times New Roman"/>
                <w:color w:val="000000"/>
                <w:sz w:val="18"/>
                <w:szCs w:val="18"/>
                <w:lang w:eastAsia="ru-RU"/>
              </w:rPr>
              <w:t>.ж</w:t>
            </w:r>
            <w:proofErr w:type="gramEnd"/>
            <w:r w:rsidRPr="00FF36F5">
              <w:rPr>
                <w:rFonts w:ascii="Times New Roman" w:eastAsia="Times New Roman" w:hAnsi="Times New Roman" w:cs="Times New Roman"/>
                <w:color w:val="000000"/>
                <w:sz w:val="18"/>
                <w:szCs w:val="18"/>
                <w:lang w:eastAsia="ru-RU"/>
              </w:rPr>
              <w:t>ит.</w:t>
            </w:r>
          </w:p>
        </w:tc>
        <w:tc>
          <w:tcPr>
            <w:tcW w:w="1192"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64</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80</w:t>
            </w: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w:t>
            </w:r>
            <w:r w:rsidRPr="00FF36F5">
              <w:rPr>
                <w:rFonts w:ascii="Times New Roman" w:eastAsia="Times New Roman" w:hAnsi="Times New Roman" w:cs="Times New Roman"/>
                <w:color w:val="000000"/>
                <w:lang w:eastAsia="ru-RU"/>
              </w:rPr>
              <w:t> </w:t>
            </w:r>
          </w:p>
        </w:tc>
      </w:tr>
      <w:tr w:rsidR="00FF36F5" w:rsidRPr="00FF36F5" w:rsidTr="00FF36F5">
        <w:trPr>
          <w:gridAfter w:val="1"/>
          <w:wAfter w:w="449" w:type="dxa"/>
          <w:trHeight w:val="480"/>
        </w:trPr>
        <w:tc>
          <w:tcPr>
            <w:tcW w:w="6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12</w:t>
            </w:r>
          </w:p>
        </w:tc>
        <w:tc>
          <w:tcPr>
            <w:tcW w:w="3755" w:type="dxa"/>
            <w:gridSpan w:val="4"/>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Библиотеки</w:t>
            </w:r>
          </w:p>
        </w:tc>
        <w:tc>
          <w:tcPr>
            <w:tcW w:w="1276" w:type="dxa"/>
            <w:gridSpan w:val="3"/>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тыс.ед. хранения</w:t>
            </w:r>
          </w:p>
        </w:tc>
        <w:tc>
          <w:tcPr>
            <w:tcW w:w="1360" w:type="dxa"/>
            <w:gridSpan w:val="2"/>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5 на тыс</w:t>
            </w:r>
            <w:proofErr w:type="gramStart"/>
            <w:r w:rsidRPr="00FF36F5">
              <w:rPr>
                <w:rFonts w:ascii="Times New Roman" w:eastAsia="Times New Roman" w:hAnsi="Times New Roman" w:cs="Times New Roman"/>
                <w:color w:val="000000"/>
                <w:sz w:val="18"/>
                <w:szCs w:val="18"/>
                <w:lang w:eastAsia="ru-RU"/>
              </w:rPr>
              <w:t>.ч</w:t>
            </w:r>
            <w:proofErr w:type="gramEnd"/>
            <w:r w:rsidRPr="00FF36F5">
              <w:rPr>
                <w:rFonts w:ascii="Times New Roman" w:eastAsia="Times New Roman" w:hAnsi="Times New Roman" w:cs="Times New Roman"/>
                <w:color w:val="000000"/>
                <w:sz w:val="18"/>
                <w:szCs w:val="18"/>
                <w:lang w:eastAsia="ru-RU"/>
              </w:rPr>
              <w:t>ел</w:t>
            </w:r>
          </w:p>
        </w:tc>
        <w:tc>
          <w:tcPr>
            <w:tcW w:w="1192"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4</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5</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r>
      <w:tr w:rsidR="00FF36F5" w:rsidRPr="00FF36F5" w:rsidTr="00FF36F5">
        <w:trPr>
          <w:gridAfter w:val="1"/>
          <w:wAfter w:w="449" w:type="dxa"/>
          <w:trHeight w:val="375"/>
        </w:trPr>
        <w:tc>
          <w:tcPr>
            <w:tcW w:w="640" w:type="dxa"/>
            <w:vMerge/>
            <w:tcBorders>
              <w:top w:val="nil"/>
              <w:left w:val="single" w:sz="4" w:space="0" w:color="auto"/>
              <w:bottom w:val="single" w:sz="4" w:space="0" w:color="000000"/>
              <w:right w:val="single" w:sz="4" w:space="0" w:color="auto"/>
            </w:tcBorders>
            <w:vAlign w:val="center"/>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p>
        </w:tc>
        <w:tc>
          <w:tcPr>
            <w:tcW w:w="3755" w:type="dxa"/>
            <w:gridSpan w:val="4"/>
            <w:vMerge/>
            <w:tcBorders>
              <w:top w:val="single" w:sz="4" w:space="0" w:color="auto"/>
              <w:left w:val="single" w:sz="4" w:space="0" w:color="auto"/>
              <w:bottom w:val="single" w:sz="4" w:space="0" w:color="000000"/>
              <w:right w:val="single" w:sz="4" w:space="0" w:color="000000"/>
            </w:tcBorders>
            <w:vAlign w:val="center"/>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p>
        </w:tc>
        <w:tc>
          <w:tcPr>
            <w:tcW w:w="1276" w:type="dxa"/>
            <w:gridSpan w:val="3"/>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мест</w:t>
            </w:r>
          </w:p>
        </w:tc>
        <w:tc>
          <w:tcPr>
            <w:tcW w:w="1360" w:type="dxa"/>
            <w:gridSpan w:val="2"/>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4  на тыс</w:t>
            </w:r>
            <w:proofErr w:type="gramStart"/>
            <w:r w:rsidRPr="00FF36F5">
              <w:rPr>
                <w:rFonts w:ascii="Times New Roman" w:eastAsia="Times New Roman" w:hAnsi="Times New Roman" w:cs="Times New Roman"/>
                <w:color w:val="000000"/>
                <w:sz w:val="18"/>
                <w:szCs w:val="18"/>
                <w:lang w:eastAsia="ru-RU"/>
              </w:rPr>
              <w:t>.ч</w:t>
            </w:r>
            <w:proofErr w:type="gramEnd"/>
            <w:r w:rsidRPr="00FF36F5">
              <w:rPr>
                <w:rFonts w:ascii="Times New Roman" w:eastAsia="Times New Roman" w:hAnsi="Times New Roman" w:cs="Times New Roman"/>
                <w:color w:val="000000"/>
                <w:sz w:val="18"/>
                <w:szCs w:val="18"/>
                <w:lang w:eastAsia="ru-RU"/>
              </w:rPr>
              <w:t>ел</w:t>
            </w:r>
          </w:p>
        </w:tc>
        <w:tc>
          <w:tcPr>
            <w:tcW w:w="1192"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3</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4</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r>
      <w:tr w:rsidR="00FF36F5" w:rsidRPr="00FF36F5" w:rsidTr="00FF36F5">
        <w:trPr>
          <w:gridAfter w:val="1"/>
          <w:wAfter w:w="449" w:type="dxa"/>
          <w:trHeight w:val="64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13</w:t>
            </w:r>
          </w:p>
        </w:tc>
        <w:tc>
          <w:tcPr>
            <w:tcW w:w="3755" w:type="dxa"/>
            <w:gridSpan w:val="4"/>
            <w:tcBorders>
              <w:top w:val="single" w:sz="4" w:space="0" w:color="auto"/>
              <w:left w:val="nil"/>
              <w:bottom w:val="single" w:sz="4" w:space="0" w:color="auto"/>
              <w:right w:val="single" w:sz="4" w:space="0" w:color="000000"/>
            </w:tcBorders>
            <w:shd w:val="clear" w:color="000000" w:fill="FFFFFF"/>
            <w:vAlign w:val="center"/>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Магазины продовольственных и непродовольственных товаров</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м</w:t>
            </w:r>
            <w:proofErr w:type="gramStart"/>
            <w:r w:rsidRPr="00FF36F5">
              <w:rPr>
                <w:rFonts w:ascii="Times New Roman" w:eastAsia="Times New Roman" w:hAnsi="Times New Roman" w:cs="Times New Roman"/>
                <w:color w:val="000000"/>
                <w:sz w:val="18"/>
                <w:szCs w:val="18"/>
                <w:lang w:eastAsia="ru-RU"/>
              </w:rPr>
              <w:t>2</w:t>
            </w:r>
            <w:proofErr w:type="gramEnd"/>
          </w:p>
        </w:tc>
        <w:tc>
          <w:tcPr>
            <w:tcW w:w="1360" w:type="dxa"/>
            <w:gridSpan w:val="2"/>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300 на 1 тыс</w:t>
            </w:r>
            <w:proofErr w:type="gramStart"/>
            <w:r w:rsidRPr="00FF36F5">
              <w:rPr>
                <w:rFonts w:ascii="Times New Roman" w:eastAsia="Times New Roman" w:hAnsi="Times New Roman" w:cs="Times New Roman"/>
                <w:color w:val="000000"/>
                <w:sz w:val="18"/>
                <w:szCs w:val="18"/>
                <w:lang w:eastAsia="ru-RU"/>
              </w:rPr>
              <w:t>.ч</w:t>
            </w:r>
            <w:proofErr w:type="gramEnd"/>
            <w:r w:rsidRPr="00FF36F5">
              <w:rPr>
                <w:rFonts w:ascii="Times New Roman" w:eastAsia="Times New Roman" w:hAnsi="Times New Roman" w:cs="Times New Roman"/>
                <w:color w:val="000000"/>
                <w:sz w:val="18"/>
                <w:szCs w:val="18"/>
                <w:lang w:eastAsia="ru-RU"/>
              </w:rPr>
              <w:t>ел</w:t>
            </w:r>
          </w:p>
        </w:tc>
        <w:tc>
          <w:tcPr>
            <w:tcW w:w="1192"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239</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300</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w:t>
            </w:r>
            <w:r w:rsidRPr="00FF36F5">
              <w:rPr>
                <w:rFonts w:ascii="Times New Roman" w:eastAsia="Times New Roman" w:hAnsi="Times New Roman" w:cs="Times New Roman"/>
                <w:color w:val="000000"/>
                <w:lang w:eastAsia="ru-RU"/>
              </w:rPr>
              <w:t> </w:t>
            </w:r>
          </w:p>
        </w:tc>
      </w:tr>
      <w:tr w:rsidR="00FF36F5" w:rsidRPr="00FF36F5" w:rsidTr="00FF36F5">
        <w:trPr>
          <w:gridAfter w:val="1"/>
          <w:wAfter w:w="449" w:type="dxa"/>
          <w:trHeight w:val="31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14</w:t>
            </w:r>
          </w:p>
        </w:tc>
        <w:tc>
          <w:tcPr>
            <w:tcW w:w="375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Предприятия общественного питания</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мест</w:t>
            </w:r>
          </w:p>
        </w:tc>
        <w:tc>
          <w:tcPr>
            <w:tcW w:w="1360" w:type="dxa"/>
            <w:gridSpan w:val="2"/>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40 на 1 тыс</w:t>
            </w:r>
            <w:proofErr w:type="gramStart"/>
            <w:r w:rsidRPr="00FF36F5">
              <w:rPr>
                <w:rFonts w:ascii="Times New Roman" w:eastAsia="Times New Roman" w:hAnsi="Times New Roman" w:cs="Times New Roman"/>
                <w:color w:val="000000"/>
                <w:sz w:val="18"/>
                <w:szCs w:val="18"/>
                <w:lang w:eastAsia="ru-RU"/>
              </w:rPr>
              <w:t>.ч</w:t>
            </w:r>
            <w:proofErr w:type="gramEnd"/>
            <w:r w:rsidRPr="00FF36F5">
              <w:rPr>
                <w:rFonts w:ascii="Times New Roman" w:eastAsia="Times New Roman" w:hAnsi="Times New Roman" w:cs="Times New Roman"/>
                <w:color w:val="000000"/>
                <w:sz w:val="18"/>
                <w:szCs w:val="18"/>
                <w:lang w:eastAsia="ru-RU"/>
              </w:rPr>
              <w:t>ел.</w:t>
            </w:r>
          </w:p>
        </w:tc>
        <w:tc>
          <w:tcPr>
            <w:tcW w:w="1192"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32</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32</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0,2</w:t>
            </w:r>
          </w:p>
        </w:tc>
      </w:tr>
      <w:tr w:rsidR="00FF36F5" w:rsidRPr="00FF36F5" w:rsidTr="00FF36F5">
        <w:trPr>
          <w:gridAfter w:val="1"/>
          <w:wAfter w:w="449" w:type="dxa"/>
          <w:trHeight w:val="34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15</w:t>
            </w:r>
          </w:p>
        </w:tc>
        <w:tc>
          <w:tcPr>
            <w:tcW w:w="375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Предприятия бытового обслуживания</w:t>
            </w:r>
          </w:p>
        </w:tc>
        <w:tc>
          <w:tcPr>
            <w:tcW w:w="1276" w:type="dxa"/>
            <w:gridSpan w:val="3"/>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рабочее место</w:t>
            </w:r>
          </w:p>
        </w:tc>
        <w:tc>
          <w:tcPr>
            <w:tcW w:w="1360" w:type="dxa"/>
            <w:gridSpan w:val="2"/>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7 на 1 тыс</w:t>
            </w:r>
            <w:proofErr w:type="gramStart"/>
            <w:r w:rsidRPr="00FF36F5">
              <w:rPr>
                <w:rFonts w:ascii="Times New Roman" w:eastAsia="Times New Roman" w:hAnsi="Times New Roman" w:cs="Times New Roman"/>
                <w:color w:val="000000"/>
                <w:sz w:val="18"/>
                <w:szCs w:val="18"/>
                <w:lang w:eastAsia="ru-RU"/>
              </w:rPr>
              <w:t>.ч</w:t>
            </w:r>
            <w:proofErr w:type="gramEnd"/>
            <w:r w:rsidRPr="00FF36F5">
              <w:rPr>
                <w:rFonts w:ascii="Times New Roman" w:eastAsia="Times New Roman" w:hAnsi="Times New Roman" w:cs="Times New Roman"/>
                <w:color w:val="000000"/>
                <w:sz w:val="18"/>
                <w:szCs w:val="18"/>
                <w:lang w:eastAsia="ru-RU"/>
              </w:rPr>
              <w:t>ел</w:t>
            </w:r>
          </w:p>
        </w:tc>
        <w:tc>
          <w:tcPr>
            <w:tcW w:w="1192"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6</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2</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0,1</w:t>
            </w:r>
          </w:p>
        </w:tc>
      </w:tr>
      <w:tr w:rsidR="00FF36F5" w:rsidRPr="00FF36F5" w:rsidTr="00FF36F5">
        <w:trPr>
          <w:gridAfter w:val="1"/>
          <w:wAfter w:w="449" w:type="dxa"/>
          <w:trHeight w:val="31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16</w:t>
            </w:r>
          </w:p>
        </w:tc>
        <w:tc>
          <w:tcPr>
            <w:tcW w:w="375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Бани</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мест</w:t>
            </w:r>
          </w:p>
        </w:tc>
        <w:tc>
          <w:tcPr>
            <w:tcW w:w="1360" w:type="dxa"/>
            <w:gridSpan w:val="2"/>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7 на 1 тыс</w:t>
            </w:r>
            <w:proofErr w:type="gramStart"/>
            <w:r w:rsidRPr="00FF36F5">
              <w:rPr>
                <w:rFonts w:ascii="Times New Roman" w:eastAsia="Times New Roman" w:hAnsi="Times New Roman" w:cs="Times New Roman"/>
                <w:color w:val="000000"/>
                <w:sz w:val="18"/>
                <w:szCs w:val="18"/>
                <w:lang w:eastAsia="ru-RU"/>
              </w:rPr>
              <w:t>.ч</w:t>
            </w:r>
            <w:proofErr w:type="gramEnd"/>
            <w:r w:rsidRPr="00FF36F5">
              <w:rPr>
                <w:rFonts w:ascii="Times New Roman" w:eastAsia="Times New Roman" w:hAnsi="Times New Roman" w:cs="Times New Roman"/>
                <w:color w:val="000000"/>
                <w:sz w:val="18"/>
                <w:szCs w:val="18"/>
                <w:lang w:eastAsia="ru-RU"/>
              </w:rPr>
              <w:t>ел</w:t>
            </w:r>
          </w:p>
        </w:tc>
        <w:tc>
          <w:tcPr>
            <w:tcW w:w="1192"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6</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5</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0,2</w:t>
            </w:r>
          </w:p>
        </w:tc>
      </w:tr>
      <w:tr w:rsidR="00FF36F5" w:rsidRPr="00FF36F5" w:rsidTr="00FF36F5">
        <w:trPr>
          <w:gridAfter w:val="1"/>
          <w:wAfter w:w="449" w:type="dxa"/>
          <w:trHeight w:val="49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17</w:t>
            </w:r>
          </w:p>
        </w:tc>
        <w:tc>
          <w:tcPr>
            <w:tcW w:w="375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Отделение связи</w:t>
            </w:r>
          </w:p>
        </w:tc>
        <w:tc>
          <w:tcPr>
            <w:tcW w:w="1276" w:type="dxa"/>
            <w:gridSpan w:val="3"/>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proofErr w:type="spellStart"/>
            <w:r w:rsidRPr="00FF36F5">
              <w:rPr>
                <w:rFonts w:ascii="Times New Roman" w:eastAsia="Times New Roman" w:hAnsi="Times New Roman" w:cs="Times New Roman"/>
                <w:color w:val="000000"/>
                <w:sz w:val="18"/>
                <w:szCs w:val="18"/>
                <w:lang w:eastAsia="ru-RU"/>
              </w:rPr>
              <w:t>операц</w:t>
            </w:r>
            <w:proofErr w:type="spellEnd"/>
            <w:r w:rsidRPr="00FF36F5">
              <w:rPr>
                <w:rFonts w:ascii="Times New Roman" w:eastAsia="Times New Roman" w:hAnsi="Times New Roman" w:cs="Times New Roman"/>
                <w:color w:val="000000"/>
                <w:sz w:val="18"/>
                <w:szCs w:val="18"/>
                <w:lang w:eastAsia="ru-RU"/>
              </w:rPr>
              <w:t>. место</w:t>
            </w:r>
          </w:p>
        </w:tc>
        <w:tc>
          <w:tcPr>
            <w:tcW w:w="1360" w:type="dxa"/>
            <w:gridSpan w:val="2"/>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1 на 1,5-2,0 тыс</w:t>
            </w:r>
            <w:proofErr w:type="gramStart"/>
            <w:r w:rsidRPr="00FF36F5">
              <w:rPr>
                <w:rFonts w:ascii="Times New Roman" w:eastAsia="Times New Roman" w:hAnsi="Times New Roman" w:cs="Times New Roman"/>
                <w:color w:val="000000"/>
                <w:sz w:val="18"/>
                <w:szCs w:val="18"/>
                <w:lang w:eastAsia="ru-RU"/>
              </w:rPr>
              <w:t>.ж</w:t>
            </w:r>
            <w:proofErr w:type="gramEnd"/>
            <w:r w:rsidRPr="00FF36F5">
              <w:rPr>
                <w:rFonts w:ascii="Times New Roman" w:eastAsia="Times New Roman" w:hAnsi="Times New Roman" w:cs="Times New Roman"/>
                <w:color w:val="000000"/>
                <w:sz w:val="18"/>
                <w:szCs w:val="18"/>
                <w:lang w:eastAsia="ru-RU"/>
              </w:rPr>
              <w:t>ит.</w:t>
            </w:r>
          </w:p>
        </w:tc>
        <w:tc>
          <w:tcPr>
            <w:tcW w:w="1192"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1</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1</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r>
      <w:tr w:rsidR="00FF36F5" w:rsidRPr="00FF36F5" w:rsidTr="00FF36F5">
        <w:trPr>
          <w:gridAfter w:val="1"/>
          <w:wAfter w:w="449" w:type="dxa"/>
          <w:trHeight w:val="3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19</w:t>
            </w:r>
          </w:p>
        </w:tc>
        <w:tc>
          <w:tcPr>
            <w:tcW w:w="375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Гостиницы</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мест</w:t>
            </w:r>
          </w:p>
        </w:tc>
        <w:tc>
          <w:tcPr>
            <w:tcW w:w="1360" w:type="dxa"/>
            <w:gridSpan w:val="2"/>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6 на 1 тыс</w:t>
            </w:r>
            <w:proofErr w:type="gramStart"/>
            <w:r w:rsidRPr="00FF36F5">
              <w:rPr>
                <w:rFonts w:ascii="Times New Roman" w:eastAsia="Times New Roman" w:hAnsi="Times New Roman" w:cs="Times New Roman"/>
                <w:color w:val="000000"/>
                <w:sz w:val="18"/>
                <w:szCs w:val="18"/>
                <w:lang w:eastAsia="ru-RU"/>
              </w:rPr>
              <w:t>.ч</w:t>
            </w:r>
            <w:proofErr w:type="gramEnd"/>
            <w:r w:rsidRPr="00FF36F5">
              <w:rPr>
                <w:rFonts w:ascii="Times New Roman" w:eastAsia="Times New Roman" w:hAnsi="Times New Roman" w:cs="Times New Roman"/>
                <w:color w:val="000000"/>
                <w:sz w:val="18"/>
                <w:szCs w:val="18"/>
                <w:lang w:eastAsia="ru-RU"/>
              </w:rPr>
              <w:t>ел</w:t>
            </w:r>
          </w:p>
        </w:tc>
        <w:tc>
          <w:tcPr>
            <w:tcW w:w="1192"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5</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r>
      <w:tr w:rsidR="00FF36F5" w:rsidRPr="00FF36F5" w:rsidTr="00FF36F5">
        <w:trPr>
          <w:gridAfter w:val="1"/>
          <w:wAfter w:w="449" w:type="dxa"/>
          <w:trHeight w:val="48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20</w:t>
            </w:r>
          </w:p>
        </w:tc>
        <w:tc>
          <w:tcPr>
            <w:tcW w:w="375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FF36F5" w:rsidRPr="00FF36F5" w:rsidRDefault="00FF36F5" w:rsidP="00FF36F5">
            <w:pPr>
              <w:spacing w:after="0" w:line="240" w:lineRule="auto"/>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Кладбище</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га</w:t>
            </w:r>
          </w:p>
        </w:tc>
        <w:tc>
          <w:tcPr>
            <w:tcW w:w="1360" w:type="dxa"/>
            <w:gridSpan w:val="2"/>
            <w:tcBorders>
              <w:top w:val="nil"/>
              <w:left w:val="nil"/>
              <w:bottom w:val="single" w:sz="4" w:space="0" w:color="auto"/>
              <w:right w:val="single" w:sz="4" w:space="0" w:color="auto"/>
            </w:tcBorders>
            <w:shd w:val="clear" w:color="000000" w:fill="FFFFFF"/>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sz w:val="18"/>
                <w:szCs w:val="18"/>
                <w:lang w:eastAsia="ru-RU"/>
              </w:rPr>
            </w:pPr>
            <w:r w:rsidRPr="00FF36F5">
              <w:rPr>
                <w:rFonts w:ascii="Times New Roman" w:eastAsia="Times New Roman" w:hAnsi="Times New Roman" w:cs="Times New Roman"/>
                <w:color w:val="000000"/>
                <w:sz w:val="18"/>
                <w:szCs w:val="18"/>
                <w:lang w:eastAsia="ru-RU"/>
              </w:rPr>
              <w:t>0,24 на 1 тыс</w:t>
            </w:r>
            <w:proofErr w:type="gramStart"/>
            <w:r w:rsidRPr="00FF36F5">
              <w:rPr>
                <w:rFonts w:ascii="Times New Roman" w:eastAsia="Times New Roman" w:hAnsi="Times New Roman" w:cs="Times New Roman"/>
                <w:color w:val="000000"/>
                <w:sz w:val="18"/>
                <w:szCs w:val="18"/>
                <w:lang w:eastAsia="ru-RU"/>
              </w:rPr>
              <w:t>.ч</w:t>
            </w:r>
            <w:proofErr w:type="gramEnd"/>
            <w:r w:rsidRPr="00FF36F5">
              <w:rPr>
                <w:rFonts w:ascii="Times New Roman" w:eastAsia="Times New Roman" w:hAnsi="Times New Roman" w:cs="Times New Roman"/>
                <w:color w:val="000000"/>
                <w:sz w:val="18"/>
                <w:szCs w:val="18"/>
                <w:lang w:eastAsia="ru-RU"/>
              </w:rPr>
              <w:t>ел</w:t>
            </w:r>
          </w:p>
        </w:tc>
        <w:tc>
          <w:tcPr>
            <w:tcW w:w="1192"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0,19</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0,2</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rsidR="00FF36F5" w:rsidRPr="00FF36F5" w:rsidRDefault="00FF36F5" w:rsidP="00FF36F5">
            <w:pPr>
              <w:spacing w:after="0" w:line="240" w:lineRule="auto"/>
              <w:jc w:val="center"/>
              <w:rPr>
                <w:rFonts w:ascii="Times New Roman" w:eastAsia="Times New Roman" w:hAnsi="Times New Roman" w:cs="Times New Roman"/>
                <w:color w:val="000000"/>
                <w:lang w:eastAsia="ru-RU"/>
              </w:rPr>
            </w:pPr>
            <w:r w:rsidRPr="00FF36F5">
              <w:rPr>
                <w:rFonts w:ascii="Times New Roman" w:eastAsia="Times New Roman" w:hAnsi="Times New Roman" w:cs="Times New Roman"/>
                <w:color w:val="000000"/>
                <w:lang w:eastAsia="ru-RU"/>
              </w:rPr>
              <w:t> </w:t>
            </w:r>
          </w:p>
        </w:tc>
      </w:tr>
    </w:tbl>
    <w:p w:rsidR="00710165" w:rsidRPr="004366C0" w:rsidRDefault="00710165" w:rsidP="00B859AE">
      <w:pPr>
        <w:spacing w:after="0" w:line="240" w:lineRule="auto"/>
        <w:jc w:val="both"/>
        <w:rPr>
          <w:rFonts w:ascii="Times New Roman" w:hAnsi="Times New Roman" w:cs="Times New Roman"/>
          <w:sz w:val="24"/>
          <w:szCs w:val="24"/>
        </w:rPr>
      </w:pPr>
    </w:p>
    <w:p w:rsidR="00D474C8" w:rsidRPr="004366C0" w:rsidRDefault="00D474C8" w:rsidP="00D474C8">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Емкость указанных учреждений не должна быть </w:t>
      </w:r>
      <w:proofErr w:type="gramStart"/>
      <w:r w:rsidRPr="004366C0">
        <w:rPr>
          <w:rFonts w:ascii="Times New Roman" w:hAnsi="Times New Roman" w:cs="Times New Roman"/>
          <w:sz w:val="24"/>
          <w:szCs w:val="24"/>
        </w:rPr>
        <w:t>менее нормативной</w:t>
      </w:r>
      <w:proofErr w:type="gramEnd"/>
      <w:r w:rsidRPr="004366C0">
        <w:rPr>
          <w:rFonts w:ascii="Times New Roman" w:hAnsi="Times New Roman" w:cs="Times New Roman"/>
          <w:sz w:val="24"/>
          <w:szCs w:val="24"/>
        </w:rPr>
        <w:t xml:space="preserve">, однако может регулироваться со стороны органов местного самоуправления. </w:t>
      </w:r>
    </w:p>
    <w:p w:rsidR="00D474C8" w:rsidRPr="004366C0" w:rsidRDefault="00D474C8" w:rsidP="00D474C8">
      <w:pPr>
        <w:spacing w:after="0" w:line="240" w:lineRule="auto"/>
        <w:ind w:firstLine="567"/>
        <w:jc w:val="both"/>
        <w:rPr>
          <w:rFonts w:ascii="Times New Roman" w:hAnsi="Times New Roman" w:cs="Times New Roman"/>
          <w:sz w:val="24"/>
          <w:szCs w:val="24"/>
        </w:rPr>
      </w:pPr>
      <w:proofErr w:type="gramStart"/>
      <w:r w:rsidRPr="004366C0">
        <w:rPr>
          <w:rFonts w:ascii="Times New Roman" w:hAnsi="Times New Roman" w:cs="Times New Roman"/>
          <w:sz w:val="24"/>
          <w:szCs w:val="24"/>
        </w:rPr>
        <w:t xml:space="preserve">Уровень обеспеченности социальной инфраструктурой оценен по социальным нормативам, в качестве которых использованы </w:t>
      </w:r>
      <w:proofErr w:type="spellStart"/>
      <w:r w:rsidRPr="004366C0">
        <w:rPr>
          <w:rFonts w:ascii="Times New Roman" w:hAnsi="Times New Roman" w:cs="Times New Roman"/>
          <w:sz w:val="24"/>
          <w:szCs w:val="24"/>
        </w:rPr>
        <w:t>СНиП</w:t>
      </w:r>
      <w:proofErr w:type="spellEnd"/>
      <w:r w:rsidRPr="004366C0">
        <w:rPr>
          <w:rFonts w:ascii="Times New Roman" w:hAnsi="Times New Roman" w:cs="Times New Roman"/>
          <w:sz w:val="24"/>
          <w:szCs w:val="24"/>
        </w:rPr>
        <w:t xml:space="preserve"> 2.07.01-89* «Градостроительство.</w:t>
      </w:r>
      <w:proofErr w:type="gramEnd"/>
      <w:r w:rsidRPr="004366C0">
        <w:rPr>
          <w:rFonts w:ascii="Times New Roman" w:hAnsi="Times New Roman" w:cs="Times New Roman"/>
          <w:sz w:val="24"/>
          <w:szCs w:val="24"/>
        </w:rPr>
        <w:t xml:space="preserve"> Планировка и застройка городских и сельских поселений», Распоряжение Правительства РФ от 03 июля 1996 года № 1063-р «О социальных нормативах и нормах» (с </w:t>
      </w:r>
      <w:proofErr w:type="spellStart"/>
      <w:r w:rsidRPr="004366C0">
        <w:rPr>
          <w:rFonts w:ascii="Times New Roman" w:hAnsi="Times New Roman" w:cs="Times New Roman"/>
          <w:sz w:val="24"/>
          <w:szCs w:val="24"/>
        </w:rPr>
        <w:t>изм</w:t>
      </w:r>
      <w:proofErr w:type="spellEnd"/>
      <w:r w:rsidRPr="004366C0">
        <w:rPr>
          <w:rFonts w:ascii="Times New Roman" w:hAnsi="Times New Roman" w:cs="Times New Roman"/>
          <w:sz w:val="24"/>
          <w:szCs w:val="24"/>
        </w:rPr>
        <w:t xml:space="preserve">. и доп. от 14 июля 2001 г.). </w:t>
      </w:r>
    </w:p>
    <w:p w:rsidR="00D474C8" w:rsidRPr="004366C0" w:rsidRDefault="00D474C8" w:rsidP="00D474C8">
      <w:pPr>
        <w:spacing w:after="0" w:line="240" w:lineRule="auto"/>
        <w:ind w:firstLine="567"/>
        <w:jc w:val="both"/>
        <w:rPr>
          <w:rFonts w:ascii="Times New Roman" w:hAnsi="Times New Roman" w:cs="Times New Roman"/>
          <w:sz w:val="24"/>
          <w:szCs w:val="24"/>
        </w:rPr>
      </w:pPr>
      <w:proofErr w:type="gramStart"/>
      <w:r w:rsidRPr="004366C0">
        <w:rPr>
          <w:rFonts w:ascii="Times New Roman" w:hAnsi="Times New Roman" w:cs="Times New Roman"/>
          <w:sz w:val="24"/>
          <w:szCs w:val="24"/>
        </w:rPr>
        <w:t xml:space="preserve">Данные нормативы были разработаны для условий государственного обеспечения населения набором стандартных услуг и были ориентированы на минимальный уровень потребления, то есть фактически представляют собой характеристики минимального стандарта проживания, который должен гарантироваться государством в лице муниципальных властей. </w:t>
      </w:r>
      <w:proofErr w:type="gramEnd"/>
    </w:p>
    <w:p w:rsidR="00710165" w:rsidRPr="004366C0" w:rsidRDefault="00710165" w:rsidP="00B859AE">
      <w:pPr>
        <w:spacing w:after="0" w:line="240" w:lineRule="auto"/>
        <w:jc w:val="both"/>
        <w:rPr>
          <w:rFonts w:ascii="Times New Roman" w:hAnsi="Times New Roman" w:cs="Times New Roman"/>
          <w:sz w:val="24"/>
          <w:szCs w:val="24"/>
        </w:rPr>
      </w:pPr>
    </w:p>
    <w:p w:rsidR="00710165" w:rsidRPr="004366C0" w:rsidRDefault="00710165" w:rsidP="00B859AE">
      <w:pPr>
        <w:spacing w:after="0" w:line="240" w:lineRule="auto"/>
        <w:jc w:val="both"/>
        <w:rPr>
          <w:rFonts w:ascii="Times New Roman" w:hAnsi="Times New Roman" w:cs="Times New Roman"/>
          <w:sz w:val="24"/>
          <w:szCs w:val="24"/>
        </w:rPr>
      </w:pPr>
    </w:p>
    <w:p w:rsidR="00710165" w:rsidRPr="004366C0" w:rsidRDefault="00710165" w:rsidP="00B859AE">
      <w:pPr>
        <w:spacing w:after="0" w:line="240" w:lineRule="auto"/>
        <w:jc w:val="both"/>
        <w:rPr>
          <w:rFonts w:ascii="Times New Roman" w:hAnsi="Times New Roman" w:cs="Times New Roman"/>
          <w:sz w:val="24"/>
          <w:szCs w:val="24"/>
        </w:rPr>
      </w:pPr>
    </w:p>
    <w:p w:rsidR="00710165" w:rsidRPr="004366C0" w:rsidRDefault="00710165" w:rsidP="00B859AE">
      <w:pPr>
        <w:spacing w:after="0" w:line="240" w:lineRule="auto"/>
        <w:jc w:val="both"/>
        <w:rPr>
          <w:rFonts w:ascii="Times New Roman" w:hAnsi="Times New Roman" w:cs="Times New Roman"/>
          <w:sz w:val="24"/>
          <w:szCs w:val="24"/>
        </w:rPr>
      </w:pPr>
    </w:p>
    <w:p w:rsidR="00710165" w:rsidRPr="004366C0" w:rsidRDefault="00710165" w:rsidP="00B859AE">
      <w:pPr>
        <w:spacing w:after="0" w:line="240" w:lineRule="auto"/>
        <w:jc w:val="both"/>
        <w:rPr>
          <w:rFonts w:ascii="Times New Roman" w:hAnsi="Times New Roman" w:cs="Times New Roman"/>
          <w:sz w:val="24"/>
          <w:szCs w:val="24"/>
        </w:rPr>
      </w:pPr>
    </w:p>
    <w:p w:rsidR="00710165" w:rsidRPr="004366C0" w:rsidRDefault="00710165" w:rsidP="00B859AE">
      <w:pPr>
        <w:spacing w:after="0" w:line="240" w:lineRule="auto"/>
        <w:jc w:val="both"/>
        <w:rPr>
          <w:rFonts w:ascii="Times New Roman" w:hAnsi="Times New Roman" w:cs="Times New Roman"/>
          <w:sz w:val="24"/>
          <w:szCs w:val="24"/>
        </w:rPr>
      </w:pPr>
    </w:p>
    <w:p w:rsidR="00710165" w:rsidRPr="004366C0" w:rsidRDefault="00710165" w:rsidP="00B859AE">
      <w:pPr>
        <w:spacing w:after="0" w:line="240" w:lineRule="auto"/>
        <w:jc w:val="both"/>
        <w:rPr>
          <w:rFonts w:ascii="Times New Roman" w:hAnsi="Times New Roman" w:cs="Times New Roman"/>
          <w:sz w:val="24"/>
          <w:szCs w:val="24"/>
        </w:rPr>
      </w:pPr>
    </w:p>
    <w:p w:rsidR="00710165" w:rsidRPr="004366C0" w:rsidRDefault="00710165" w:rsidP="00B859AE">
      <w:pPr>
        <w:spacing w:after="0" w:line="240" w:lineRule="auto"/>
        <w:jc w:val="both"/>
        <w:rPr>
          <w:rFonts w:ascii="Times New Roman" w:hAnsi="Times New Roman" w:cs="Times New Roman"/>
          <w:sz w:val="24"/>
          <w:szCs w:val="24"/>
        </w:rPr>
      </w:pPr>
    </w:p>
    <w:p w:rsidR="00710165" w:rsidRPr="004366C0" w:rsidRDefault="00710165" w:rsidP="00B859AE">
      <w:pPr>
        <w:spacing w:after="0" w:line="240" w:lineRule="auto"/>
        <w:jc w:val="both"/>
        <w:rPr>
          <w:rFonts w:ascii="Times New Roman" w:hAnsi="Times New Roman" w:cs="Times New Roman"/>
          <w:sz w:val="24"/>
          <w:szCs w:val="24"/>
        </w:rPr>
      </w:pPr>
    </w:p>
    <w:p w:rsidR="00710165" w:rsidRPr="004366C0" w:rsidRDefault="00710165" w:rsidP="00B859AE">
      <w:pPr>
        <w:spacing w:after="0" w:line="240" w:lineRule="auto"/>
        <w:jc w:val="both"/>
        <w:rPr>
          <w:rFonts w:ascii="Times New Roman" w:hAnsi="Times New Roman" w:cs="Times New Roman"/>
          <w:sz w:val="24"/>
          <w:szCs w:val="24"/>
        </w:rPr>
      </w:pPr>
    </w:p>
    <w:p w:rsidR="00032E40" w:rsidRPr="004366C0" w:rsidRDefault="00032E40" w:rsidP="00B859AE">
      <w:pPr>
        <w:spacing w:after="0" w:line="240" w:lineRule="auto"/>
        <w:jc w:val="both"/>
        <w:rPr>
          <w:rFonts w:ascii="Times New Roman" w:hAnsi="Times New Roman" w:cs="Times New Roman"/>
          <w:sz w:val="24"/>
          <w:szCs w:val="24"/>
        </w:rPr>
      </w:pPr>
    </w:p>
    <w:p w:rsidR="00710165" w:rsidRPr="004366C0" w:rsidRDefault="00710165" w:rsidP="00B859AE">
      <w:pPr>
        <w:spacing w:after="0" w:line="240" w:lineRule="auto"/>
        <w:jc w:val="both"/>
        <w:rPr>
          <w:rFonts w:ascii="Times New Roman" w:hAnsi="Times New Roman" w:cs="Times New Roman"/>
          <w:sz w:val="24"/>
          <w:szCs w:val="24"/>
        </w:rPr>
        <w:sectPr w:rsidR="00710165" w:rsidRPr="004366C0" w:rsidSect="00FF36F5">
          <w:pgSz w:w="16838" w:h="11906" w:orient="landscape"/>
          <w:pgMar w:top="993" w:right="1134" w:bottom="849" w:left="1134" w:header="708" w:footer="199" w:gutter="0"/>
          <w:pgNumType w:start="21"/>
          <w:cols w:space="708"/>
          <w:titlePg/>
          <w:docGrid w:linePitch="360"/>
        </w:sectPr>
      </w:pPr>
    </w:p>
    <w:p w:rsidR="009B59E8" w:rsidRPr="004366C0" w:rsidRDefault="009E5935" w:rsidP="009B59E8">
      <w:pPr>
        <w:pStyle w:val="ac"/>
        <w:numPr>
          <w:ilvl w:val="0"/>
          <w:numId w:val="3"/>
        </w:numPr>
        <w:spacing w:after="0" w:line="240" w:lineRule="auto"/>
        <w:jc w:val="center"/>
        <w:rPr>
          <w:rFonts w:ascii="Times New Roman" w:hAnsi="Times New Roman" w:cs="Times New Roman"/>
          <w:b/>
          <w:sz w:val="24"/>
          <w:szCs w:val="24"/>
        </w:rPr>
      </w:pPr>
      <w:r w:rsidRPr="004366C0">
        <w:rPr>
          <w:rFonts w:ascii="Times New Roman" w:hAnsi="Times New Roman" w:cs="Times New Roman"/>
          <w:b/>
          <w:sz w:val="24"/>
          <w:szCs w:val="24"/>
        </w:rPr>
        <w:lastRenderedPageBreak/>
        <w:t>Система программных мероприятий</w:t>
      </w:r>
    </w:p>
    <w:p w:rsidR="009B59E8" w:rsidRPr="004366C0" w:rsidRDefault="009B59E8" w:rsidP="009B59E8">
      <w:pPr>
        <w:spacing w:after="0" w:line="240" w:lineRule="auto"/>
        <w:ind w:firstLine="567"/>
        <w:jc w:val="both"/>
        <w:rPr>
          <w:rFonts w:ascii="Times New Roman" w:hAnsi="Times New Roman" w:cs="Times New Roman"/>
          <w:sz w:val="24"/>
          <w:szCs w:val="24"/>
        </w:rPr>
      </w:pPr>
    </w:p>
    <w:p w:rsidR="007171DA" w:rsidRPr="004366C0" w:rsidRDefault="009E5935" w:rsidP="009B59E8">
      <w:pPr>
        <w:spacing w:after="0" w:line="240" w:lineRule="auto"/>
        <w:ind w:firstLine="567"/>
        <w:jc w:val="both"/>
        <w:rPr>
          <w:rFonts w:ascii="Times New Roman" w:hAnsi="Times New Roman" w:cs="Times New Roman"/>
          <w:sz w:val="24"/>
          <w:szCs w:val="24"/>
        </w:rPr>
      </w:pPr>
      <w:proofErr w:type="gramStart"/>
      <w:r w:rsidRPr="004366C0">
        <w:rPr>
          <w:rFonts w:ascii="Times New Roman" w:hAnsi="Times New Roman" w:cs="Times New Roman"/>
          <w:sz w:val="24"/>
          <w:szCs w:val="24"/>
        </w:rPr>
        <w:t xml:space="preserve">Перечень мероприятий (инвестиционных проектов) по проектированию, строительству и реконструкции объектов социальной инфраструктуры </w:t>
      </w:r>
      <w:r w:rsidR="005730CE" w:rsidRPr="004366C0">
        <w:rPr>
          <w:rFonts w:ascii="Times New Roman" w:hAnsi="Times New Roman" w:cs="Times New Roman"/>
          <w:sz w:val="24"/>
          <w:szCs w:val="24"/>
        </w:rPr>
        <w:t>сельск</w:t>
      </w:r>
      <w:r w:rsidR="007171DA" w:rsidRPr="004366C0">
        <w:rPr>
          <w:rFonts w:ascii="Times New Roman" w:hAnsi="Times New Roman" w:cs="Times New Roman"/>
          <w:sz w:val="24"/>
          <w:szCs w:val="24"/>
        </w:rPr>
        <w:t>ого</w:t>
      </w:r>
      <w:r w:rsidR="005730CE" w:rsidRPr="004366C0">
        <w:rPr>
          <w:rFonts w:ascii="Times New Roman" w:hAnsi="Times New Roman" w:cs="Times New Roman"/>
          <w:sz w:val="24"/>
          <w:szCs w:val="24"/>
        </w:rPr>
        <w:t xml:space="preserve"> поселени</w:t>
      </w:r>
      <w:r w:rsidR="007171DA" w:rsidRPr="004366C0">
        <w:rPr>
          <w:rFonts w:ascii="Times New Roman" w:hAnsi="Times New Roman" w:cs="Times New Roman"/>
          <w:sz w:val="24"/>
          <w:szCs w:val="24"/>
        </w:rPr>
        <w:t xml:space="preserve">я </w:t>
      </w:r>
      <w:r w:rsidRPr="004366C0">
        <w:rPr>
          <w:rFonts w:ascii="Times New Roman" w:hAnsi="Times New Roman" w:cs="Times New Roman"/>
          <w:sz w:val="24"/>
          <w:szCs w:val="24"/>
        </w:rPr>
        <w:t xml:space="preserve"> </w:t>
      </w:r>
      <w:r w:rsidR="004366C0" w:rsidRPr="004366C0">
        <w:rPr>
          <w:rFonts w:ascii="Times New Roman" w:hAnsi="Times New Roman" w:cs="Times New Roman"/>
          <w:sz w:val="24"/>
          <w:szCs w:val="24"/>
        </w:rPr>
        <w:t xml:space="preserve">Николаевский </w:t>
      </w:r>
      <w:r w:rsidR="005730CE" w:rsidRPr="004366C0">
        <w:rPr>
          <w:rFonts w:ascii="Times New Roman" w:hAnsi="Times New Roman" w:cs="Times New Roman"/>
          <w:sz w:val="24"/>
          <w:szCs w:val="24"/>
        </w:rPr>
        <w:t xml:space="preserve"> сельсовет</w:t>
      </w:r>
      <w:r w:rsidRPr="004366C0">
        <w:rPr>
          <w:rFonts w:ascii="Times New Roman" w:hAnsi="Times New Roman" w:cs="Times New Roman"/>
          <w:sz w:val="24"/>
          <w:szCs w:val="24"/>
        </w:rPr>
        <w:t xml:space="preserve"> учитывает</w:t>
      </w:r>
      <w:r w:rsidR="00D944A1" w:rsidRPr="004366C0">
        <w:rPr>
          <w:rFonts w:ascii="Times New Roman" w:hAnsi="Times New Roman" w:cs="Times New Roman"/>
          <w:sz w:val="24"/>
          <w:szCs w:val="24"/>
        </w:rPr>
        <w:t xml:space="preserve"> </w:t>
      </w:r>
      <w:r w:rsidRPr="004366C0">
        <w:rPr>
          <w:rFonts w:ascii="Times New Roman" w:hAnsi="Times New Roman" w:cs="Times New Roman"/>
          <w:sz w:val="24"/>
          <w:szCs w:val="24"/>
        </w:rPr>
        <w:t xml:space="preserve"> планируемые мероприятия по проектированию, строительству и реконструкции объектов социальной инфраструктуры федерального значения, регионального значения, местного значения, а также мероприятий, реализация которых предусмотрена по иным основаниям за счет внебюджетных источников (сгруппированные по видам объектов социальной инфраструктуры) с указанием наименования, местоположения, технико-экономических параметров (вид, назначение</w:t>
      </w:r>
      <w:proofErr w:type="gramEnd"/>
      <w:r w:rsidRPr="004366C0">
        <w:rPr>
          <w:rFonts w:ascii="Times New Roman" w:hAnsi="Times New Roman" w:cs="Times New Roman"/>
          <w:sz w:val="24"/>
          <w:szCs w:val="24"/>
        </w:rPr>
        <w:t xml:space="preserve">, мощность (пропускная способность), площадь, категория и др.), сроков реализации в плановом периоде (с разбивкой по годам), ответственных исполнителей. </w:t>
      </w:r>
    </w:p>
    <w:p w:rsidR="007171DA" w:rsidRPr="004366C0" w:rsidRDefault="007171DA" w:rsidP="007171DA">
      <w:pPr>
        <w:spacing w:after="0" w:line="240" w:lineRule="auto"/>
        <w:ind w:firstLine="426"/>
        <w:jc w:val="both"/>
        <w:rPr>
          <w:rFonts w:ascii="Times New Roman" w:hAnsi="Times New Roman" w:cs="Times New Roman"/>
          <w:sz w:val="24"/>
          <w:szCs w:val="24"/>
        </w:rPr>
      </w:pPr>
    </w:p>
    <w:p w:rsidR="007171DA" w:rsidRPr="004366C0" w:rsidRDefault="009E5935" w:rsidP="007171DA">
      <w:pPr>
        <w:spacing w:after="0" w:line="240" w:lineRule="auto"/>
        <w:ind w:firstLine="426"/>
        <w:jc w:val="both"/>
        <w:rPr>
          <w:rFonts w:ascii="Times New Roman" w:hAnsi="Times New Roman" w:cs="Times New Roman"/>
          <w:b/>
          <w:i/>
          <w:sz w:val="24"/>
          <w:szCs w:val="24"/>
        </w:rPr>
      </w:pPr>
      <w:r w:rsidRPr="004366C0">
        <w:rPr>
          <w:rFonts w:ascii="Times New Roman" w:hAnsi="Times New Roman" w:cs="Times New Roman"/>
          <w:b/>
          <w:i/>
          <w:sz w:val="24"/>
          <w:szCs w:val="24"/>
        </w:rPr>
        <w:t xml:space="preserve">Система образования. </w:t>
      </w:r>
    </w:p>
    <w:p w:rsidR="007171DA" w:rsidRPr="004366C0" w:rsidRDefault="009E5935" w:rsidP="007171DA">
      <w:pPr>
        <w:spacing w:after="0" w:line="240" w:lineRule="auto"/>
        <w:ind w:firstLine="426"/>
        <w:jc w:val="both"/>
        <w:rPr>
          <w:rFonts w:ascii="Times New Roman" w:hAnsi="Times New Roman" w:cs="Times New Roman"/>
          <w:sz w:val="24"/>
          <w:szCs w:val="24"/>
        </w:rPr>
      </w:pPr>
      <w:r w:rsidRPr="004366C0">
        <w:rPr>
          <w:rFonts w:ascii="Times New Roman" w:hAnsi="Times New Roman" w:cs="Times New Roman"/>
          <w:sz w:val="24"/>
          <w:szCs w:val="24"/>
        </w:rPr>
        <w:t>Одной из важнейших характеристик муниципального образования, определяющих его конкурентоспособность и инвестиционную привлекательность</w:t>
      </w:r>
      <w:r w:rsidR="007171DA" w:rsidRPr="004366C0">
        <w:rPr>
          <w:rFonts w:ascii="Times New Roman" w:hAnsi="Times New Roman" w:cs="Times New Roman"/>
          <w:sz w:val="24"/>
          <w:szCs w:val="24"/>
        </w:rPr>
        <w:t>,</w:t>
      </w:r>
      <w:r w:rsidRPr="004366C0">
        <w:rPr>
          <w:rFonts w:ascii="Times New Roman" w:hAnsi="Times New Roman" w:cs="Times New Roman"/>
          <w:sz w:val="24"/>
          <w:szCs w:val="24"/>
        </w:rPr>
        <w:t xml:space="preserve"> является образовательный уровень населения. Повышение образовательного уровня населения требует длительного времени и значительных финансовых вложений. Расходы на образование являются в большинстве </w:t>
      </w:r>
      <w:r w:rsidR="005730CE" w:rsidRPr="004366C0">
        <w:rPr>
          <w:rFonts w:ascii="Times New Roman" w:hAnsi="Times New Roman" w:cs="Times New Roman"/>
          <w:sz w:val="24"/>
          <w:szCs w:val="24"/>
        </w:rPr>
        <w:t>СП</w:t>
      </w:r>
      <w:r w:rsidRPr="004366C0">
        <w:rPr>
          <w:rFonts w:ascii="Times New Roman" w:hAnsi="Times New Roman" w:cs="Times New Roman"/>
          <w:sz w:val="24"/>
          <w:szCs w:val="24"/>
        </w:rPr>
        <w:t xml:space="preserve"> самой крупной статьей расходов местных бюджетов. Муниципальная система образования – это совокупность всех образовательных учреждений, независимо от их форм собственности и административного подчинения, находящихся на территории данного муниципального образования, взаимодействующих между собой и с муниципальными органами управления образованием в интересах населения территории муниципального образования, ее комплексного развития. </w:t>
      </w:r>
    </w:p>
    <w:p w:rsidR="007171DA" w:rsidRPr="004366C0" w:rsidRDefault="009E5935" w:rsidP="007171DA">
      <w:pPr>
        <w:spacing w:after="0" w:line="240" w:lineRule="auto"/>
        <w:ind w:firstLine="426"/>
        <w:jc w:val="both"/>
        <w:rPr>
          <w:rFonts w:ascii="Times New Roman" w:hAnsi="Times New Roman" w:cs="Times New Roman"/>
          <w:sz w:val="24"/>
          <w:szCs w:val="24"/>
        </w:rPr>
      </w:pPr>
      <w:proofErr w:type="gramStart"/>
      <w:r w:rsidRPr="004366C0">
        <w:rPr>
          <w:rFonts w:ascii="Times New Roman" w:hAnsi="Times New Roman" w:cs="Times New Roman"/>
          <w:sz w:val="24"/>
          <w:szCs w:val="24"/>
        </w:rPr>
        <w:t xml:space="preserve">Деятельность муниципальных образовательных учреждении разных видов регулируется типовыми положениями, утверждаемыми Правительством РФ и разрабатываемыми на их основе уставами образовательных учреждений. </w:t>
      </w:r>
      <w:proofErr w:type="gramEnd"/>
    </w:p>
    <w:p w:rsidR="005730CE" w:rsidRPr="004366C0" w:rsidRDefault="009E5935" w:rsidP="007171DA">
      <w:pPr>
        <w:spacing w:after="0" w:line="240" w:lineRule="auto"/>
        <w:ind w:firstLine="426"/>
        <w:jc w:val="both"/>
        <w:rPr>
          <w:rFonts w:ascii="Times New Roman" w:hAnsi="Times New Roman" w:cs="Times New Roman"/>
          <w:sz w:val="24"/>
          <w:szCs w:val="24"/>
        </w:rPr>
      </w:pPr>
      <w:r w:rsidRPr="004366C0">
        <w:rPr>
          <w:rFonts w:ascii="Times New Roman" w:hAnsi="Times New Roman" w:cs="Times New Roman"/>
          <w:sz w:val="24"/>
          <w:szCs w:val="24"/>
        </w:rPr>
        <w:t xml:space="preserve">Учредителями муниципальных учреждений образования являются местные органы управления образованием. </w:t>
      </w:r>
    </w:p>
    <w:p w:rsidR="005730CE" w:rsidRPr="004366C0" w:rsidRDefault="009E5935" w:rsidP="00D944A1">
      <w:pPr>
        <w:spacing w:after="0" w:line="240" w:lineRule="auto"/>
        <w:ind w:firstLine="426"/>
        <w:jc w:val="both"/>
        <w:rPr>
          <w:rFonts w:ascii="Times New Roman" w:hAnsi="Times New Roman" w:cs="Times New Roman"/>
          <w:sz w:val="24"/>
          <w:szCs w:val="24"/>
        </w:rPr>
      </w:pPr>
      <w:r w:rsidRPr="004366C0">
        <w:rPr>
          <w:rFonts w:ascii="Times New Roman" w:hAnsi="Times New Roman" w:cs="Times New Roman"/>
          <w:sz w:val="24"/>
          <w:szCs w:val="24"/>
        </w:rPr>
        <w:t xml:space="preserve">На территории </w:t>
      </w:r>
      <w:r w:rsidR="005730CE" w:rsidRPr="004366C0">
        <w:rPr>
          <w:rFonts w:ascii="Times New Roman" w:hAnsi="Times New Roman" w:cs="Times New Roman"/>
          <w:sz w:val="24"/>
          <w:szCs w:val="24"/>
        </w:rPr>
        <w:t>СП</w:t>
      </w:r>
      <w:r w:rsidRPr="004366C0">
        <w:rPr>
          <w:rFonts w:ascii="Times New Roman" w:hAnsi="Times New Roman" w:cs="Times New Roman"/>
          <w:sz w:val="24"/>
          <w:szCs w:val="24"/>
        </w:rPr>
        <w:t xml:space="preserve"> может располагаться большое количество образовательных учреждений различного профиля и форм собственности. Управление государственными и муниципальными образовательными учреждениями осуществляется в соответствии с законодательством Российской Федерации и уставом соответствующего образовательного учреждения. </w:t>
      </w:r>
    </w:p>
    <w:p w:rsidR="00D944A1" w:rsidRPr="004366C0" w:rsidRDefault="00D944A1" w:rsidP="00B859AE">
      <w:pPr>
        <w:spacing w:after="0" w:line="240" w:lineRule="auto"/>
        <w:jc w:val="both"/>
        <w:rPr>
          <w:rFonts w:ascii="Times New Roman" w:hAnsi="Times New Roman" w:cs="Times New Roman"/>
          <w:sz w:val="24"/>
          <w:szCs w:val="24"/>
        </w:rPr>
      </w:pPr>
    </w:p>
    <w:p w:rsidR="00D944A1" w:rsidRPr="004366C0" w:rsidRDefault="009E5935" w:rsidP="00D944A1">
      <w:pPr>
        <w:spacing w:after="0" w:line="240" w:lineRule="auto"/>
        <w:ind w:firstLine="426"/>
        <w:jc w:val="both"/>
        <w:rPr>
          <w:rFonts w:ascii="Times New Roman" w:hAnsi="Times New Roman" w:cs="Times New Roman"/>
          <w:sz w:val="24"/>
          <w:szCs w:val="24"/>
        </w:rPr>
      </w:pPr>
      <w:r w:rsidRPr="004366C0">
        <w:rPr>
          <w:rFonts w:ascii="Times New Roman" w:hAnsi="Times New Roman" w:cs="Times New Roman"/>
          <w:sz w:val="24"/>
          <w:szCs w:val="24"/>
        </w:rPr>
        <w:t xml:space="preserve">В целом, в числе основных мероприятий по развитию системы образования </w:t>
      </w:r>
      <w:r w:rsidR="007171DA" w:rsidRPr="004366C0">
        <w:rPr>
          <w:rFonts w:ascii="Times New Roman" w:hAnsi="Times New Roman" w:cs="Times New Roman"/>
          <w:sz w:val="24"/>
          <w:szCs w:val="24"/>
        </w:rPr>
        <w:t>сельского поселения</w:t>
      </w:r>
      <w:r w:rsidRPr="004366C0">
        <w:rPr>
          <w:rFonts w:ascii="Times New Roman" w:hAnsi="Times New Roman" w:cs="Times New Roman"/>
          <w:sz w:val="24"/>
          <w:szCs w:val="24"/>
        </w:rPr>
        <w:t xml:space="preserve"> </w:t>
      </w:r>
      <w:r w:rsidR="004366C0" w:rsidRPr="004366C0">
        <w:rPr>
          <w:rFonts w:ascii="Times New Roman" w:hAnsi="Times New Roman" w:cs="Times New Roman"/>
          <w:sz w:val="24"/>
          <w:szCs w:val="24"/>
        </w:rPr>
        <w:t xml:space="preserve">Николаевский </w:t>
      </w:r>
      <w:r w:rsidR="007171DA" w:rsidRPr="004366C0">
        <w:rPr>
          <w:rFonts w:ascii="Times New Roman" w:hAnsi="Times New Roman" w:cs="Times New Roman"/>
          <w:sz w:val="24"/>
          <w:szCs w:val="24"/>
        </w:rPr>
        <w:t xml:space="preserve"> сельсовет</w:t>
      </w:r>
      <w:r w:rsidRPr="004366C0">
        <w:rPr>
          <w:rFonts w:ascii="Times New Roman" w:hAnsi="Times New Roman" w:cs="Times New Roman"/>
          <w:sz w:val="24"/>
          <w:szCs w:val="24"/>
        </w:rPr>
        <w:t xml:space="preserve"> на расчётную перспективу необходимо выделить следующие:</w:t>
      </w:r>
    </w:p>
    <w:p w:rsidR="005730CE" w:rsidRPr="004366C0" w:rsidRDefault="009E5935" w:rsidP="00D944A1">
      <w:pPr>
        <w:spacing w:after="0" w:line="240" w:lineRule="auto"/>
        <w:ind w:firstLine="426"/>
        <w:jc w:val="both"/>
        <w:rPr>
          <w:rFonts w:ascii="Times New Roman" w:hAnsi="Times New Roman" w:cs="Times New Roman"/>
          <w:sz w:val="24"/>
          <w:szCs w:val="24"/>
        </w:rPr>
      </w:pPr>
      <w:r w:rsidRPr="004366C0">
        <w:rPr>
          <w:rFonts w:ascii="Times New Roman" w:hAnsi="Times New Roman" w:cs="Times New Roman"/>
          <w:sz w:val="24"/>
          <w:szCs w:val="24"/>
        </w:rPr>
        <w:t xml:space="preserve"> </w:t>
      </w:r>
    </w:p>
    <w:p w:rsidR="005730CE" w:rsidRPr="004366C0" w:rsidRDefault="009E5935" w:rsidP="00D944A1">
      <w:pPr>
        <w:pStyle w:val="ac"/>
        <w:numPr>
          <w:ilvl w:val="0"/>
          <w:numId w:val="5"/>
        </w:numPr>
        <w:spacing w:after="0" w:line="240" w:lineRule="auto"/>
        <w:ind w:left="426"/>
        <w:jc w:val="both"/>
        <w:rPr>
          <w:rFonts w:ascii="Times New Roman" w:hAnsi="Times New Roman" w:cs="Times New Roman"/>
          <w:sz w:val="24"/>
          <w:szCs w:val="24"/>
        </w:rPr>
      </w:pPr>
      <w:r w:rsidRPr="004366C0">
        <w:rPr>
          <w:rFonts w:ascii="Times New Roman" w:hAnsi="Times New Roman" w:cs="Times New Roman"/>
          <w:sz w:val="24"/>
          <w:szCs w:val="24"/>
        </w:rPr>
        <w:t xml:space="preserve">Проведение модернизации учебного, учебно-производственного оборудования и материально-технической базы образовательных учреждений, включая закупки компьютерной техники, школьных автобусов, спортивного инвентаря и оборудования, учебного и лабораторного оборудования, мебели, медицинского оборудования и др. </w:t>
      </w:r>
    </w:p>
    <w:p w:rsidR="005730CE" w:rsidRPr="004366C0" w:rsidRDefault="009E5935" w:rsidP="00D944A1">
      <w:pPr>
        <w:pStyle w:val="ac"/>
        <w:numPr>
          <w:ilvl w:val="0"/>
          <w:numId w:val="5"/>
        </w:numPr>
        <w:spacing w:after="0" w:line="240" w:lineRule="auto"/>
        <w:ind w:left="426"/>
        <w:jc w:val="both"/>
        <w:rPr>
          <w:rFonts w:ascii="Times New Roman" w:hAnsi="Times New Roman" w:cs="Times New Roman"/>
          <w:sz w:val="24"/>
          <w:szCs w:val="24"/>
        </w:rPr>
      </w:pPr>
      <w:r w:rsidRPr="004366C0">
        <w:rPr>
          <w:rFonts w:ascii="Times New Roman" w:hAnsi="Times New Roman" w:cs="Times New Roman"/>
          <w:sz w:val="24"/>
          <w:szCs w:val="24"/>
        </w:rPr>
        <w:t>Открытие дополнительных групп для детей раннего возраста</w:t>
      </w:r>
      <w:r w:rsidR="00D944A1" w:rsidRPr="004366C0">
        <w:rPr>
          <w:rFonts w:ascii="Times New Roman" w:hAnsi="Times New Roman" w:cs="Times New Roman"/>
          <w:sz w:val="24"/>
          <w:szCs w:val="24"/>
        </w:rPr>
        <w:t>.</w:t>
      </w:r>
      <w:r w:rsidRPr="004366C0">
        <w:rPr>
          <w:rFonts w:ascii="Times New Roman" w:hAnsi="Times New Roman" w:cs="Times New Roman"/>
          <w:sz w:val="24"/>
          <w:szCs w:val="24"/>
        </w:rPr>
        <w:t xml:space="preserve"> </w:t>
      </w:r>
    </w:p>
    <w:p w:rsidR="005730CE" w:rsidRPr="004366C0" w:rsidRDefault="009E5935" w:rsidP="00D944A1">
      <w:pPr>
        <w:pStyle w:val="ac"/>
        <w:numPr>
          <w:ilvl w:val="0"/>
          <w:numId w:val="5"/>
        </w:numPr>
        <w:spacing w:after="0" w:line="240" w:lineRule="auto"/>
        <w:ind w:left="426"/>
        <w:jc w:val="both"/>
        <w:rPr>
          <w:rFonts w:ascii="Times New Roman" w:hAnsi="Times New Roman" w:cs="Times New Roman"/>
          <w:sz w:val="24"/>
          <w:szCs w:val="24"/>
        </w:rPr>
      </w:pPr>
      <w:r w:rsidRPr="004366C0">
        <w:rPr>
          <w:rFonts w:ascii="Times New Roman" w:hAnsi="Times New Roman" w:cs="Times New Roman"/>
          <w:sz w:val="24"/>
          <w:szCs w:val="24"/>
        </w:rPr>
        <w:t>Обновление содержания, форм, методов и технологий образования</w:t>
      </w:r>
      <w:r w:rsidR="00D944A1" w:rsidRPr="004366C0">
        <w:rPr>
          <w:rFonts w:ascii="Times New Roman" w:hAnsi="Times New Roman" w:cs="Times New Roman"/>
          <w:sz w:val="24"/>
          <w:szCs w:val="24"/>
        </w:rPr>
        <w:t xml:space="preserve"> с целью повышения его качества.</w:t>
      </w:r>
    </w:p>
    <w:p w:rsidR="005730CE" w:rsidRPr="004366C0" w:rsidRDefault="009E5935" w:rsidP="00D944A1">
      <w:pPr>
        <w:pStyle w:val="ac"/>
        <w:numPr>
          <w:ilvl w:val="0"/>
          <w:numId w:val="5"/>
        </w:numPr>
        <w:spacing w:after="0" w:line="240" w:lineRule="auto"/>
        <w:ind w:left="426"/>
        <w:jc w:val="both"/>
        <w:rPr>
          <w:rFonts w:ascii="Times New Roman" w:hAnsi="Times New Roman" w:cs="Times New Roman"/>
          <w:sz w:val="24"/>
          <w:szCs w:val="24"/>
        </w:rPr>
      </w:pPr>
      <w:r w:rsidRPr="004366C0">
        <w:rPr>
          <w:rFonts w:ascii="Times New Roman" w:hAnsi="Times New Roman" w:cs="Times New Roman"/>
          <w:sz w:val="24"/>
          <w:szCs w:val="24"/>
        </w:rPr>
        <w:t>Повышение охвата детей всеми видами образования</w:t>
      </w:r>
      <w:r w:rsidR="00D944A1" w:rsidRPr="004366C0">
        <w:rPr>
          <w:rFonts w:ascii="Times New Roman" w:hAnsi="Times New Roman" w:cs="Times New Roman"/>
          <w:sz w:val="24"/>
          <w:szCs w:val="24"/>
        </w:rPr>
        <w:t>, развитие профильного обучения.</w:t>
      </w:r>
    </w:p>
    <w:p w:rsidR="005730CE" w:rsidRPr="004366C0" w:rsidRDefault="009E5935" w:rsidP="00D944A1">
      <w:pPr>
        <w:pStyle w:val="ac"/>
        <w:numPr>
          <w:ilvl w:val="0"/>
          <w:numId w:val="5"/>
        </w:numPr>
        <w:spacing w:after="0" w:line="240" w:lineRule="auto"/>
        <w:ind w:left="426"/>
        <w:jc w:val="both"/>
        <w:rPr>
          <w:rFonts w:ascii="Times New Roman" w:hAnsi="Times New Roman" w:cs="Times New Roman"/>
          <w:sz w:val="24"/>
          <w:szCs w:val="24"/>
        </w:rPr>
      </w:pPr>
      <w:r w:rsidRPr="004366C0">
        <w:rPr>
          <w:rFonts w:ascii="Times New Roman" w:hAnsi="Times New Roman" w:cs="Times New Roman"/>
          <w:sz w:val="24"/>
          <w:szCs w:val="24"/>
        </w:rPr>
        <w:t>Приведение системы образования в соответствие с запросами современной и перспективной системы хозяйства</w:t>
      </w:r>
      <w:r w:rsidR="00D944A1" w:rsidRPr="004366C0">
        <w:rPr>
          <w:rFonts w:ascii="Times New Roman" w:hAnsi="Times New Roman" w:cs="Times New Roman"/>
          <w:sz w:val="24"/>
          <w:szCs w:val="24"/>
        </w:rPr>
        <w:t>.</w:t>
      </w:r>
      <w:r w:rsidRPr="004366C0">
        <w:rPr>
          <w:rFonts w:ascii="Times New Roman" w:hAnsi="Times New Roman" w:cs="Times New Roman"/>
          <w:sz w:val="24"/>
          <w:szCs w:val="24"/>
        </w:rPr>
        <w:t xml:space="preserve"> </w:t>
      </w:r>
    </w:p>
    <w:p w:rsidR="00D944A1" w:rsidRPr="004366C0" w:rsidRDefault="009E5935" w:rsidP="00D944A1">
      <w:pPr>
        <w:pStyle w:val="ac"/>
        <w:numPr>
          <w:ilvl w:val="0"/>
          <w:numId w:val="5"/>
        </w:numPr>
        <w:spacing w:after="0" w:line="240" w:lineRule="auto"/>
        <w:ind w:left="426"/>
        <w:jc w:val="both"/>
        <w:rPr>
          <w:rFonts w:ascii="Times New Roman" w:hAnsi="Times New Roman" w:cs="Times New Roman"/>
          <w:sz w:val="24"/>
          <w:szCs w:val="24"/>
        </w:rPr>
      </w:pPr>
      <w:proofErr w:type="gramStart"/>
      <w:r w:rsidRPr="004366C0">
        <w:rPr>
          <w:rFonts w:ascii="Times New Roman" w:hAnsi="Times New Roman" w:cs="Times New Roman"/>
          <w:sz w:val="24"/>
          <w:szCs w:val="24"/>
        </w:rPr>
        <w:t xml:space="preserve">Строительство </w:t>
      </w:r>
      <w:r w:rsidR="00D944A1" w:rsidRPr="004366C0">
        <w:rPr>
          <w:rFonts w:ascii="Times New Roman" w:hAnsi="Times New Roman" w:cs="Times New Roman"/>
          <w:sz w:val="24"/>
          <w:szCs w:val="24"/>
        </w:rPr>
        <w:t>спортивной площадки</w:t>
      </w:r>
      <w:r w:rsidRPr="004366C0">
        <w:rPr>
          <w:rFonts w:ascii="Times New Roman" w:hAnsi="Times New Roman" w:cs="Times New Roman"/>
          <w:sz w:val="24"/>
          <w:szCs w:val="24"/>
        </w:rPr>
        <w:t xml:space="preserve"> в </w:t>
      </w:r>
      <w:r w:rsidR="00D944A1" w:rsidRPr="004366C0">
        <w:rPr>
          <w:rFonts w:ascii="Times New Roman" w:hAnsi="Times New Roman" w:cs="Times New Roman"/>
          <w:sz w:val="24"/>
          <w:szCs w:val="24"/>
        </w:rPr>
        <w:t xml:space="preserve">с. </w:t>
      </w:r>
      <w:r w:rsidR="0069627A">
        <w:rPr>
          <w:rFonts w:ascii="Times New Roman" w:hAnsi="Times New Roman" w:cs="Times New Roman"/>
          <w:sz w:val="24"/>
          <w:szCs w:val="24"/>
        </w:rPr>
        <w:t>Николаевка</w:t>
      </w:r>
      <w:r w:rsidR="00D944A1" w:rsidRPr="004366C0">
        <w:rPr>
          <w:rFonts w:ascii="Times New Roman" w:hAnsi="Times New Roman" w:cs="Times New Roman"/>
          <w:sz w:val="24"/>
          <w:szCs w:val="24"/>
        </w:rPr>
        <w:t xml:space="preserve"> н</w:t>
      </w:r>
      <w:r w:rsidR="00197C4C" w:rsidRPr="004366C0">
        <w:rPr>
          <w:rFonts w:ascii="Times New Roman" w:hAnsi="Times New Roman" w:cs="Times New Roman"/>
          <w:sz w:val="24"/>
          <w:szCs w:val="24"/>
        </w:rPr>
        <w:t>а территории существующей школы</w:t>
      </w:r>
      <w:r w:rsidR="00FB6BD0" w:rsidRPr="004366C0">
        <w:rPr>
          <w:rFonts w:ascii="Times New Roman" w:hAnsi="Times New Roman" w:cs="Times New Roman"/>
          <w:sz w:val="24"/>
          <w:szCs w:val="24"/>
        </w:rPr>
        <w:t>.</w:t>
      </w:r>
      <w:proofErr w:type="gramEnd"/>
    </w:p>
    <w:p w:rsidR="00D944A1" w:rsidRDefault="009E5935" w:rsidP="00197C4C">
      <w:pPr>
        <w:pStyle w:val="ac"/>
        <w:numPr>
          <w:ilvl w:val="0"/>
          <w:numId w:val="5"/>
        </w:numPr>
        <w:spacing w:after="0" w:line="240" w:lineRule="auto"/>
        <w:ind w:left="426"/>
        <w:jc w:val="both"/>
        <w:rPr>
          <w:rFonts w:ascii="Times New Roman" w:hAnsi="Times New Roman" w:cs="Times New Roman"/>
          <w:sz w:val="24"/>
          <w:szCs w:val="24"/>
        </w:rPr>
      </w:pPr>
      <w:r w:rsidRPr="004366C0">
        <w:rPr>
          <w:rFonts w:ascii="Times New Roman" w:hAnsi="Times New Roman" w:cs="Times New Roman"/>
          <w:sz w:val="24"/>
          <w:szCs w:val="24"/>
        </w:rPr>
        <w:lastRenderedPageBreak/>
        <w:t xml:space="preserve">Строительство </w:t>
      </w:r>
      <w:r w:rsidR="00D944A1" w:rsidRPr="004366C0">
        <w:rPr>
          <w:rFonts w:ascii="Times New Roman" w:hAnsi="Times New Roman" w:cs="Times New Roman"/>
          <w:sz w:val="24"/>
          <w:szCs w:val="24"/>
        </w:rPr>
        <w:t>спортивной площадки</w:t>
      </w:r>
      <w:r w:rsidRPr="004366C0">
        <w:rPr>
          <w:rFonts w:ascii="Times New Roman" w:hAnsi="Times New Roman" w:cs="Times New Roman"/>
          <w:sz w:val="24"/>
          <w:szCs w:val="24"/>
        </w:rPr>
        <w:t xml:space="preserve"> в </w:t>
      </w:r>
      <w:r w:rsidR="0069627A">
        <w:rPr>
          <w:rFonts w:ascii="Times New Roman" w:hAnsi="Times New Roman" w:cs="Times New Roman"/>
          <w:sz w:val="24"/>
          <w:szCs w:val="24"/>
        </w:rPr>
        <w:t>д</w:t>
      </w:r>
      <w:r w:rsidR="00D944A1" w:rsidRPr="004366C0">
        <w:rPr>
          <w:rFonts w:ascii="Times New Roman" w:hAnsi="Times New Roman" w:cs="Times New Roman"/>
          <w:sz w:val="24"/>
          <w:szCs w:val="24"/>
        </w:rPr>
        <w:t xml:space="preserve">. </w:t>
      </w:r>
      <w:proofErr w:type="spellStart"/>
      <w:r w:rsidR="0069627A">
        <w:rPr>
          <w:rFonts w:ascii="Times New Roman" w:hAnsi="Times New Roman" w:cs="Times New Roman"/>
          <w:sz w:val="24"/>
          <w:szCs w:val="24"/>
        </w:rPr>
        <w:t>Преображеновка</w:t>
      </w:r>
      <w:proofErr w:type="spellEnd"/>
      <w:r w:rsidR="00D944A1" w:rsidRPr="004366C0">
        <w:rPr>
          <w:rFonts w:ascii="Times New Roman" w:hAnsi="Times New Roman" w:cs="Times New Roman"/>
          <w:sz w:val="24"/>
          <w:szCs w:val="24"/>
        </w:rPr>
        <w:t xml:space="preserve"> на территории существующей школы.</w:t>
      </w:r>
    </w:p>
    <w:p w:rsidR="0069627A" w:rsidRPr="004366C0" w:rsidRDefault="0069627A" w:rsidP="00197C4C">
      <w:pPr>
        <w:pStyle w:val="ac"/>
        <w:numPr>
          <w:ilvl w:val="0"/>
          <w:numId w:val="5"/>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Строительство детской площадки в д. </w:t>
      </w:r>
      <w:proofErr w:type="spellStart"/>
      <w:r>
        <w:rPr>
          <w:rFonts w:ascii="Times New Roman" w:hAnsi="Times New Roman" w:cs="Times New Roman"/>
          <w:sz w:val="24"/>
          <w:szCs w:val="24"/>
        </w:rPr>
        <w:t>Кунакбаево</w:t>
      </w:r>
      <w:proofErr w:type="spellEnd"/>
      <w:r>
        <w:rPr>
          <w:rFonts w:ascii="Times New Roman" w:hAnsi="Times New Roman" w:cs="Times New Roman"/>
          <w:sz w:val="24"/>
          <w:szCs w:val="24"/>
        </w:rPr>
        <w:t>.</w:t>
      </w:r>
    </w:p>
    <w:p w:rsidR="00E21420" w:rsidRPr="004366C0" w:rsidRDefault="00E21420" w:rsidP="00D474C8">
      <w:pPr>
        <w:pStyle w:val="ac"/>
        <w:spacing w:after="0" w:line="240" w:lineRule="auto"/>
        <w:ind w:left="426"/>
        <w:jc w:val="both"/>
        <w:rPr>
          <w:rFonts w:ascii="Times New Roman" w:hAnsi="Times New Roman" w:cs="Times New Roman"/>
          <w:sz w:val="24"/>
          <w:szCs w:val="24"/>
        </w:rPr>
      </w:pPr>
    </w:p>
    <w:p w:rsidR="005730CE" w:rsidRPr="004366C0" w:rsidRDefault="009E5935" w:rsidP="007171DA">
      <w:pPr>
        <w:spacing w:after="0" w:line="240" w:lineRule="auto"/>
        <w:ind w:firstLine="709"/>
        <w:jc w:val="both"/>
        <w:rPr>
          <w:rFonts w:ascii="Times New Roman" w:hAnsi="Times New Roman" w:cs="Times New Roman"/>
          <w:b/>
          <w:i/>
          <w:sz w:val="24"/>
          <w:szCs w:val="24"/>
        </w:rPr>
      </w:pPr>
      <w:r w:rsidRPr="004366C0">
        <w:rPr>
          <w:rFonts w:ascii="Times New Roman" w:hAnsi="Times New Roman" w:cs="Times New Roman"/>
          <w:b/>
          <w:i/>
          <w:sz w:val="24"/>
          <w:szCs w:val="24"/>
        </w:rPr>
        <w:t xml:space="preserve">Система здравоохранения. </w:t>
      </w:r>
    </w:p>
    <w:p w:rsidR="00700641" w:rsidRPr="004366C0" w:rsidRDefault="009E5935" w:rsidP="007171DA">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Здравоохранение является одним из важнейших подразделений социальной инфраструктуры. Главная цель муниципального здравоохранения – удовлетворение потребностей населения в услугах сферы здравоохранения, отнесенных к предметам ведения местного самоуправления на уровне не ниже государственных минимальны</w:t>
      </w:r>
      <w:r w:rsidR="009F1FA1" w:rsidRPr="009F1FA1">
        <w:rPr>
          <w:rFonts w:ascii="Times New Roman" w:hAnsi="Times New Roman" w:cs="Times New Roman"/>
          <w:color w:val="FF0000"/>
          <w:sz w:val="24"/>
          <w:szCs w:val="24"/>
        </w:rPr>
        <w:t>х</w:t>
      </w:r>
      <w:r w:rsidRPr="004366C0">
        <w:rPr>
          <w:rFonts w:ascii="Times New Roman" w:hAnsi="Times New Roman" w:cs="Times New Roman"/>
          <w:sz w:val="24"/>
          <w:szCs w:val="24"/>
        </w:rPr>
        <w:t xml:space="preserve"> стандартов. В конкретных условиях могут формироваться локальные цели, например, удовлетворение потребностей населения в услугах здравоохранения на принципах общедоступности, соблюдения гарантий предоставления объемов медицинских услуг (лечебно-профилактических, оздоровительных, медико-диагностических и др.), обеспечение их качества и т.п. </w:t>
      </w:r>
    </w:p>
    <w:p w:rsidR="00700641" w:rsidRPr="004366C0" w:rsidRDefault="009E5935" w:rsidP="007171DA">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К муниципальной системе здравоохранения относятся муниципальные органы управления здравоохранением и находящиеся в муниципальной собственности лечебн</w:t>
      </w:r>
      <w:proofErr w:type="gramStart"/>
      <w:r w:rsidRPr="004366C0">
        <w:rPr>
          <w:rFonts w:ascii="Times New Roman" w:hAnsi="Times New Roman" w:cs="Times New Roman"/>
          <w:sz w:val="24"/>
          <w:szCs w:val="24"/>
        </w:rPr>
        <w:t>о-</w:t>
      </w:r>
      <w:proofErr w:type="gramEnd"/>
      <w:r w:rsidRPr="004366C0">
        <w:rPr>
          <w:rFonts w:ascii="Times New Roman" w:hAnsi="Times New Roman" w:cs="Times New Roman"/>
          <w:sz w:val="24"/>
          <w:szCs w:val="24"/>
        </w:rPr>
        <w:t xml:space="preserve"> профилактические и научно-исследовательские учреждения, фармацевтические предприятия и организации, аптечные учреждения, учреждения судебно-медицинской экспертизы, образовательные учреждения, которые являются юридическими лицами и осуществляют свою деятельность в соответствии с настоящими Основами, другими актами законодательства Российской Федерации, республик в составе Российской Федерации, правовыми актами автономной области, автономных округов, краев, областей, городов Москвы и Санкт-Петербурга, нормативными актами Министерства здравоохранения Российской Федерации, министе</w:t>
      </w:r>
      <w:proofErr w:type="gramStart"/>
      <w:r w:rsidRPr="004366C0">
        <w:rPr>
          <w:rFonts w:ascii="Times New Roman" w:hAnsi="Times New Roman" w:cs="Times New Roman"/>
          <w:sz w:val="24"/>
          <w:szCs w:val="24"/>
        </w:rPr>
        <w:t>рств здр</w:t>
      </w:r>
      <w:proofErr w:type="gramEnd"/>
      <w:r w:rsidRPr="004366C0">
        <w:rPr>
          <w:rFonts w:ascii="Times New Roman" w:hAnsi="Times New Roman" w:cs="Times New Roman"/>
          <w:sz w:val="24"/>
          <w:szCs w:val="24"/>
        </w:rPr>
        <w:t>авоохранения республик в</w:t>
      </w:r>
      <w:r w:rsidR="00F61635" w:rsidRPr="004366C0">
        <w:rPr>
          <w:rFonts w:ascii="Times New Roman" w:hAnsi="Times New Roman" w:cs="Times New Roman"/>
          <w:sz w:val="24"/>
          <w:szCs w:val="24"/>
        </w:rPr>
        <w:t xml:space="preserve"> </w:t>
      </w:r>
      <w:r w:rsidRPr="004366C0">
        <w:rPr>
          <w:rFonts w:ascii="Times New Roman" w:hAnsi="Times New Roman" w:cs="Times New Roman"/>
          <w:sz w:val="24"/>
          <w:szCs w:val="24"/>
        </w:rPr>
        <w:t xml:space="preserve">составе Российской Федерации и органов местного самоуправления. Муниципальные органы управления здравоохранением несут ответственность за санитарно-гигиеническое образование населения, обеспечение доступности населению гарантированного объема медико-социальной помощи, развитие муниципальной системы здравоохранения на подведомственной территории, осуществляют </w:t>
      </w:r>
      <w:proofErr w:type="gramStart"/>
      <w:r w:rsidRPr="004366C0">
        <w:rPr>
          <w:rFonts w:ascii="Times New Roman" w:hAnsi="Times New Roman" w:cs="Times New Roman"/>
          <w:sz w:val="24"/>
          <w:szCs w:val="24"/>
        </w:rPr>
        <w:t>контроль за</w:t>
      </w:r>
      <w:proofErr w:type="gramEnd"/>
      <w:r w:rsidRPr="004366C0">
        <w:rPr>
          <w:rFonts w:ascii="Times New Roman" w:hAnsi="Times New Roman" w:cs="Times New Roman"/>
          <w:sz w:val="24"/>
          <w:szCs w:val="24"/>
        </w:rPr>
        <w:t xml:space="preserve"> качеством ока</w:t>
      </w:r>
      <w:r w:rsidR="009F1FA1">
        <w:rPr>
          <w:rFonts w:ascii="Times New Roman" w:hAnsi="Times New Roman" w:cs="Times New Roman"/>
          <w:sz w:val="24"/>
          <w:szCs w:val="24"/>
        </w:rPr>
        <w:t>зания медико-с</w:t>
      </w:r>
      <w:r w:rsidRPr="004366C0">
        <w:rPr>
          <w:rFonts w:ascii="Times New Roman" w:hAnsi="Times New Roman" w:cs="Times New Roman"/>
          <w:sz w:val="24"/>
          <w:szCs w:val="24"/>
        </w:rPr>
        <w:t>оциальной и лекарственной помощи предприятиями, учреждениями и организациями государственной, муниципальной, частной систем здравоохранения, а также лицами, занимающимися частной медицинской практикой.</w:t>
      </w:r>
    </w:p>
    <w:p w:rsidR="00D55AD0" w:rsidRPr="004366C0" w:rsidRDefault="009E5935" w:rsidP="007171DA">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 Финансирование деятельности предприятий, учреждений и организаций муниципальной системы здравоохранения осуществляется за счет средств бюджетов всех уровней, целевых фондов, предназначенных для охраны здоровья граждан, и иных источников, не запрещенных законодательством Российской Федерации. </w:t>
      </w:r>
    </w:p>
    <w:p w:rsidR="00D55AD0" w:rsidRPr="004366C0" w:rsidRDefault="009E5935" w:rsidP="00D55AD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В настоящее время система здравоохранения </w:t>
      </w:r>
      <w:r w:rsidR="00D55AD0" w:rsidRPr="004366C0">
        <w:rPr>
          <w:rFonts w:ascii="Times New Roman" w:hAnsi="Times New Roman" w:cs="Times New Roman"/>
          <w:sz w:val="24"/>
          <w:szCs w:val="24"/>
        </w:rPr>
        <w:t>Поселения</w:t>
      </w:r>
      <w:r w:rsidRPr="004366C0">
        <w:rPr>
          <w:rFonts w:ascii="Times New Roman" w:hAnsi="Times New Roman" w:cs="Times New Roman"/>
          <w:sz w:val="24"/>
          <w:szCs w:val="24"/>
        </w:rPr>
        <w:t xml:space="preserve"> недостаточно развита. Учитывая ветхость зданий, в которых расположены медицинские учреждения, предлагается осуществить ремонт фельдшерско-акушерских пунктов. Также дальнейшее устойчивое развитие системы здравоохранения муниципального образования предусматривает и привлечение в поселение молодых медицинских кадров, участковых врачей-терапевтов и врачей-педиатров, а также врачей общей практики в целях улучшения развития первичной медицинской помощи и обеспеченности населения медицинским персоналом. </w:t>
      </w:r>
    </w:p>
    <w:p w:rsidR="00D55AD0" w:rsidRPr="004366C0" w:rsidRDefault="00D55AD0" w:rsidP="00D55AD0">
      <w:pPr>
        <w:spacing w:after="0" w:line="240" w:lineRule="auto"/>
        <w:ind w:firstLine="567"/>
        <w:jc w:val="both"/>
        <w:rPr>
          <w:rFonts w:ascii="Times New Roman" w:hAnsi="Times New Roman" w:cs="Times New Roman"/>
          <w:sz w:val="24"/>
          <w:szCs w:val="24"/>
        </w:rPr>
      </w:pPr>
    </w:p>
    <w:p w:rsidR="00D55AD0" w:rsidRPr="004366C0" w:rsidRDefault="009E5935" w:rsidP="00D55AD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Мероприятия в части развития системы здравоохранения в </w:t>
      </w:r>
      <w:r w:rsidR="00D55AD0" w:rsidRPr="004366C0">
        <w:rPr>
          <w:rFonts w:ascii="Times New Roman" w:hAnsi="Times New Roman" w:cs="Times New Roman"/>
          <w:sz w:val="24"/>
          <w:szCs w:val="24"/>
        </w:rPr>
        <w:t>Поселения</w:t>
      </w:r>
      <w:r w:rsidRPr="004366C0">
        <w:rPr>
          <w:rFonts w:ascii="Times New Roman" w:hAnsi="Times New Roman" w:cs="Times New Roman"/>
          <w:sz w:val="24"/>
          <w:szCs w:val="24"/>
        </w:rPr>
        <w:t xml:space="preserve"> предусматривают: </w:t>
      </w:r>
    </w:p>
    <w:p w:rsidR="00D55AD0" w:rsidRPr="004366C0" w:rsidRDefault="009E5935" w:rsidP="00FB6BD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1. Совершенствование методов диагностики, лечения и реабилитации больных. </w:t>
      </w:r>
    </w:p>
    <w:p w:rsidR="00D55AD0" w:rsidRPr="004366C0" w:rsidRDefault="00FB6BD0" w:rsidP="00D55AD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2</w:t>
      </w:r>
      <w:r w:rsidR="009E5935" w:rsidRPr="004366C0">
        <w:rPr>
          <w:rFonts w:ascii="Times New Roman" w:hAnsi="Times New Roman" w:cs="Times New Roman"/>
          <w:sz w:val="24"/>
          <w:szCs w:val="24"/>
        </w:rPr>
        <w:t>. Ремонт здания ФАП</w:t>
      </w:r>
      <w:r w:rsidR="00E21420" w:rsidRPr="004366C0">
        <w:rPr>
          <w:rFonts w:ascii="Times New Roman" w:hAnsi="Times New Roman" w:cs="Times New Roman"/>
          <w:sz w:val="24"/>
          <w:szCs w:val="24"/>
        </w:rPr>
        <w:t xml:space="preserve"> </w:t>
      </w:r>
      <w:proofErr w:type="gramStart"/>
      <w:r w:rsidR="00E21420" w:rsidRPr="004366C0">
        <w:rPr>
          <w:rFonts w:ascii="Times New Roman" w:hAnsi="Times New Roman" w:cs="Times New Roman"/>
          <w:sz w:val="24"/>
          <w:szCs w:val="24"/>
        </w:rPr>
        <w:t>с</w:t>
      </w:r>
      <w:proofErr w:type="gramEnd"/>
      <w:r w:rsidR="00E21420" w:rsidRPr="004366C0">
        <w:rPr>
          <w:rFonts w:ascii="Times New Roman" w:hAnsi="Times New Roman" w:cs="Times New Roman"/>
          <w:sz w:val="24"/>
          <w:szCs w:val="24"/>
        </w:rPr>
        <w:t>.</w:t>
      </w:r>
      <w:r w:rsidR="00197C4C" w:rsidRPr="004366C0">
        <w:rPr>
          <w:rFonts w:ascii="Times New Roman" w:hAnsi="Times New Roman" w:cs="Times New Roman"/>
          <w:sz w:val="24"/>
          <w:szCs w:val="24"/>
        </w:rPr>
        <w:t xml:space="preserve"> </w:t>
      </w:r>
      <w:r w:rsidR="0069627A">
        <w:rPr>
          <w:rFonts w:ascii="Times New Roman" w:hAnsi="Times New Roman" w:cs="Times New Roman"/>
          <w:sz w:val="24"/>
          <w:szCs w:val="24"/>
        </w:rPr>
        <w:t>Николаевка</w:t>
      </w:r>
      <w:r w:rsidR="00197C4C" w:rsidRPr="004366C0">
        <w:rPr>
          <w:rFonts w:ascii="Times New Roman" w:hAnsi="Times New Roman" w:cs="Times New Roman"/>
          <w:sz w:val="24"/>
          <w:szCs w:val="24"/>
        </w:rPr>
        <w:t>.</w:t>
      </w:r>
      <w:r w:rsidR="009E5935" w:rsidRPr="004366C0">
        <w:rPr>
          <w:rFonts w:ascii="Times New Roman" w:hAnsi="Times New Roman" w:cs="Times New Roman"/>
          <w:sz w:val="24"/>
          <w:szCs w:val="24"/>
        </w:rPr>
        <w:t xml:space="preserve"> </w:t>
      </w:r>
    </w:p>
    <w:p w:rsidR="0023391D" w:rsidRDefault="0023391D" w:rsidP="00D55AD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3. Ремонт здания ФАП </w:t>
      </w:r>
      <w:r w:rsidR="0069627A">
        <w:rPr>
          <w:rFonts w:ascii="Times New Roman" w:hAnsi="Times New Roman" w:cs="Times New Roman"/>
          <w:sz w:val="24"/>
          <w:szCs w:val="24"/>
        </w:rPr>
        <w:t>д</w:t>
      </w:r>
      <w:r w:rsidRPr="004366C0">
        <w:rPr>
          <w:rFonts w:ascii="Times New Roman" w:hAnsi="Times New Roman" w:cs="Times New Roman"/>
          <w:sz w:val="24"/>
          <w:szCs w:val="24"/>
        </w:rPr>
        <w:t xml:space="preserve">. </w:t>
      </w:r>
      <w:proofErr w:type="spellStart"/>
      <w:r w:rsidR="0069627A">
        <w:rPr>
          <w:rFonts w:ascii="Times New Roman" w:hAnsi="Times New Roman" w:cs="Times New Roman"/>
          <w:sz w:val="24"/>
          <w:szCs w:val="24"/>
        </w:rPr>
        <w:t>Преображеновка</w:t>
      </w:r>
      <w:proofErr w:type="spellEnd"/>
      <w:r w:rsidRPr="004366C0">
        <w:rPr>
          <w:rFonts w:ascii="Times New Roman" w:hAnsi="Times New Roman" w:cs="Times New Roman"/>
          <w:sz w:val="24"/>
          <w:szCs w:val="24"/>
        </w:rPr>
        <w:t>.</w:t>
      </w:r>
    </w:p>
    <w:p w:rsidR="0069627A" w:rsidRDefault="0069627A" w:rsidP="00D55A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Организация аптечного пункта на базе ФАП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Николаевка и в д. </w:t>
      </w:r>
      <w:proofErr w:type="spellStart"/>
      <w:r>
        <w:rPr>
          <w:rFonts w:ascii="Times New Roman" w:hAnsi="Times New Roman" w:cs="Times New Roman"/>
          <w:sz w:val="24"/>
          <w:szCs w:val="24"/>
        </w:rPr>
        <w:t>Преображеновка</w:t>
      </w:r>
      <w:proofErr w:type="spellEnd"/>
      <w:r>
        <w:rPr>
          <w:rFonts w:ascii="Times New Roman" w:hAnsi="Times New Roman" w:cs="Times New Roman"/>
          <w:sz w:val="24"/>
          <w:szCs w:val="24"/>
        </w:rPr>
        <w:t>.</w:t>
      </w:r>
    </w:p>
    <w:p w:rsidR="004444DC" w:rsidRPr="00164248" w:rsidRDefault="004444DC" w:rsidP="00D55AD0">
      <w:pPr>
        <w:spacing w:after="0" w:line="240" w:lineRule="auto"/>
        <w:ind w:firstLine="567"/>
        <w:jc w:val="both"/>
        <w:rPr>
          <w:rFonts w:ascii="Times New Roman" w:hAnsi="Times New Roman" w:cs="Times New Roman"/>
          <w:sz w:val="24"/>
          <w:szCs w:val="24"/>
        </w:rPr>
      </w:pPr>
      <w:r w:rsidRPr="00164248">
        <w:rPr>
          <w:rFonts w:ascii="Times New Roman" w:hAnsi="Times New Roman" w:cs="Times New Roman"/>
          <w:sz w:val="24"/>
          <w:szCs w:val="24"/>
        </w:rPr>
        <w:t xml:space="preserve">5. Открытие стоматологического кабинета (на одно кресло, выбор помещения без затрат) </w:t>
      </w:r>
      <w:proofErr w:type="gramStart"/>
      <w:r w:rsidRPr="00164248">
        <w:rPr>
          <w:rFonts w:ascii="Times New Roman" w:hAnsi="Times New Roman" w:cs="Times New Roman"/>
          <w:sz w:val="24"/>
          <w:szCs w:val="24"/>
        </w:rPr>
        <w:t>в</w:t>
      </w:r>
      <w:proofErr w:type="gramEnd"/>
      <w:r w:rsidRPr="00164248">
        <w:rPr>
          <w:rFonts w:ascii="Times New Roman" w:hAnsi="Times New Roman" w:cs="Times New Roman"/>
          <w:sz w:val="24"/>
          <w:szCs w:val="24"/>
        </w:rPr>
        <w:t xml:space="preserve"> с. Николаевка.</w:t>
      </w:r>
    </w:p>
    <w:p w:rsidR="00D55AD0" w:rsidRPr="00164248" w:rsidRDefault="00D55AD0" w:rsidP="00D55AD0">
      <w:pPr>
        <w:spacing w:after="0" w:line="240" w:lineRule="auto"/>
        <w:ind w:firstLine="567"/>
        <w:jc w:val="both"/>
        <w:rPr>
          <w:rFonts w:ascii="Times New Roman" w:hAnsi="Times New Roman" w:cs="Times New Roman"/>
          <w:sz w:val="24"/>
          <w:szCs w:val="24"/>
        </w:rPr>
      </w:pPr>
    </w:p>
    <w:p w:rsidR="0069627A" w:rsidRDefault="0069627A" w:rsidP="00D55AD0">
      <w:pPr>
        <w:spacing w:after="0" w:line="240" w:lineRule="auto"/>
        <w:ind w:firstLine="567"/>
        <w:jc w:val="both"/>
        <w:rPr>
          <w:rFonts w:ascii="Times New Roman" w:hAnsi="Times New Roman" w:cs="Times New Roman"/>
          <w:sz w:val="24"/>
          <w:szCs w:val="24"/>
        </w:rPr>
      </w:pPr>
    </w:p>
    <w:p w:rsidR="009B59E8" w:rsidRPr="004366C0" w:rsidRDefault="009B59E8" w:rsidP="00D55AD0">
      <w:pPr>
        <w:spacing w:after="0" w:line="240" w:lineRule="auto"/>
        <w:ind w:firstLine="567"/>
        <w:jc w:val="both"/>
        <w:rPr>
          <w:rFonts w:ascii="Times New Roman" w:hAnsi="Times New Roman" w:cs="Times New Roman"/>
          <w:b/>
          <w:i/>
          <w:sz w:val="24"/>
          <w:szCs w:val="24"/>
        </w:rPr>
      </w:pPr>
      <w:r w:rsidRPr="004366C0">
        <w:rPr>
          <w:rFonts w:ascii="Times New Roman" w:hAnsi="Times New Roman" w:cs="Times New Roman"/>
          <w:b/>
          <w:i/>
          <w:sz w:val="24"/>
          <w:szCs w:val="24"/>
        </w:rPr>
        <w:lastRenderedPageBreak/>
        <w:t>Культура.</w:t>
      </w:r>
    </w:p>
    <w:p w:rsidR="00F61635" w:rsidRPr="004366C0" w:rsidRDefault="009E5935" w:rsidP="00D55AD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Организация управления и финансирование культуры в </w:t>
      </w:r>
      <w:r w:rsidR="00D55AD0" w:rsidRPr="004366C0">
        <w:rPr>
          <w:rFonts w:ascii="Times New Roman" w:hAnsi="Times New Roman" w:cs="Times New Roman"/>
          <w:sz w:val="24"/>
          <w:szCs w:val="24"/>
        </w:rPr>
        <w:t>Поселении</w:t>
      </w:r>
      <w:r w:rsidRPr="004366C0">
        <w:rPr>
          <w:rFonts w:ascii="Times New Roman" w:hAnsi="Times New Roman" w:cs="Times New Roman"/>
          <w:sz w:val="24"/>
          <w:szCs w:val="24"/>
        </w:rPr>
        <w:t xml:space="preserve"> возложена на администрацию муниципального образования, осуществляющую строительство зданий и сооружений муниципальных организаций культуры, обустройство прилегающих к ним территорий. Финансирование муниципальной сферы культуры осуществляется за счет бюджетных средств и оказания платных услуг. Общественные объединения, предприятия, организации и граждане имеют право самостоятельно или на договорной основе создавать фонды для финансирования культурной деятельности. В качестве соучредителей фондов может выступать также и администрация муниципального образования. </w:t>
      </w:r>
    </w:p>
    <w:p w:rsidR="00D55AD0" w:rsidRPr="004366C0" w:rsidRDefault="009E5935" w:rsidP="00D55AD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Органы местного самоуправления, участвуя в осуществлении государственной политики в области культуры, не могут вмешиваться в творческую деятельность граждан и их объединений, за исключением случаев, предусмотренных законом (если эта деятельность ведет к пропаганде войны, насилия, жестокости и т.д.). Культурная деятельность может быть запрещена судом в случае нарушения законодательства. Органы местного самоуправления должны исходить в своей деятельности в этой сфере из признания равного достоинства культур, равенства прав и свобод в области культуры всех проживающих на территории муниципального образования этнических общностей и религиозных </w:t>
      </w:r>
      <w:proofErr w:type="spellStart"/>
      <w:r w:rsidRPr="004366C0">
        <w:rPr>
          <w:rFonts w:ascii="Times New Roman" w:hAnsi="Times New Roman" w:cs="Times New Roman"/>
          <w:sz w:val="24"/>
          <w:szCs w:val="24"/>
        </w:rPr>
        <w:t>конфессий</w:t>
      </w:r>
      <w:proofErr w:type="spellEnd"/>
      <w:r w:rsidRPr="004366C0">
        <w:rPr>
          <w:rFonts w:ascii="Times New Roman" w:hAnsi="Times New Roman" w:cs="Times New Roman"/>
          <w:sz w:val="24"/>
          <w:szCs w:val="24"/>
        </w:rPr>
        <w:t xml:space="preserve">. Органы местного самоуправления могут передавать национально-культурным автономиям, их некоммерческим учреждениям и организациям муниципальное имущество в собственность или аренду. Они также решают вопросы финансовой поддержки местных национально-культурных автономий в соответствии с действующим законодательством. Деятельность органов местного самоуправления в области культуры должна быть направлена на обеспечение общедоступности культурной деятельности, культурных ценностей для населения. В пределах своей компетенции органам местного самоуправления следует создавать условия для развития сети специальных учреждений и организаций: школ искусств, студий, курсов. Оказывать поддержку этим учреждениям, обеспечивать доступность и бесплатность для населения основных услуг библиотек, расположенных на территории муниципальных образований, других учреждений культуры. Осуществляя контрольные функции в сфере культуры, органы местного самоуправления осуществляют охрану памятников природы, культуры, истории, находящихся в их ведении. Учитывая несоответствие структуры и мощностей существующей сети учреждений культуры </w:t>
      </w:r>
      <w:r w:rsidR="00D55AD0" w:rsidRPr="004366C0">
        <w:rPr>
          <w:rFonts w:ascii="Times New Roman" w:hAnsi="Times New Roman" w:cs="Times New Roman"/>
          <w:sz w:val="24"/>
          <w:szCs w:val="24"/>
        </w:rPr>
        <w:t>сельского поселения</w:t>
      </w:r>
      <w:r w:rsidRPr="004366C0">
        <w:rPr>
          <w:rFonts w:ascii="Times New Roman" w:hAnsi="Times New Roman" w:cs="Times New Roman"/>
          <w:sz w:val="24"/>
          <w:szCs w:val="24"/>
        </w:rPr>
        <w:t xml:space="preserve"> </w:t>
      </w:r>
      <w:r w:rsidR="004366C0" w:rsidRPr="004366C0">
        <w:rPr>
          <w:rFonts w:ascii="Times New Roman" w:hAnsi="Times New Roman" w:cs="Times New Roman"/>
          <w:sz w:val="24"/>
          <w:szCs w:val="24"/>
        </w:rPr>
        <w:t>Николаевский</w:t>
      </w:r>
      <w:r w:rsidR="007171DA" w:rsidRPr="004366C0">
        <w:rPr>
          <w:rFonts w:ascii="Times New Roman" w:hAnsi="Times New Roman" w:cs="Times New Roman"/>
          <w:sz w:val="24"/>
          <w:szCs w:val="24"/>
        </w:rPr>
        <w:t xml:space="preserve"> </w:t>
      </w:r>
      <w:r w:rsidR="00D55AD0" w:rsidRPr="004366C0">
        <w:rPr>
          <w:rFonts w:ascii="Times New Roman" w:hAnsi="Times New Roman" w:cs="Times New Roman"/>
          <w:sz w:val="24"/>
          <w:szCs w:val="24"/>
        </w:rPr>
        <w:t>сельсовет</w:t>
      </w:r>
      <w:r w:rsidRPr="004366C0">
        <w:rPr>
          <w:rFonts w:ascii="Times New Roman" w:hAnsi="Times New Roman" w:cs="Times New Roman"/>
          <w:sz w:val="24"/>
          <w:szCs w:val="24"/>
        </w:rPr>
        <w:t xml:space="preserve">, на перспективу необходимо предусмотреть ее реорганизацию и расширение. </w:t>
      </w:r>
    </w:p>
    <w:p w:rsidR="00F61635" w:rsidRPr="004366C0" w:rsidRDefault="009E5935" w:rsidP="00D55AD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Так как в настоящее время учреждения культуры пользуются слабой популярностью, для повышения культурного уровня населения </w:t>
      </w:r>
      <w:r w:rsidR="007C2026">
        <w:rPr>
          <w:rFonts w:ascii="Times New Roman" w:hAnsi="Times New Roman" w:cs="Times New Roman"/>
          <w:sz w:val="24"/>
          <w:szCs w:val="24"/>
        </w:rPr>
        <w:t>Николаевского</w:t>
      </w:r>
      <w:r w:rsidR="007171DA" w:rsidRPr="004366C0">
        <w:rPr>
          <w:rFonts w:ascii="Times New Roman" w:hAnsi="Times New Roman" w:cs="Times New Roman"/>
          <w:sz w:val="24"/>
          <w:szCs w:val="24"/>
        </w:rPr>
        <w:t xml:space="preserve"> </w:t>
      </w:r>
      <w:r w:rsidRPr="004366C0">
        <w:rPr>
          <w:rFonts w:ascii="Times New Roman" w:hAnsi="Times New Roman" w:cs="Times New Roman"/>
          <w:sz w:val="24"/>
          <w:szCs w:val="24"/>
        </w:rPr>
        <w:t xml:space="preserve">сельсовета, на расчетную перспективу необходимо провести ряд мероприятий по стабилизации сферы культуры, предполагающие: </w:t>
      </w:r>
    </w:p>
    <w:p w:rsidR="00F61635" w:rsidRPr="004366C0" w:rsidRDefault="009E5935" w:rsidP="00D55AD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использование имеющихся учреждений культуры многофункционально, создавая кружки и клубы по интересам, отвечающие требованиям сегодняшнего дня, а также расширение различных видов культурно</w:t>
      </w:r>
      <w:r w:rsidR="00197C4C" w:rsidRPr="004366C0">
        <w:rPr>
          <w:rFonts w:ascii="Times New Roman" w:hAnsi="Times New Roman" w:cs="Times New Roman"/>
          <w:sz w:val="24"/>
          <w:szCs w:val="24"/>
        </w:rPr>
        <w:t xml:space="preserve"> </w:t>
      </w:r>
      <w:r w:rsidRPr="004366C0">
        <w:rPr>
          <w:rFonts w:ascii="Times New Roman" w:hAnsi="Times New Roman" w:cs="Times New Roman"/>
          <w:sz w:val="24"/>
          <w:szCs w:val="24"/>
        </w:rPr>
        <w:t>-</w:t>
      </w:r>
      <w:r w:rsidR="00197C4C" w:rsidRPr="004366C0">
        <w:rPr>
          <w:rFonts w:ascii="Times New Roman" w:hAnsi="Times New Roman" w:cs="Times New Roman"/>
          <w:sz w:val="24"/>
          <w:szCs w:val="24"/>
        </w:rPr>
        <w:t xml:space="preserve"> </w:t>
      </w:r>
      <w:proofErr w:type="spellStart"/>
      <w:r w:rsidRPr="004366C0">
        <w:rPr>
          <w:rFonts w:ascii="Times New Roman" w:hAnsi="Times New Roman" w:cs="Times New Roman"/>
          <w:sz w:val="24"/>
          <w:szCs w:val="24"/>
        </w:rPr>
        <w:t>досуговых</w:t>
      </w:r>
      <w:proofErr w:type="spellEnd"/>
      <w:r w:rsidRPr="004366C0">
        <w:rPr>
          <w:rFonts w:ascii="Times New Roman" w:hAnsi="Times New Roman" w:cs="Times New Roman"/>
          <w:sz w:val="24"/>
          <w:szCs w:val="24"/>
        </w:rPr>
        <w:t xml:space="preserve"> и просветительных услуг;</w:t>
      </w:r>
    </w:p>
    <w:p w:rsidR="00D55AD0" w:rsidRPr="004366C0" w:rsidRDefault="009E5935" w:rsidP="00D55AD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 - совершенствование формы и методов работы с населением, особенно детьми, подростками и молодежью. </w:t>
      </w:r>
    </w:p>
    <w:p w:rsidR="0049516E" w:rsidRPr="004366C0" w:rsidRDefault="0049516E" w:rsidP="00D55AD0">
      <w:pPr>
        <w:spacing w:after="0" w:line="240" w:lineRule="auto"/>
        <w:ind w:firstLine="567"/>
        <w:jc w:val="both"/>
        <w:rPr>
          <w:rFonts w:ascii="Times New Roman" w:hAnsi="Times New Roman" w:cs="Times New Roman"/>
          <w:sz w:val="24"/>
          <w:szCs w:val="24"/>
        </w:rPr>
      </w:pPr>
    </w:p>
    <w:p w:rsidR="0049516E" w:rsidRPr="004366C0" w:rsidRDefault="009E5935" w:rsidP="00D55AD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Мероприятия в части развития культуры в </w:t>
      </w:r>
      <w:r w:rsidR="00D55AD0" w:rsidRPr="004366C0">
        <w:rPr>
          <w:rFonts w:ascii="Times New Roman" w:hAnsi="Times New Roman" w:cs="Times New Roman"/>
          <w:sz w:val="24"/>
          <w:szCs w:val="24"/>
        </w:rPr>
        <w:t xml:space="preserve">сельском поселении </w:t>
      </w:r>
      <w:r w:rsidRPr="004366C0">
        <w:rPr>
          <w:rFonts w:ascii="Times New Roman" w:hAnsi="Times New Roman" w:cs="Times New Roman"/>
          <w:sz w:val="24"/>
          <w:szCs w:val="24"/>
        </w:rPr>
        <w:t xml:space="preserve"> </w:t>
      </w:r>
      <w:r w:rsidR="004366C0" w:rsidRPr="004366C0">
        <w:rPr>
          <w:rFonts w:ascii="Times New Roman" w:hAnsi="Times New Roman" w:cs="Times New Roman"/>
          <w:sz w:val="24"/>
          <w:szCs w:val="24"/>
        </w:rPr>
        <w:t xml:space="preserve">Николаевский </w:t>
      </w:r>
      <w:r w:rsidR="0049516E" w:rsidRPr="004366C0">
        <w:rPr>
          <w:rFonts w:ascii="Times New Roman" w:hAnsi="Times New Roman" w:cs="Times New Roman"/>
          <w:sz w:val="24"/>
          <w:szCs w:val="24"/>
        </w:rPr>
        <w:t xml:space="preserve"> сельсовет: </w:t>
      </w:r>
    </w:p>
    <w:p w:rsidR="0049516E" w:rsidRPr="004366C0" w:rsidRDefault="009E5935" w:rsidP="00FB6BD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1. Развитие материально – техни</w:t>
      </w:r>
      <w:r w:rsidR="00197C4C" w:rsidRPr="004366C0">
        <w:rPr>
          <w:rFonts w:ascii="Times New Roman" w:hAnsi="Times New Roman" w:cs="Times New Roman"/>
          <w:sz w:val="24"/>
          <w:szCs w:val="24"/>
        </w:rPr>
        <w:t>ческой базы учреждений культуры.</w:t>
      </w:r>
    </w:p>
    <w:p w:rsidR="0049516E" w:rsidRDefault="00FB6BD0" w:rsidP="0069627A">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2</w:t>
      </w:r>
      <w:r w:rsidR="009E5935" w:rsidRPr="004366C0">
        <w:rPr>
          <w:rFonts w:ascii="Times New Roman" w:hAnsi="Times New Roman" w:cs="Times New Roman"/>
          <w:sz w:val="24"/>
          <w:szCs w:val="24"/>
        </w:rPr>
        <w:t xml:space="preserve">. </w:t>
      </w:r>
      <w:r w:rsidR="00E21420" w:rsidRPr="004366C0">
        <w:rPr>
          <w:rFonts w:ascii="Times New Roman" w:hAnsi="Times New Roman" w:cs="Times New Roman"/>
          <w:sz w:val="24"/>
          <w:szCs w:val="24"/>
        </w:rPr>
        <w:t xml:space="preserve">Строительство </w:t>
      </w:r>
      <w:r w:rsidR="0069627A">
        <w:rPr>
          <w:rFonts w:ascii="Times New Roman" w:hAnsi="Times New Roman" w:cs="Times New Roman"/>
          <w:sz w:val="24"/>
          <w:szCs w:val="24"/>
        </w:rPr>
        <w:t xml:space="preserve">церкви </w:t>
      </w:r>
      <w:proofErr w:type="gramStart"/>
      <w:r w:rsidR="0069627A">
        <w:rPr>
          <w:rFonts w:ascii="Times New Roman" w:hAnsi="Times New Roman" w:cs="Times New Roman"/>
          <w:sz w:val="24"/>
          <w:szCs w:val="24"/>
        </w:rPr>
        <w:t>в</w:t>
      </w:r>
      <w:proofErr w:type="gramEnd"/>
      <w:r w:rsidR="0069627A">
        <w:rPr>
          <w:rFonts w:ascii="Times New Roman" w:hAnsi="Times New Roman" w:cs="Times New Roman"/>
          <w:sz w:val="24"/>
          <w:szCs w:val="24"/>
        </w:rPr>
        <w:t xml:space="preserve"> с. Николаевка и д. </w:t>
      </w:r>
      <w:proofErr w:type="spellStart"/>
      <w:r w:rsidR="0069627A">
        <w:rPr>
          <w:rFonts w:ascii="Times New Roman" w:hAnsi="Times New Roman" w:cs="Times New Roman"/>
          <w:sz w:val="24"/>
          <w:szCs w:val="24"/>
        </w:rPr>
        <w:t>Преображеновка</w:t>
      </w:r>
      <w:proofErr w:type="spellEnd"/>
      <w:r w:rsidR="00197C4C" w:rsidRPr="004366C0">
        <w:rPr>
          <w:rFonts w:ascii="Times New Roman" w:hAnsi="Times New Roman" w:cs="Times New Roman"/>
          <w:sz w:val="24"/>
          <w:szCs w:val="24"/>
        </w:rPr>
        <w:t>.</w:t>
      </w:r>
    </w:p>
    <w:p w:rsidR="0069627A" w:rsidRDefault="0069627A" w:rsidP="006962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Строительство мечети в д. </w:t>
      </w:r>
      <w:proofErr w:type="spellStart"/>
      <w:r>
        <w:rPr>
          <w:rFonts w:ascii="Times New Roman" w:hAnsi="Times New Roman" w:cs="Times New Roman"/>
          <w:sz w:val="24"/>
          <w:szCs w:val="24"/>
        </w:rPr>
        <w:t>Кунакбаево</w:t>
      </w:r>
      <w:proofErr w:type="spellEnd"/>
      <w:r>
        <w:rPr>
          <w:rFonts w:ascii="Times New Roman" w:hAnsi="Times New Roman" w:cs="Times New Roman"/>
          <w:sz w:val="24"/>
          <w:szCs w:val="24"/>
        </w:rPr>
        <w:t>.</w:t>
      </w:r>
    </w:p>
    <w:p w:rsidR="0069627A" w:rsidRDefault="0069627A" w:rsidP="0069627A">
      <w:pPr>
        <w:spacing w:after="0" w:line="240" w:lineRule="auto"/>
        <w:ind w:firstLine="567"/>
        <w:jc w:val="both"/>
        <w:rPr>
          <w:rFonts w:ascii="Times New Roman" w:hAnsi="Times New Roman" w:cs="Times New Roman"/>
          <w:sz w:val="24"/>
          <w:szCs w:val="24"/>
        </w:rPr>
      </w:pPr>
    </w:p>
    <w:p w:rsidR="0069627A" w:rsidRDefault="0069627A" w:rsidP="0069627A">
      <w:pPr>
        <w:spacing w:after="0" w:line="240" w:lineRule="auto"/>
        <w:ind w:firstLine="567"/>
        <w:jc w:val="both"/>
        <w:rPr>
          <w:rFonts w:ascii="Times New Roman" w:hAnsi="Times New Roman" w:cs="Times New Roman"/>
          <w:sz w:val="24"/>
          <w:szCs w:val="24"/>
        </w:rPr>
      </w:pPr>
    </w:p>
    <w:p w:rsidR="0069627A" w:rsidRPr="0069627A" w:rsidRDefault="0069627A" w:rsidP="0069627A">
      <w:pPr>
        <w:spacing w:after="0" w:line="240" w:lineRule="auto"/>
        <w:ind w:firstLine="567"/>
        <w:jc w:val="both"/>
        <w:rPr>
          <w:rFonts w:ascii="Times New Roman" w:hAnsi="Times New Roman" w:cs="Times New Roman"/>
          <w:sz w:val="24"/>
          <w:szCs w:val="24"/>
        </w:rPr>
      </w:pPr>
    </w:p>
    <w:p w:rsidR="009B59E8" w:rsidRPr="004366C0" w:rsidRDefault="009B59E8" w:rsidP="00D55AD0">
      <w:pPr>
        <w:spacing w:after="0" w:line="240" w:lineRule="auto"/>
        <w:ind w:firstLine="567"/>
        <w:jc w:val="both"/>
        <w:rPr>
          <w:rFonts w:ascii="Times New Roman" w:hAnsi="Times New Roman" w:cs="Times New Roman"/>
          <w:sz w:val="24"/>
          <w:szCs w:val="24"/>
        </w:rPr>
      </w:pPr>
    </w:p>
    <w:p w:rsidR="0049516E" w:rsidRPr="004366C0" w:rsidRDefault="009B59E8" w:rsidP="00D55AD0">
      <w:pPr>
        <w:spacing w:after="0" w:line="240" w:lineRule="auto"/>
        <w:ind w:firstLine="567"/>
        <w:jc w:val="both"/>
        <w:rPr>
          <w:rFonts w:ascii="Times New Roman" w:hAnsi="Times New Roman" w:cs="Times New Roman"/>
          <w:b/>
          <w:i/>
          <w:sz w:val="24"/>
          <w:szCs w:val="24"/>
        </w:rPr>
      </w:pPr>
      <w:r w:rsidRPr="004366C0">
        <w:rPr>
          <w:rFonts w:ascii="Times New Roman" w:hAnsi="Times New Roman" w:cs="Times New Roman"/>
          <w:b/>
          <w:i/>
          <w:sz w:val="24"/>
          <w:szCs w:val="24"/>
        </w:rPr>
        <w:lastRenderedPageBreak/>
        <w:t>Физическая к</w:t>
      </w:r>
      <w:r w:rsidR="009E5935" w:rsidRPr="004366C0">
        <w:rPr>
          <w:rFonts w:ascii="Times New Roman" w:hAnsi="Times New Roman" w:cs="Times New Roman"/>
          <w:b/>
          <w:i/>
          <w:sz w:val="24"/>
          <w:szCs w:val="24"/>
        </w:rPr>
        <w:t xml:space="preserve">ультура и спорт. </w:t>
      </w:r>
    </w:p>
    <w:p w:rsidR="0049516E" w:rsidRPr="004366C0" w:rsidRDefault="0049516E" w:rsidP="00D55AD0">
      <w:pPr>
        <w:spacing w:after="0" w:line="240" w:lineRule="auto"/>
        <w:ind w:firstLine="567"/>
        <w:jc w:val="both"/>
        <w:rPr>
          <w:rFonts w:ascii="Times New Roman" w:hAnsi="Times New Roman" w:cs="Times New Roman"/>
          <w:sz w:val="24"/>
          <w:szCs w:val="24"/>
        </w:rPr>
      </w:pPr>
    </w:p>
    <w:p w:rsidR="00F61635" w:rsidRPr="004366C0" w:rsidRDefault="009E5935" w:rsidP="00D55AD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К объектам социальной инфраструктуры относятся и объекты спорта. Развитие физической культуры и спорта служит важным фактором укрепления здоровья населения, увеличивая продолжительности жизни. Объекты спорта - объекты недвижимого имущества или комплексы недвижимого имущества, специально предназначенные для проведения физкультурных мероприятий и (или) спортивных мероприятий, в том числе спортивные сооружения. Развитие физической культуры и спорта по месту жительства и в местах массового отдыха может осуществляться органами местного самоуправления в соответствии с муниципальными программами развития физической культуры и спорта. Важнейшее направление политики органов местного самоуправления в области физической культуры и спорта составляет физическое воспитание детей дошкольного возраста, а также обучающихся в образовательных учреждениях. При участии физкультурно-спортивных, профсоюзных, молодежных и иных организаций органы местного самоуправления реализуют программы. Органы местного самоуправления совместно с физкультурно-спортивными объединениями инвалидов участвуют в организации оздоровительной работы с инвалидами, проведении с ними физкультурно-оздоровительных и спортивных мероприятий, подготовке спортсменов-инвалидов и обеспечении направления их на всероссийские и международные соревнования. 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 </w:t>
      </w:r>
    </w:p>
    <w:p w:rsidR="00F61635" w:rsidRPr="004366C0" w:rsidRDefault="009E5935" w:rsidP="00D55AD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w:t>
      </w:r>
    </w:p>
    <w:p w:rsidR="00F61635" w:rsidRPr="004366C0" w:rsidRDefault="009E5935" w:rsidP="00D55AD0">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В целях соблюдения норм обеспеченности детей объектами </w:t>
      </w:r>
      <w:proofErr w:type="spellStart"/>
      <w:r w:rsidRPr="004366C0">
        <w:rPr>
          <w:rFonts w:ascii="Times New Roman" w:hAnsi="Times New Roman" w:cs="Times New Roman"/>
          <w:sz w:val="24"/>
          <w:szCs w:val="24"/>
        </w:rPr>
        <w:t>физкультурн</w:t>
      </w:r>
      <w:proofErr w:type="gramStart"/>
      <w:r w:rsidRPr="004366C0">
        <w:rPr>
          <w:rFonts w:ascii="Times New Roman" w:hAnsi="Times New Roman" w:cs="Times New Roman"/>
          <w:sz w:val="24"/>
          <w:szCs w:val="24"/>
        </w:rPr>
        <w:t>о</w:t>
      </w:r>
      <w:proofErr w:type="spellEnd"/>
      <w:r w:rsidRPr="004366C0">
        <w:rPr>
          <w:rFonts w:ascii="Times New Roman" w:hAnsi="Times New Roman" w:cs="Times New Roman"/>
          <w:sz w:val="24"/>
          <w:szCs w:val="24"/>
        </w:rPr>
        <w:t>-</w:t>
      </w:r>
      <w:proofErr w:type="gramEnd"/>
      <w:r w:rsidRPr="004366C0">
        <w:rPr>
          <w:rFonts w:ascii="Times New Roman" w:hAnsi="Times New Roman" w:cs="Times New Roman"/>
          <w:sz w:val="24"/>
          <w:szCs w:val="24"/>
        </w:rPr>
        <w:t xml:space="preserve"> спортивной направленности для детей дошкольного возр</w:t>
      </w:r>
      <w:r w:rsidR="0049516E" w:rsidRPr="004366C0">
        <w:rPr>
          <w:rFonts w:ascii="Times New Roman" w:hAnsi="Times New Roman" w:cs="Times New Roman"/>
          <w:sz w:val="24"/>
          <w:szCs w:val="24"/>
        </w:rPr>
        <w:t>аста необходимо предусмотреть</w:t>
      </w:r>
      <w:r w:rsidR="00F61635" w:rsidRPr="004366C0">
        <w:rPr>
          <w:rFonts w:ascii="Times New Roman" w:hAnsi="Times New Roman" w:cs="Times New Roman"/>
          <w:sz w:val="24"/>
          <w:szCs w:val="24"/>
        </w:rPr>
        <w:t>:</w:t>
      </w:r>
      <w:r w:rsidR="0049516E" w:rsidRPr="004366C0">
        <w:rPr>
          <w:rFonts w:ascii="Times New Roman" w:hAnsi="Times New Roman" w:cs="Times New Roman"/>
          <w:sz w:val="24"/>
          <w:szCs w:val="24"/>
        </w:rPr>
        <w:t xml:space="preserve"> </w:t>
      </w:r>
      <w:r w:rsidRPr="004366C0">
        <w:rPr>
          <w:rFonts w:ascii="Times New Roman" w:hAnsi="Times New Roman" w:cs="Times New Roman"/>
          <w:sz w:val="24"/>
          <w:szCs w:val="24"/>
        </w:rPr>
        <w:t xml:space="preserve"> </w:t>
      </w:r>
    </w:p>
    <w:p w:rsidR="0049516E" w:rsidRPr="004366C0" w:rsidRDefault="009E5935" w:rsidP="00F61635">
      <w:pPr>
        <w:pStyle w:val="ac"/>
        <w:numPr>
          <w:ilvl w:val="0"/>
          <w:numId w:val="2"/>
        </w:numPr>
        <w:spacing w:after="0" w:line="240" w:lineRule="auto"/>
        <w:ind w:left="567"/>
        <w:jc w:val="both"/>
        <w:rPr>
          <w:rFonts w:ascii="Times New Roman" w:hAnsi="Times New Roman" w:cs="Times New Roman"/>
          <w:sz w:val="24"/>
          <w:szCs w:val="24"/>
        </w:rPr>
      </w:pPr>
      <w:r w:rsidRPr="004366C0">
        <w:rPr>
          <w:rFonts w:ascii="Times New Roman" w:hAnsi="Times New Roman" w:cs="Times New Roman"/>
          <w:sz w:val="24"/>
          <w:szCs w:val="24"/>
        </w:rPr>
        <w:t xml:space="preserve">строительство </w:t>
      </w:r>
      <w:r w:rsidR="004F5C86" w:rsidRPr="004366C0">
        <w:rPr>
          <w:rFonts w:ascii="Times New Roman" w:hAnsi="Times New Roman" w:cs="Times New Roman"/>
          <w:sz w:val="24"/>
          <w:szCs w:val="24"/>
        </w:rPr>
        <w:t>многофункциональных спортивных площадок</w:t>
      </w:r>
      <w:r w:rsidRPr="004366C0">
        <w:rPr>
          <w:rFonts w:ascii="Times New Roman" w:hAnsi="Times New Roman" w:cs="Times New Roman"/>
          <w:sz w:val="24"/>
          <w:szCs w:val="24"/>
        </w:rPr>
        <w:t xml:space="preserve"> (баскетбол, волейбол и пр.). </w:t>
      </w:r>
    </w:p>
    <w:p w:rsidR="0049516E" w:rsidRPr="004366C0" w:rsidRDefault="004F5C86" w:rsidP="009B59E8">
      <w:pPr>
        <w:spacing w:after="0" w:line="240" w:lineRule="auto"/>
        <w:ind w:firstLine="567"/>
        <w:jc w:val="center"/>
        <w:rPr>
          <w:rFonts w:ascii="Times New Roman" w:hAnsi="Times New Roman" w:cs="Times New Roman"/>
          <w:sz w:val="24"/>
          <w:szCs w:val="24"/>
        </w:rPr>
      </w:pPr>
      <w:r w:rsidRPr="004366C0">
        <w:rPr>
          <w:rFonts w:ascii="Times New Roman" w:hAnsi="Times New Roman" w:cs="Times New Roman"/>
          <w:noProof/>
          <w:sz w:val="24"/>
          <w:szCs w:val="24"/>
          <w:lang w:eastAsia="ru-RU"/>
        </w:rPr>
        <w:drawing>
          <wp:inline distT="0" distB="0" distL="0" distR="0">
            <wp:extent cx="4769708" cy="2709954"/>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771841" cy="2711166"/>
                    </a:xfrm>
                    <a:prstGeom prst="rect">
                      <a:avLst/>
                    </a:prstGeom>
                    <a:noFill/>
                    <a:ln w="9525">
                      <a:noFill/>
                      <a:miter lim="800000"/>
                      <a:headEnd/>
                      <a:tailEnd/>
                    </a:ln>
                  </pic:spPr>
                </pic:pic>
              </a:graphicData>
            </a:graphic>
          </wp:inline>
        </w:drawing>
      </w:r>
    </w:p>
    <w:p w:rsidR="00DA690C" w:rsidRDefault="00DA690C" w:rsidP="00ED5EF1">
      <w:pPr>
        <w:spacing w:after="0" w:line="240" w:lineRule="auto"/>
        <w:ind w:firstLine="567"/>
        <w:jc w:val="both"/>
        <w:rPr>
          <w:rFonts w:ascii="Times New Roman" w:hAnsi="Times New Roman" w:cs="Times New Roman"/>
          <w:sz w:val="24"/>
          <w:szCs w:val="24"/>
        </w:rPr>
      </w:pPr>
    </w:p>
    <w:p w:rsidR="0049516E" w:rsidRPr="004366C0" w:rsidRDefault="009E5935" w:rsidP="00ED5EF1">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lastRenderedPageBreak/>
        <w:t xml:space="preserve">Мероприятия в части развития физкультуры и спорта в </w:t>
      </w:r>
      <w:r w:rsidR="007171DA" w:rsidRPr="004366C0">
        <w:rPr>
          <w:rFonts w:ascii="Times New Roman" w:hAnsi="Times New Roman" w:cs="Times New Roman"/>
          <w:sz w:val="24"/>
          <w:szCs w:val="24"/>
        </w:rPr>
        <w:t>сельском поселении</w:t>
      </w:r>
      <w:r w:rsidRPr="004366C0">
        <w:rPr>
          <w:rFonts w:ascii="Times New Roman" w:hAnsi="Times New Roman" w:cs="Times New Roman"/>
          <w:sz w:val="24"/>
          <w:szCs w:val="24"/>
        </w:rPr>
        <w:t xml:space="preserve"> </w:t>
      </w:r>
      <w:r w:rsidR="004366C0" w:rsidRPr="004366C0">
        <w:rPr>
          <w:rFonts w:ascii="Times New Roman" w:hAnsi="Times New Roman" w:cs="Times New Roman"/>
          <w:sz w:val="24"/>
          <w:szCs w:val="24"/>
        </w:rPr>
        <w:t xml:space="preserve">Николаевский </w:t>
      </w:r>
      <w:r w:rsidR="007171DA" w:rsidRPr="004366C0">
        <w:rPr>
          <w:rFonts w:ascii="Times New Roman" w:hAnsi="Times New Roman" w:cs="Times New Roman"/>
          <w:sz w:val="24"/>
          <w:szCs w:val="24"/>
        </w:rPr>
        <w:t xml:space="preserve"> </w:t>
      </w:r>
      <w:r w:rsidRPr="004366C0">
        <w:rPr>
          <w:rFonts w:ascii="Times New Roman" w:hAnsi="Times New Roman" w:cs="Times New Roman"/>
          <w:sz w:val="24"/>
          <w:szCs w:val="24"/>
        </w:rPr>
        <w:t xml:space="preserve">сельсовет: </w:t>
      </w:r>
    </w:p>
    <w:p w:rsidR="009E5935" w:rsidRPr="004366C0" w:rsidRDefault="009E5935" w:rsidP="00197C4C">
      <w:pPr>
        <w:pStyle w:val="ac"/>
        <w:numPr>
          <w:ilvl w:val="0"/>
          <w:numId w:val="6"/>
        </w:numPr>
        <w:spacing w:after="0" w:line="240" w:lineRule="auto"/>
        <w:jc w:val="both"/>
        <w:rPr>
          <w:rFonts w:ascii="Times New Roman" w:hAnsi="Times New Roman" w:cs="Times New Roman"/>
          <w:sz w:val="24"/>
          <w:szCs w:val="24"/>
        </w:rPr>
      </w:pPr>
      <w:r w:rsidRPr="004366C0">
        <w:rPr>
          <w:rFonts w:ascii="Times New Roman" w:hAnsi="Times New Roman" w:cs="Times New Roman"/>
          <w:sz w:val="24"/>
          <w:szCs w:val="24"/>
        </w:rPr>
        <w:t xml:space="preserve">Строительство многофункциональной спортивной </w:t>
      </w:r>
      <w:r w:rsidR="00C675F1">
        <w:rPr>
          <w:rFonts w:ascii="Times New Roman" w:hAnsi="Times New Roman" w:cs="Times New Roman"/>
          <w:sz w:val="24"/>
          <w:szCs w:val="24"/>
        </w:rPr>
        <w:t>площадки</w:t>
      </w:r>
      <w:r w:rsidR="00197C4C" w:rsidRPr="004366C0">
        <w:rPr>
          <w:rFonts w:ascii="Times New Roman" w:hAnsi="Times New Roman" w:cs="Times New Roman"/>
          <w:sz w:val="24"/>
          <w:szCs w:val="24"/>
        </w:rPr>
        <w:t xml:space="preserve"> </w:t>
      </w:r>
      <w:proofErr w:type="gramStart"/>
      <w:r w:rsidR="00197C4C" w:rsidRPr="004366C0">
        <w:rPr>
          <w:rFonts w:ascii="Times New Roman" w:hAnsi="Times New Roman" w:cs="Times New Roman"/>
          <w:sz w:val="24"/>
          <w:szCs w:val="24"/>
        </w:rPr>
        <w:t>в</w:t>
      </w:r>
      <w:proofErr w:type="gramEnd"/>
      <w:r w:rsidR="00197C4C" w:rsidRPr="004366C0">
        <w:rPr>
          <w:rFonts w:ascii="Times New Roman" w:hAnsi="Times New Roman" w:cs="Times New Roman"/>
          <w:sz w:val="24"/>
          <w:szCs w:val="24"/>
        </w:rPr>
        <w:t xml:space="preserve"> с. </w:t>
      </w:r>
      <w:r w:rsidR="0069627A">
        <w:rPr>
          <w:rFonts w:ascii="Times New Roman" w:hAnsi="Times New Roman" w:cs="Times New Roman"/>
          <w:sz w:val="24"/>
          <w:szCs w:val="24"/>
        </w:rPr>
        <w:t>Николаевка</w:t>
      </w:r>
      <w:r w:rsidRPr="004366C0">
        <w:rPr>
          <w:rFonts w:ascii="Times New Roman" w:hAnsi="Times New Roman" w:cs="Times New Roman"/>
          <w:sz w:val="24"/>
          <w:szCs w:val="24"/>
        </w:rPr>
        <w:t>.</w:t>
      </w:r>
    </w:p>
    <w:p w:rsidR="00197C4C" w:rsidRPr="004366C0" w:rsidRDefault="00197C4C" w:rsidP="00197C4C">
      <w:pPr>
        <w:pStyle w:val="ac"/>
        <w:numPr>
          <w:ilvl w:val="0"/>
          <w:numId w:val="6"/>
        </w:numPr>
        <w:spacing w:after="0" w:line="240" w:lineRule="auto"/>
        <w:jc w:val="both"/>
        <w:rPr>
          <w:rFonts w:ascii="Times New Roman" w:hAnsi="Times New Roman" w:cs="Times New Roman"/>
          <w:sz w:val="24"/>
          <w:szCs w:val="24"/>
        </w:rPr>
      </w:pPr>
      <w:r w:rsidRPr="004366C0">
        <w:rPr>
          <w:rFonts w:ascii="Times New Roman" w:hAnsi="Times New Roman" w:cs="Times New Roman"/>
          <w:sz w:val="24"/>
          <w:szCs w:val="24"/>
        </w:rPr>
        <w:t>Строительство многофункциональной спортивной площадки</w:t>
      </w:r>
      <w:r w:rsidR="00C675F1">
        <w:rPr>
          <w:rFonts w:ascii="Times New Roman" w:hAnsi="Times New Roman" w:cs="Times New Roman"/>
          <w:sz w:val="24"/>
          <w:szCs w:val="24"/>
        </w:rPr>
        <w:t xml:space="preserve"> </w:t>
      </w:r>
      <w:r w:rsidRPr="004366C0">
        <w:rPr>
          <w:rFonts w:ascii="Times New Roman" w:hAnsi="Times New Roman" w:cs="Times New Roman"/>
          <w:sz w:val="24"/>
          <w:szCs w:val="24"/>
        </w:rPr>
        <w:t xml:space="preserve">в </w:t>
      </w:r>
      <w:r w:rsidR="0069627A">
        <w:rPr>
          <w:rFonts w:ascii="Times New Roman" w:hAnsi="Times New Roman" w:cs="Times New Roman"/>
          <w:sz w:val="24"/>
          <w:szCs w:val="24"/>
        </w:rPr>
        <w:t>д</w:t>
      </w:r>
      <w:r w:rsidRPr="004366C0">
        <w:rPr>
          <w:rFonts w:ascii="Times New Roman" w:hAnsi="Times New Roman" w:cs="Times New Roman"/>
          <w:sz w:val="24"/>
          <w:szCs w:val="24"/>
        </w:rPr>
        <w:t xml:space="preserve">. </w:t>
      </w:r>
      <w:proofErr w:type="spellStart"/>
      <w:r w:rsidR="0069627A">
        <w:rPr>
          <w:rFonts w:ascii="Times New Roman" w:hAnsi="Times New Roman" w:cs="Times New Roman"/>
          <w:sz w:val="24"/>
          <w:szCs w:val="24"/>
        </w:rPr>
        <w:t>Преображеновка</w:t>
      </w:r>
      <w:proofErr w:type="spellEnd"/>
      <w:r w:rsidRPr="004366C0">
        <w:rPr>
          <w:rFonts w:ascii="Times New Roman" w:hAnsi="Times New Roman" w:cs="Times New Roman"/>
          <w:sz w:val="24"/>
          <w:szCs w:val="24"/>
        </w:rPr>
        <w:t>.</w:t>
      </w:r>
    </w:p>
    <w:p w:rsidR="00FB6BD0" w:rsidRPr="004366C0" w:rsidRDefault="00C675F1" w:rsidP="00197C4C">
      <w:pPr>
        <w:pStyle w:val="ac"/>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Строительство детской площадки </w:t>
      </w:r>
      <w:r w:rsidR="00FB6BD0" w:rsidRPr="004366C0">
        <w:rPr>
          <w:rFonts w:ascii="Times New Roman" w:hAnsi="Times New Roman" w:cs="Times New Roman"/>
          <w:sz w:val="24"/>
          <w:szCs w:val="24"/>
        </w:rPr>
        <w:t xml:space="preserve">в </w:t>
      </w:r>
      <w:r w:rsidR="0069627A">
        <w:rPr>
          <w:rFonts w:ascii="Times New Roman" w:hAnsi="Times New Roman" w:cs="Times New Roman"/>
          <w:sz w:val="24"/>
          <w:szCs w:val="24"/>
        </w:rPr>
        <w:t>д</w:t>
      </w:r>
      <w:r w:rsidR="00FB6BD0" w:rsidRPr="004366C0">
        <w:rPr>
          <w:rFonts w:ascii="Times New Roman" w:hAnsi="Times New Roman" w:cs="Times New Roman"/>
          <w:sz w:val="24"/>
          <w:szCs w:val="24"/>
        </w:rPr>
        <w:t xml:space="preserve">. </w:t>
      </w:r>
      <w:proofErr w:type="spellStart"/>
      <w:r w:rsidR="0069627A">
        <w:rPr>
          <w:rFonts w:ascii="Times New Roman" w:hAnsi="Times New Roman" w:cs="Times New Roman"/>
          <w:sz w:val="24"/>
          <w:szCs w:val="24"/>
        </w:rPr>
        <w:t>Кунакбаево</w:t>
      </w:r>
      <w:proofErr w:type="spellEnd"/>
      <w:r w:rsidR="00FB6BD0" w:rsidRPr="004366C0">
        <w:rPr>
          <w:rFonts w:ascii="Times New Roman" w:hAnsi="Times New Roman" w:cs="Times New Roman"/>
          <w:sz w:val="24"/>
          <w:szCs w:val="24"/>
        </w:rPr>
        <w:t>.</w:t>
      </w:r>
    </w:p>
    <w:p w:rsidR="00C675F1" w:rsidRPr="004366C0" w:rsidRDefault="00115ED2" w:rsidP="00713EA6">
      <w:pPr>
        <w:pStyle w:val="ac"/>
        <w:spacing w:after="0" w:line="240" w:lineRule="auto"/>
        <w:ind w:left="0"/>
        <w:jc w:val="both"/>
        <w:rPr>
          <w:rFonts w:ascii="Times New Roman" w:hAnsi="Times New Roman" w:cs="Times New Roman"/>
          <w:sz w:val="24"/>
          <w:szCs w:val="24"/>
        </w:rPr>
      </w:pPr>
      <w:r w:rsidRPr="004366C0">
        <w:rPr>
          <w:rFonts w:ascii="Times New Roman" w:hAnsi="Times New Roman" w:cs="Times New Roman"/>
          <w:sz w:val="24"/>
          <w:szCs w:val="24"/>
        </w:rPr>
        <w:t xml:space="preserve">  </w:t>
      </w:r>
      <w:r w:rsidR="00713EA6" w:rsidRPr="004366C0">
        <w:rPr>
          <w:rFonts w:ascii="Times New Roman" w:hAnsi="Times New Roman" w:cs="Times New Roman"/>
          <w:noProof/>
          <w:sz w:val="24"/>
          <w:szCs w:val="24"/>
          <w:lang w:eastAsia="ru-RU"/>
        </w:rPr>
        <w:t xml:space="preserve">  </w:t>
      </w:r>
      <w:r w:rsidR="00027BE3">
        <w:rPr>
          <w:rFonts w:ascii="Times New Roman" w:hAnsi="Times New Roman" w:cs="Times New Roman"/>
          <w:noProof/>
          <w:sz w:val="24"/>
          <w:szCs w:val="24"/>
          <w:lang w:eastAsia="ru-RU"/>
        </w:rPr>
        <w:t xml:space="preserve">     </w:t>
      </w:r>
      <w:r w:rsidR="00C675F1">
        <w:rPr>
          <w:rFonts w:ascii="Times New Roman" w:hAnsi="Times New Roman" w:cs="Times New Roman"/>
          <w:noProof/>
          <w:sz w:val="24"/>
          <w:szCs w:val="24"/>
          <w:lang w:eastAsia="ru-RU"/>
        </w:rPr>
        <w:drawing>
          <wp:inline distT="0" distB="0" distL="0" distR="0">
            <wp:extent cx="6211570" cy="325818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211570" cy="3258185"/>
                    </a:xfrm>
                    <a:prstGeom prst="rect">
                      <a:avLst/>
                    </a:prstGeom>
                    <a:noFill/>
                    <a:ln w="9525">
                      <a:noFill/>
                      <a:miter lim="800000"/>
                      <a:headEnd/>
                      <a:tailEnd/>
                    </a:ln>
                  </pic:spPr>
                </pic:pic>
              </a:graphicData>
            </a:graphic>
          </wp:inline>
        </w:drawing>
      </w:r>
    </w:p>
    <w:p w:rsidR="00713EA6" w:rsidRPr="004366C0" w:rsidRDefault="00713EA6" w:rsidP="00713EA6">
      <w:pPr>
        <w:pStyle w:val="ac"/>
        <w:spacing w:after="0" w:line="240" w:lineRule="auto"/>
        <w:ind w:left="0"/>
        <w:jc w:val="both"/>
        <w:rPr>
          <w:rFonts w:ascii="Times New Roman" w:hAnsi="Times New Roman" w:cs="Times New Roman"/>
          <w:sz w:val="24"/>
          <w:szCs w:val="24"/>
        </w:rPr>
      </w:pPr>
    </w:p>
    <w:p w:rsidR="00713EA6" w:rsidRDefault="00713EA6" w:rsidP="00713EA6">
      <w:pPr>
        <w:pStyle w:val="ac"/>
        <w:spacing w:after="0" w:line="240" w:lineRule="auto"/>
        <w:ind w:left="0"/>
        <w:jc w:val="both"/>
        <w:rPr>
          <w:rFonts w:ascii="Times New Roman" w:hAnsi="Times New Roman" w:cs="Times New Roman"/>
          <w:sz w:val="24"/>
          <w:szCs w:val="24"/>
        </w:rPr>
      </w:pPr>
      <w:r w:rsidRPr="004366C0">
        <w:rPr>
          <w:rFonts w:ascii="Times New Roman" w:hAnsi="Times New Roman" w:cs="Times New Roman"/>
          <w:sz w:val="24"/>
          <w:szCs w:val="24"/>
        </w:rPr>
        <w:t xml:space="preserve">                     село </w:t>
      </w:r>
      <w:r w:rsidR="0069627A">
        <w:rPr>
          <w:rFonts w:ascii="Times New Roman" w:hAnsi="Times New Roman" w:cs="Times New Roman"/>
          <w:sz w:val="24"/>
          <w:szCs w:val="24"/>
        </w:rPr>
        <w:t>Николаевка</w:t>
      </w:r>
      <w:r w:rsidRPr="004366C0">
        <w:rPr>
          <w:rFonts w:ascii="Times New Roman" w:hAnsi="Times New Roman" w:cs="Times New Roman"/>
          <w:sz w:val="24"/>
          <w:szCs w:val="24"/>
        </w:rPr>
        <w:t xml:space="preserve">                           </w:t>
      </w:r>
      <w:r w:rsidR="00F50237">
        <w:rPr>
          <w:rFonts w:ascii="Times New Roman" w:hAnsi="Times New Roman" w:cs="Times New Roman"/>
          <w:sz w:val="24"/>
          <w:szCs w:val="24"/>
        </w:rPr>
        <w:t xml:space="preserve">                </w:t>
      </w:r>
      <w:r w:rsidRPr="004366C0">
        <w:rPr>
          <w:rFonts w:ascii="Times New Roman" w:hAnsi="Times New Roman" w:cs="Times New Roman"/>
          <w:sz w:val="24"/>
          <w:szCs w:val="24"/>
        </w:rPr>
        <w:t xml:space="preserve"> </w:t>
      </w:r>
      <w:r w:rsidR="0069627A">
        <w:rPr>
          <w:rFonts w:ascii="Times New Roman" w:hAnsi="Times New Roman" w:cs="Times New Roman"/>
          <w:sz w:val="24"/>
          <w:szCs w:val="24"/>
        </w:rPr>
        <w:t xml:space="preserve">деревня </w:t>
      </w:r>
      <w:proofErr w:type="spellStart"/>
      <w:r w:rsidR="0069627A">
        <w:rPr>
          <w:rFonts w:ascii="Times New Roman" w:hAnsi="Times New Roman" w:cs="Times New Roman"/>
          <w:sz w:val="24"/>
          <w:szCs w:val="24"/>
        </w:rPr>
        <w:t>Преображеновка</w:t>
      </w:r>
      <w:proofErr w:type="spellEnd"/>
    </w:p>
    <w:p w:rsidR="00F50237" w:rsidRDefault="00F50237" w:rsidP="00F50237">
      <w:pPr>
        <w:pStyle w:val="ac"/>
        <w:spacing w:after="0" w:line="240" w:lineRule="auto"/>
        <w:ind w:left="0"/>
        <w:jc w:val="center"/>
        <w:rPr>
          <w:rFonts w:ascii="Times New Roman" w:hAnsi="Times New Roman" w:cs="Times New Roman"/>
          <w:noProof/>
          <w:sz w:val="24"/>
          <w:szCs w:val="24"/>
          <w:lang w:eastAsia="ru-RU"/>
        </w:rPr>
      </w:pPr>
    </w:p>
    <w:p w:rsidR="00F50237" w:rsidRDefault="00C675F1" w:rsidP="00F50237">
      <w:pPr>
        <w:pStyle w:val="ac"/>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91348" cy="3402038"/>
            <wp:effectExtent l="19050" t="0" r="9252"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791047" cy="3401824"/>
                    </a:xfrm>
                    <a:prstGeom prst="rect">
                      <a:avLst/>
                    </a:prstGeom>
                    <a:noFill/>
                    <a:ln w="9525">
                      <a:noFill/>
                      <a:miter lim="800000"/>
                      <a:headEnd/>
                      <a:tailEnd/>
                    </a:ln>
                  </pic:spPr>
                </pic:pic>
              </a:graphicData>
            </a:graphic>
          </wp:inline>
        </w:drawing>
      </w:r>
    </w:p>
    <w:p w:rsidR="00A65F36" w:rsidRDefault="00A65F36" w:rsidP="00F50237">
      <w:pPr>
        <w:pStyle w:val="ac"/>
        <w:spacing w:after="0" w:line="240" w:lineRule="auto"/>
        <w:ind w:left="0"/>
        <w:jc w:val="center"/>
        <w:rPr>
          <w:rFonts w:ascii="Times New Roman" w:hAnsi="Times New Roman" w:cs="Times New Roman"/>
          <w:sz w:val="24"/>
          <w:szCs w:val="24"/>
        </w:rPr>
      </w:pPr>
    </w:p>
    <w:p w:rsidR="00F50237" w:rsidRDefault="00F50237" w:rsidP="00F50237">
      <w:pPr>
        <w:pStyle w:val="ac"/>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деревня </w:t>
      </w:r>
      <w:proofErr w:type="spellStart"/>
      <w:r>
        <w:rPr>
          <w:rFonts w:ascii="Times New Roman" w:hAnsi="Times New Roman" w:cs="Times New Roman"/>
          <w:sz w:val="24"/>
          <w:szCs w:val="24"/>
        </w:rPr>
        <w:t>Кунакбаево</w:t>
      </w:r>
      <w:proofErr w:type="spellEnd"/>
    </w:p>
    <w:p w:rsidR="000B739D" w:rsidRDefault="00F759C0" w:rsidP="000B739D">
      <w:pPr>
        <w:pStyle w:val="ac"/>
        <w:spacing w:after="0" w:line="240" w:lineRule="auto"/>
        <w:ind w:left="0"/>
        <w:rPr>
          <w:rFonts w:ascii="Times New Roman" w:hAnsi="Times New Roman" w:cs="Times New Roman"/>
          <w:sz w:val="24"/>
          <w:szCs w:val="24"/>
        </w:rPr>
      </w:pPr>
      <w:r>
        <w:rPr>
          <w:rFonts w:ascii="Times New Roman" w:hAnsi="Times New Roman" w:cs="Times New Roman"/>
          <w:noProof/>
          <w:sz w:val="24"/>
          <w:szCs w:val="24"/>
          <w:lang w:eastAsia="ru-RU"/>
        </w:rPr>
        <w:pict>
          <v:rect id="_x0000_s1035" style="position:absolute;margin-left:70.05pt;margin-top:.4pt;width:31.3pt;height:17.2pt;z-index:251664384" fillcolor="yellow"/>
        </w:pict>
      </w:r>
      <w:r w:rsidR="000B739D">
        <w:rPr>
          <w:rFonts w:ascii="Times New Roman" w:hAnsi="Times New Roman" w:cs="Times New Roman"/>
          <w:sz w:val="24"/>
          <w:szCs w:val="24"/>
        </w:rPr>
        <w:t xml:space="preserve">                                      - спортивная площадка;</w:t>
      </w:r>
    </w:p>
    <w:p w:rsidR="000B739D" w:rsidRDefault="000B739D" w:rsidP="000B739D">
      <w:pPr>
        <w:pStyle w:val="ac"/>
        <w:spacing w:after="0" w:line="240" w:lineRule="auto"/>
        <w:ind w:left="0"/>
        <w:rPr>
          <w:rFonts w:ascii="Times New Roman" w:hAnsi="Times New Roman" w:cs="Times New Roman"/>
          <w:sz w:val="24"/>
          <w:szCs w:val="24"/>
        </w:rPr>
      </w:pPr>
    </w:p>
    <w:p w:rsidR="000B739D" w:rsidRDefault="00F759C0" w:rsidP="000B739D">
      <w:pPr>
        <w:pStyle w:val="ac"/>
        <w:spacing w:after="0" w:line="240" w:lineRule="auto"/>
        <w:ind w:left="0"/>
        <w:rPr>
          <w:rFonts w:ascii="Times New Roman" w:hAnsi="Times New Roman" w:cs="Times New Roman"/>
          <w:sz w:val="24"/>
          <w:szCs w:val="24"/>
        </w:rPr>
      </w:pPr>
      <w:r>
        <w:rPr>
          <w:rFonts w:ascii="Times New Roman" w:hAnsi="Times New Roman" w:cs="Times New Roman"/>
          <w:noProof/>
          <w:sz w:val="24"/>
          <w:szCs w:val="24"/>
          <w:lang w:eastAsia="ru-RU"/>
        </w:rPr>
        <w:pict>
          <v:rect id="_x0000_s1036" style="position:absolute;margin-left:70.05pt;margin-top:1pt;width:31.3pt;height:16.4pt;z-index:251665408" fillcolor="#ffc000"/>
        </w:pict>
      </w:r>
      <w:r w:rsidR="000B739D">
        <w:rPr>
          <w:rFonts w:ascii="Times New Roman" w:hAnsi="Times New Roman" w:cs="Times New Roman"/>
          <w:sz w:val="24"/>
          <w:szCs w:val="24"/>
        </w:rPr>
        <w:t xml:space="preserve">                                     - церковь, мечеть.</w:t>
      </w:r>
    </w:p>
    <w:p w:rsidR="009B59E8" w:rsidRPr="004366C0" w:rsidRDefault="009E5935" w:rsidP="009B59E8">
      <w:pPr>
        <w:pStyle w:val="ac"/>
        <w:numPr>
          <w:ilvl w:val="0"/>
          <w:numId w:val="3"/>
        </w:numPr>
        <w:spacing w:after="0" w:line="240" w:lineRule="auto"/>
        <w:jc w:val="center"/>
        <w:rPr>
          <w:rFonts w:ascii="Times New Roman" w:hAnsi="Times New Roman" w:cs="Times New Roman"/>
          <w:b/>
          <w:sz w:val="24"/>
          <w:szCs w:val="24"/>
        </w:rPr>
      </w:pPr>
      <w:r w:rsidRPr="004366C0">
        <w:rPr>
          <w:rFonts w:ascii="Times New Roman" w:hAnsi="Times New Roman" w:cs="Times New Roman"/>
          <w:b/>
          <w:sz w:val="24"/>
          <w:szCs w:val="24"/>
        </w:rPr>
        <w:lastRenderedPageBreak/>
        <w:t>Финансовые потребности для реализации программы</w:t>
      </w:r>
    </w:p>
    <w:p w:rsidR="009B59E8" w:rsidRPr="004366C0" w:rsidRDefault="009B59E8" w:rsidP="009B59E8">
      <w:pPr>
        <w:spacing w:after="0" w:line="240" w:lineRule="auto"/>
        <w:jc w:val="both"/>
        <w:rPr>
          <w:rFonts w:ascii="Times New Roman" w:hAnsi="Times New Roman" w:cs="Times New Roman"/>
          <w:sz w:val="24"/>
          <w:szCs w:val="24"/>
        </w:rPr>
      </w:pPr>
    </w:p>
    <w:p w:rsidR="0049516E" w:rsidRPr="004366C0" w:rsidRDefault="009E5935" w:rsidP="009B59E8">
      <w:pPr>
        <w:spacing w:after="0" w:line="240" w:lineRule="auto"/>
        <w:jc w:val="both"/>
        <w:rPr>
          <w:rFonts w:ascii="Times New Roman" w:hAnsi="Times New Roman" w:cs="Times New Roman"/>
          <w:sz w:val="24"/>
          <w:szCs w:val="24"/>
        </w:rPr>
      </w:pPr>
      <w:r w:rsidRPr="004366C0">
        <w:rPr>
          <w:rFonts w:ascii="Times New Roman" w:hAnsi="Times New Roman" w:cs="Times New Roman"/>
          <w:sz w:val="24"/>
          <w:szCs w:val="24"/>
        </w:rPr>
        <w:t xml:space="preserve">Раздел включает в себя, с разбивкой по годам, оценку стоимости основных мероприятий по реализации Программы комплексного развития социальной инфраструктуры </w:t>
      </w:r>
      <w:r w:rsidR="007C2026">
        <w:rPr>
          <w:rFonts w:ascii="Times New Roman" w:hAnsi="Times New Roman" w:cs="Times New Roman"/>
          <w:sz w:val="24"/>
          <w:szCs w:val="24"/>
        </w:rPr>
        <w:t>Николаевского</w:t>
      </w:r>
      <w:r w:rsidR="007171DA" w:rsidRPr="004366C0">
        <w:rPr>
          <w:rFonts w:ascii="Times New Roman" w:hAnsi="Times New Roman" w:cs="Times New Roman"/>
          <w:sz w:val="24"/>
          <w:szCs w:val="24"/>
        </w:rPr>
        <w:t xml:space="preserve"> </w:t>
      </w:r>
      <w:r w:rsidRPr="004366C0">
        <w:rPr>
          <w:rFonts w:ascii="Times New Roman" w:hAnsi="Times New Roman" w:cs="Times New Roman"/>
          <w:sz w:val="24"/>
          <w:szCs w:val="24"/>
        </w:rPr>
        <w:t xml:space="preserve">сельсовета. </w:t>
      </w:r>
    </w:p>
    <w:p w:rsidR="0049516E" w:rsidRPr="004366C0" w:rsidRDefault="0049516E" w:rsidP="00B859AE">
      <w:pPr>
        <w:spacing w:after="0" w:line="240" w:lineRule="auto"/>
        <w:jc w:val="both"/>
        <w:rPr>
          <w:rFonts w:ascii="Times New Roman" w:hAnsi="Times New Roman" w:cs="Times New Roman"/>
          <w:sz w:val="24"/>
          <w:szCs w:val="24"/>
        </w:rPr>
      </w:pPr>
    </w:p>
    <w:p w:rsidR="00F61635" w:rsidRPr="004366C0" w:rsidRDefault="009E5935" w:rsidP="00F61635">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Специфика финансирования объектов социальной инфраструктуры заключается в ее дифференциации на два типа: </w:t>
      </w:r>
    </w:p>
    <w:p w:rsidR="00F61635" w:rsidRPr="004366C0" w:rsidRDefault="009E5935" w:rsidP="00F61635">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sym w:font="Symbol" w:char="F02D"/>
      </w:r>
      <w:r w:rsidRPr="004366C0">
        <w:rPr>
          <w:rFonts w:ascii="Times New Roman" w:hAnsi="Times New Roman" w:cs="Times New Roman"/>
          <w:sz w:val="24"/>
          <w:szCs w:val="24"/>
        </w:rPr>
        <w:t xml:space="preserve"> отрасли, работающие и развивающиеся за счет собственных ресурсов и ориентированные на хозрасчет и получение прибыли как основной цели своей деятельности. К ним относятся торговля, общепит, бытовое обслуживание; </w:t>
      </w:r>
    </w:p>
    <w:p w:rsidR="00F61635" w:rsidRPr="004366C0" w:rsidRDefault="009E5935" w:rsidP="00F61635">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sym w:font="Symbol" w:char="F02D"/>
      </w:r>
      <w:r w:rsidRPr="004366C0">
        <w:rPr>
          <w:rFonts w:ascii="Times New Roman" w:hAnsi="Times New Roman" w:cs="Times New Roman"/>
          <w:sz w:val="24"/>
          <w:szCs w:val="24"/>
        </w:rPr>
        <w:t xml:space="preserve"> отрасли, осуществляющие свою деятельность за счет централизованных, территориальных и коллективных общественных фондов потребления. Эти отрасли полностью или частично ориентированы на бюджетные средства.</w:t>
      </w:r>
    </w:p>
    <w:p w:rsidR="00F61635" w:rsidRPr="004366C0" w:rsidRDefault="009E5935" w:rsidP="00F61635">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 Самофинансирование социального обслуживания населения в последнее время </w:t>
      </w:r>
      <w:proofErr w:type="gramStart"/>
      <w:r w:rsidRPr="004366C0">
        <w:rPr>
          <w:rFonts w:ascii="Times New Roman" w:hAnsi="Times New Roman" w:cs="Times New Roman"/>
          <w:sz w:val="24"/>
          <w:szCs w:val="24"/>
        </w:rPr>
        <w:t>приобрело</w:t>
      </w:r>
      <w:proofErr w:type="gramEnd"/>
      <w:r w:rsidRPr="004366C0">
        <w:rPr>
          <w:rFonts w:ascii="Times New Roman" w:hAnsi="Times New Roman" w:cs="Times New Roman"/>
          <w:sz w:val="24"/>
          <w:szCs w:val="24"/>
        </w:rPr>
        <w:t xml:space="preserve"> широкие масштабы и позволяет сделать вывод, что спрос на социально-бытовое обслуживание не удовлетворен. Это вызвано сокращением размеров бесплатного и льготного обслуживания населения предприятиями и учреждениями бюджетной сферы при одновременном снижении расходов государства на содержание объектов социальной инфраструктуры. Формой использования финансовых ресурсов бюджета учреждениями и организациями социальной сферы, находящимися на хозрасчете и имеющими самостоятельные доходы, является предоставление им бюджетных субсидий для возмещения ими недостающих доходов для сведения баланса доходов и расходов. Такая потребность в государственных субсидиях обычно бывает вызвана либо стремлением сохранить спрос на социальные услуги, либо централизованной политикой ценообразования на платные социально-культурные услуги (кино, театры, концертная деятельность). </w:t>
      </w:r>
    </w:p>
    <w:p w:rsidR="00F61635" w:rsidRPr="004366C0" w:rsidRDefault="009E5935" w:rsidP="00F61635">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Традиционно система финансирования социальной инфраструктуры подразделялась на два канала: отраслевой и </w:t>
      </w:r>
      <w:proofErr w:type="gramStart"/>
      <w:r w:rsidRPr="004366C0">
        <w:rPr>
          <w:rFonts w:ascii="Times New Roman" w:hAnsi="Times New Roman" w:cs="Times New Roman"/>
          <w:sz w:val="24"/>
          <w:szCs w:val="24"/>
        </w:rPr>
        <w:t>территориальный</w:t>
      </w:r>
      <w:proofErr w:type="gramEnd"/>
      <w:r w:rsidRPr="004366C0">
        <w:rPr>
          <w:rFonts w:ascii="Times New Roman" w:hAnsi="Times New Roman" w:cs="Times New Roman"/>
          <w:sz w:val="24"/>
          <w:szCs w:val="24"/>
        </w:rPr>
        <w:t xml:space="preserve">. Развитие и функционирование отраслей социальной инфраструктуры зависят от того, насколько ее отрасли способны обеспечить себя финансовыми ресурсами на текущие цели. Отраслевой принцип функционирования имеет недостатки - </w:t>
      </w:r>
      <w:proofErr w:type="spellStart"/>
      <w:r w:rsidRPr="004366C0">
        <w:rPr>
          <w:rFonts w:ascii="Times New Roman" w:hAnsi="Times New Roman" w:cs="Times New Roman"/>
          <w:sz w:val="24"/>
          <w:szCs w:val="24"/>
        </w:rPr>
        <w:t>некомплексное</w:t>
      </w:r>
      <w:proofErr w:type="spellEnd"/>
      <w:r w:rsidRPr="004366C0">
        <w:rPr>
          <w:rFonts w:ascii="Times New Roman" w:hAnsi="Times New Roman" w:cs="Times New Roman"/>
          <w:sz w:val="24"/>
          <w:szCs w:val="24"/>
        </w:rPr>
        <w:t xml:space="preserve"> использование ведомственных объектов социальной инфраструктуры ведет к распылению финансовых средств. Подчинение объектов социальной инфраструктуры различным ведомствам затрудняет координацию в решении социальных проблем муниципального образования. Территориальный канал финансирования представлен местным бюджетом, который является основным источником финансирования социальной инфраструктуры муниципального образования. Но бюджет местной власти весьма ограничен, что препятствует этому процессу. Исследование проблемы финансирования социальной инфраструктуры, анализ  современного уровня развития ее подразделений показывают необходимость поиска научно-обоснованных путей ее дальнейшего интенсивного развития и неординарных форм финансирования. На сегодняшний день бюджет не способен взять на себя полностью расходы на содержание социальной сферы. С другой стороны, государство обязано защищать интересы населения (особенно его малоимущих слоев) и обеспечивать ему получение социальных услуг, а потому полностью перейти на самофинансирование объекты социальной инфраструктуры не могут.</w:t>
      </w:r>
    </w:p>
    <w:p w:rsidR="001F0C7A" w:rsidRPr="004366C0" w:rsidRDefault="009E5935" w:rsidP="00F61635">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 Поэтому целесообразным представляется сосуществование нескольких форм финансирования, как государственных, так и частных фондов и на федеральном уровне, и на территориальном. Важная роль в решении этой проблемы должна быть отведена предприятиям, которые тоже могли бы взять на себя часть расходов на содержание объектов социальной инфраструктуры. В современных условиях на содержание и развитие государственных и муниципальных объектов социальной сферы финансовые ресурсы направляются из нескольких источников: бюджета, внебюджетных фондов, сре</w:t>
      </w:r>
      <w:proofErr w:type="gramStart"/>
      <w:r w:rsidRPr="004366C0">
        <w:rPr>
          <w:rFonts w:ascii="Times New Roman" w:hAnsi="Times New Roman" w:cs="Times New Roman"/>
          <w:sz w:val="24"/>
          <w:szCs w:val="24"/>
        </w:rPr>
        <w:t>дств пр</w:t>
      </w:r>
      <w:proofErr w:type="gramEnd"/>
      <w:r w:rsidRPr="004366C0">
        <w:rPr>
          <w:rFonts w:ascii="Times New Roman" w:hAnsi="Times New Roman" w:cs="Times New Roman"/>
          <w:sz w:val="24"/>
          <w:szCs w:val="24"/>
        </w:rPr>
        <w:t xml:space="preserve">едприятий, населения. </w:t>
      </w:r>
    </w:p>
    <w:p w:rsidR="001F0C7A" w:rsidRPr="004366C0" w:rsidRDefault="009E5935" w:rsidP="00F61635">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lastRenderedPageBreak/>
        <w:t xml:space="preserve">Одним из источников финансирования социальной сферы являются средства ведомств. В ведении предприятий находилась значительная часть объектов, оказывающих социально-культурные и жилищно-коммунальные услуги. Достаточно отметить, что в ведомственном подчинении находилось более 55% жилищного фонда, более 70% мест в дошкольных учреждениях. </w:t>
      </w:r>
    </w:p>
    <w:p w:rsidR="007F2DE1" w:rsidRPr="004366C0" w:rsidRDefault="009E5935" w:rsidP="00F61635">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Средства, получаемые объектами социальной сферы от населения за оказанные ему услуги, пока занимают небольшой удельный вес. Это </w:t>
      </w:r>
      <w:proofErr w:type="gramStart"/>
      <w:r w:rsidRPr="004366C0">
        <w:rPr>
          <w:rFonts w:ascii="Times New Roman" w:hAnsi="Times New Roman" w:cs="Times New Roman"/>
          <w:sz w:val="24"/>
          <w:szCs w:val="24"/>
        </w:rPr>
        <w:t>обусловлено</w:t>
      </w:r>
      <w:proofErr w:type="gramEnd"/>
      <w:r w:rsidRPr="004366C0">
        <w:rPr>
          <w:rFonts w:ascii="Times New Roman" w:hAnsi="Times New Roman" w:cs="Times New Roman"/>
          <w:sz w:val="24"/>
          <w:szCs w:val="24"/>
        </w:rPr>
        <w:t xml:space="preserve"> во-первых тем, что в соответствии с Конституцией и действующим законодательством предоставление многих социальных услуг бесплатно, во-вторых развитие платных услуг ограничено низкой платежеспособностью позволяющей массы населения. В этих условиях основным источником финансирования социальной сферы стали средства, мобилизуемые и распределяемые через бюджетную систему, и внебюджетных фондов. Средства бюджета и внебюджетных фондов, направляемые в социальную сферу, образуют общественные фонды потребления, главным назначением которых является социальное развитие общества и социальная защищенность населения, предоставление ему социальных услуг. Средства общественных фондов потребления позволяют предоставлять населению бесплатные или на льготных условиях услуги учреждений просвещения, здравоохранения, социального обеспечения и в значительной мере услуг предприятий жилищно-коммунального хозяйства. </w:t>
      </w:r>
    </w:p>
    <w:p w:rsidR="007F2DE1" w:rsidRPr="004366C0" w:rsidRDefault="009E5935" w:rsidP="007F2DE1">
      <w:pPr>
        <w:spacing w:after="0" w:line="240" w:lineRule="auto"/>
        <w:ind w:firstLine="709"/>
        <w:jc w:val="both"/>
        <w:rPr>
          <w:rFonts w:ascii="Times New Roman" w:hAnsi="Times New Roman" w:cs="Times New Roman"/>
          <w:sz w:val="24"/>
          <w:szCs w:val="24"/>
        </w:rPr>
      </w:pPr>
      <w:proofErr w:type="gramStart"/>
      <w:r w:rsidRPr="004366C0">
        <w:rPr>
          <w:rFonts w:ascii="Times New Roman" w:hAnsi="Times New Roman" w:cs="Times New Roman"/>
          <w:sz w:val="24"/>
          <w:szCs w:val="24"/>
        </w:rPr>
        <w:t>Передача большинства социальных функций с государственного на региональный и местный уровни сопровождалась резким уменьшением федеральных средств, выделяемых на социальные цели и ослаблением контроля со стороны государства, как за выполнением федеральных законов и постановлений, касающихся социального развития, так и за использованием федеральных средств.</w:t>
      </w:r>
      <w:proofErr w:type="gramEnd"/>
      <w:r w:rsidRPr="004366C0">
        <w:rPr>
          <w:rFonts w:ascii="Times New Roman" w:hAnsi="Times New Roman" w:cs="Times New Roman"/>
          <w:sz w:val="24"/>
          <w:szCs w:val="24"/>
        </w:rPr>
        <w:t xml:space="preserve"> При этом средства местного бюджета в силу слабой налогооблагаемой базы оказались весьма ограниченными. Следствием этого является факт неудовлетворительного технического состояния ряда учреждений социально-культурной и коммунально-бытовой сферы, а также крайне медленные темпы нового строительства. Отсутствие средств не позволяет провести реконструкцию и ремонт многих существующих учреждений, а также вести широкомасштабное строительство. </w:t>
      </w:r>
    </w:p>
    <w:p w:rsidR="00A075F7" w:rsidRPr="004366C0" w:rsidRDefault="009E5935" w:rsidP="007F2DE1">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При составлении плана инвестиционной деятельности по строительству социальных объектов необходимо ориентироваться </w:t>
      </w:r>
      <w:proofErr w:type="gramStart"/>
      <w:r w:rsidRPr="004366C0">
        <w:rPr>
          <w:rFonts w:ascii="Times New Roman" w:hAnsi="Times New Roman" w:cs="Times New Roman"/>
          <w:sz w:val="24"/>
          <w:szCs w:val="24"/>
        </w:rPr>
        <w:t>на</w:t>
      </w:r>
      <w:proofErr w:type="gramEnd"/>
      <w:r w:rsidRPr="004366C0">
        <w:rPr>
          <w:rFonts w:ascii="Times New Roman" w:hAnsi="Times New Roman" w:cs="Times New Roman"/>
          <w:sz w:val="24"/>
          <w:szCs w:val="24"/>
        </w:rPr>
        <w:t xml:space="preserve">: </w:t>
      </w:r>
    </w:p>
    <w:p w:rsidR="00A075F7" w:rsidRPr="004366C0" w:rsidRDefault="009E5935" w:rsidP="007F2DE1">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sym w:font="Symbol" w:char="F02D"/>
      </w:r>
      <w:r w:rsidRPr="004366C0">
        <w:rPr>
          <w:rFonts w:ascii="Times New Roman" w:hAnsi="Times New Roman" w:cs="Times New Roman"/>
          <w:sz w:val="24"/>
          <w:szCs w:val="24"/>
        </w:rPr>
        <w:t xml:space="preserve"> структурные изменения, происходящие в отраслях социальной сферы, включая ликвидацию избыточных площадей учреждений этой сферы; </w:t>
      </w:r>
    </w:p>
    <w:p w:rsidR="00A075F7" w:rsidRPr="004366C0" w:rsidRDefault="009E5935" w:rsidP="007F2DE1">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sym w:font="Symbol" w:char="F02D"/>
      </w:r>
      <w:r w:rsidRPr="004366C0">
        <w:rPr>
          <w:rFonts w:ascii="Times New Roman" w:hAnsi="Times New Roman" w:cs="Times New Roman"/>
          <w:sz w:val="24"/>
          <w:szCs w:val="24"/>
        </w:rPr>
        <w:t xml:space="preserve"> прогнозируемые объемы гарантированных социальных услуг, рассчитанные на основе нормативов потребности населения в этих услугах, с учетом полной профильной загрузки учреждений; </w:t>
      </w:r>
    </w:p>
    <w:p w:rsidR="00A075F7" w:rsidRPr="004366C0" w:rsidRDefault="009E5935" w:rsidP="007F2DE1">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sym w:font="Symbol" w:char="F02D"/>
      </w:r>
      <w:r w:rsidRPr="004366C0">
        <w:rPr>
          <w:rFonts w:ascii="Times New Roman" w:hAnsi="Times New Roman" w:cs="Times New Roman"/>
          <w:sz w:val="24"/>
          <w:szCs w:val="24"/>
        </w:rPr>
        <w:t xml:space="preserve"> расширение, реконструкцию, техническое перевооружение действующих учреждений, работающих с перегрузкой; </w:t>
      </w:r>
    </w:p>
    <w:p w:rsidR="00A075F7" w:rsidRPr="004366C0" w:rsidRDefault="009E5935" w:rsidP="007F2DE1">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sym w:font="Symbol" w:char="F02D"/>
      </w:r>
      <w:r w:rsidRPr="004366C0">
        <w:rPr>
          <w:rFonts w:ascii="Times New Roman" w:hAnsi="Times New Roman" w:cs="Times New Roman"/>
          <w:sz w:val="24"/>
          <w:szCs w:val="24"/>
        </w:rPr>
        <w:t xml:space="preserve"> замену ветхого и аварийного фонда, а также помещений, не отвечающих санитарно-эксплуатационным нормам, в случае невозможности осуществления капитального ремонта этого фонда и необходимости его ликвидации. </w:t>
      </w:r>
    </w:p>
    <w:p w:rsidR="00A075F7" w:rsidRPr="004366C0" w:rsidRDefault="009E5935" w:rsidP="007F2DE1">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Таким образом, при разработке модельного комплекса необходимо обязательно учитывать различные источники финансирования социальной инфраструктуры, в том числе финансирование из бюджетов различных уровней и внебюджетных источников финансирования. </w:t>
      </w:r>
    </w:p>
    <w:p w:rsidR="00A075F7" w:rsidRPr="004366C0" w:rsidRDefault="009E5935" w:rsidP="007F2DE1">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w:t>
      </w:r>
    </w:p>
    <w:p w:rsidR="0049516E" w:rsidRPr="004366C0" w:rsidRDefault="009E5935" w:rsidP="007F2DE1">
      <w:pPr>
        <w:spacing w:after="0" w:line="240" w:lineRule="auto"/>
        <w:ind w:firstLine="709"/>
        <w:jc w:val="both"/>
        <w:rPr>
          <w:rFonts w:ascii="Times New Roman" w:hAnsi="Times New Roman" w:cs="Times New Roman"/>
          <w:sz w:val="24"/>
          <w:szCs w:val="24"/>
        </w:rPr>
      </w:pPr>
      <w:r w:rsidRPr="004366C0">
        <w:rPr>
          <w:rFonts w:ascii="Times New Roman" w:hAnsi="Times New Roman" w:cs="Times New Roman"/>
          <w:sz w:val="24"/>
          <w:szCs w:val="24"/>
        </w:rPr>
        <w:t xml:space="preserve">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w:t>
      </w:r>
      <w:r w:rsidRPr="004366C0">
        <w:rPr>
          <w:rFonts w:ascii="Times New Roman" w:hAnsi="Times New Roman" w:cs="Times New Roman"/>
          <w:sz w:val="24"/>
          <w:szCs w:val="24"/>
        </w:rPr>
        <w:lastRenderedPageBreak/>
        <w:t xml:space="preserve">строительства». Базовая цена проектных работ (на 01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40538-ЕС/05 от 14.12.2015г. Минстроя России. </w:t>
      </w:r>
    </w:p>
    <w:p w:rsidR="007F2DE1" w:rsidRPr="004366C0" w:rsidRDefault="009E5935" w:rsidP="0049516E">
      <w:pPr>
        <w:spacing w:after="0" w:line="240" w:lineRule="auto"/>
        <w:ind w:firstLine="567"/>
        <w:jc w:val="both"/>
        <w:rPr>
          <w:rFonts w:ascii="Times New Roman" w:hAnsi="Times New Roman" w:cs="Times New Roman"/>
          <w:sz w:val="24"/>
          <w:szCs w:val="24"/>
        </w:rPr>
      </w:pPr>
      <w:proofErr w:type="gramStart"/>
      <w:r w:rsidRPr="004366C0">
        <w:rPr>
          <w:rFonts w:ascii="Times New Roman" w:hAnsi="Times New Roman" w:cs="Times New Roman"/>
          <w:sz w:val="24"/>
          <w:szCs w:val="24"/>
        </w:rPr>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45 регионального развития РФ, по существующим сборникам ФЕР в ценах и нормах 2001 года, а также с использованием сборников УПВС в ценах и нормах 1969 года. </w:t>
      </w:r>
      <w:proofErr w:type="gramEnd"/>
    </w:p>
    <w:p w:rsidR="00A075F7" w:rsidRPr="004366C0" w:rsidRDefault="009E5935" w:rsidP="0049516E">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Стоимость работ пересчитана в цены </w:t>
      </w:r>
      <w:r w:rsidR="00F75D65" w:rsidRPr="004366C0">
        <w:rPr>
          <w:rFonts w:ascii="Times New Roman" w:hAnsi="Times New Roman" w:cs="Times New Roman"/>
          <w:sz w:val="24"/>
          <w:szCs w:val="24"/>
        </w:rPr>
        <w:t>201</w:t>
      </w:r>
      <w:r w:rsidR="009B59E8" w:rsidRPr="004366C0">
        <w:rPr>
          <w:rFonts w:ascii="Times New Roman" w:hAnsi="Times New Roman" w:cs="Times New Roman"/>
          <w:sz w:val="24"/>
          <w:szCs w:val="24"/>
        </w:rPr>
        <w:t>8</w:t>
      </w:r>
      <w:r w:rsidRPr="004366C0">
        <w:rPr>
          <w:rFonts w:ascii="Times New Roman" w:hAnsi="Times New Roman" w:cs="Times New Roman"/>
          <w:sz w:val="24"/>
          <w:szCs w:val="24"/>
        </w:rPr>
        <w:t xml:space="preserve"> года с коэффициентами согласно: </w:t>
      </w:r>
    </w:p>
    <w:p w:rsidR="00A075F7" w:rsidRPr="004366C0" w:rsidRDefault="009E5935" w:rsidP="0049516E">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 Постановлению № 94 от 11.05.1983г. Государственного комитета СССР по делам строительства; </w:t>
      </w:r>
    </w:p>
    <w:p w:rsidR="00A075F7" w:rsidRPr="004366C0" w:rsidRDefault="009E5935" w:rsidP="0049516E">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 Письму № 14-Д от 06.09.1990г. Государственного комитета СССР по делам строительства; </w:t>
      </w:r>
    </w:p>
    <w:p w:rsidR="00A075F7" w:rsidRPr="004366C0" w:rsidRDefault="009E5935" w:rsidP="0049516E">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Письму № 15-149/6 от 24.09.1990г. Государственного комитета РСФСР по делам строительства;</w:t>
      </w:r>
    </w:p>
    <w:p w:rsidR="00A075F7" w:rsidRPr="004366C0" w:rsidRDefault="009E5935" w:rsidP="0049516E">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 - Письму № 2836-ИП/12/ГС от 03.12.2012г. Министерства регионального развития Российской Федерации;</w:t>
      </w:r>
    </w:p>
    <w:p w:rsidR="00A075F7" w:rsidRPr="004366C0" w:rsidRDefault="009E5935" w:rsidP="0049516E">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 Письму № 21790-АК/Д03 от 05.10.2011г. Министерства регионального развития Российской Федерации. </w:t>
      </w:r>
    </w:p>
    <w:p w:rsidR="007F2DE1" w:rsidRPr="004366C0" w:rsidRDefault="009E5935" w:rsidP="0049516E">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Определение стоимости на разных этапах проектирования должно осуществляться различными методиками.</w:t>
      </w:r>
    </w:p>
    <w:p w:rsidR="00A075F7" w:rsidRPr="004366C0" w:rsidRDefault="009E5935" w:rsidP="0049516E">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 На </w:t>
      </w:r>
      <w:proofErr w:type="spellStart"/>
      <w:r w:rsidRPr="004366C0">
        <w:rPr>
          <w:rFonts w:ascii="Times New Roman" w:hAnsi="Times New Roman" w:cs="Times New Roman"/>
          <w:sz w:val="24"/>
          <w:szCs w:val="24"/>
        </w:rPr>
        <w:t>предпроектной</w:t>
      </w:r>
      <w:proofErr w:type="spellEnd"/>
      <w:r w:rsidRPr="004366C0">
        <w:rPr>
          <w:rFonts w:ascii="Times New Roman" w:hAnsi="Times New Roman" w:cs="Times New Roman"/>
          <w:sz w:val="24"/>
          <w:szCs w:val="24"/>
        </w:rPr>
        <w:t xml:space="preserve">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w:t>
      </w:r>
    </w:p>
    <w:p w:rsidR="009E5935" w:rsidRPr="004366C0" w:rsidRDefault="009E5935" w:rsidP="0049516E">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Таким образом, базовые цены устанавливаются с целью последующего формирования договорных цен на разработку проектной документации и строительства. Результаты расчетов приведены в таблице 17.</w:t>
      </w:r>
    </w:p>
    <w:p w:rsidR="00F33BDF" w:rsidRPr="004366C0" w:rsidRDefault="00F33BDF" w:rsidP="00F33BDF">
      <w:pPr>
        <w:spacing w:after="0" w:line="240" w:lineRule="auto"/>
        <w:ind w:firstLine="567"/>
        <w:jc w:val="both"/>
        <w:rPr>
          <w:rFonts w:ascii="Times New Roman" w:hAnsi="Times New Roman" w:cs="Times New Roman"/>
          <w:sz w:val="24"/>
          <w:szCs w:val="24"/>
        </w:rPr>
      </w:pPr>
    </w:p>
    <w:p w:rsidR="00F33BDF" w:rsidRPr="004366C0" w:rsidRDefault="00F33BDF" w:rsidP="00F50237">
      <w:pPr>
        <w:spacing w:after="0" w:line="240" w:lineRule="auto"/>
        <w:ind w:firstLine="567"/>
        <w:jc w:val="right"/>
        <w:rPr>
          <w:rFonts w:ascii="Times New Roman" w:hAnsi="Times New Roman" w:cs="Times New Roman"/>
          <w:sz w:val="24"/>
          <w:szCs w:val="24"/>
        </w:rPr>
      </w:pPr>
      <w:r w:rsidRPr="004366C0">
        <w:rPr>
          <w:rFonts w:ascii="Times New Roman" w:hAnsi="Times New Roman" w:cs="Times New Roman"/>
          <w:sz w:val="24"/>
          <w:szCs w:val="24"/>
        </w:rPr>
        <w:t>Таблице 17</w:t>
      </w:r>
    </w:p>
    <w:tbl>
      <w:tblPr>
        <w:tblW w:w="10006"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27"/>
        <w:gridCol w:w="807"/>
        <w:gridCol w:w="44"/>
        <w:gridCol w:w="805"/>
        <w:gridCol w:w="45"/>
        <w:gridCol w:w="664"/>
        <w:gridCol w:w="44"/>
        <w:gridCol w:w="851"/>
        <w:gridCol w:w="851"/>
        <w:gridCol w:w="32"/>
        <w:gridCol w:w="818"/>
        <w:gridCol w:w="918"/>
      </w:tblGrid>
      <w:tr w:rsidR="00DA690C" w:rsidRPr="00DA690C" w:rsidTr="004444DC">
        <w:trPr>
          <w:trHeight w:val="300"/>
        </w:trPr>
        <w:tc>
          <w:tcPr>
            <w:tcW w:w="4127" w:type="dxa"/>
            <w:vMerge w:val="restart"/>
            <w:shd w:val="clear" w:color="auto" w:fill="F2DBDB" w:themeFill="accent2" w:themeFillTint="33"/>
            <w:noWrap/>
            <w:vAlign w:val="center"/>
            <w:hideMark/>
          </w:tcPr>
          <w:p w:rsidR="00DA690C" w:rsidRPr="00DA690C" w:rsidRDefault="00DA690C" w:rsidP="00DA690C">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Наименование ме</w:t>
            </w:r>
            <w:r w:rsidRPr="00DA690C">
              <w:rPr>
                <w:rFonts w:ascii="Times New Roman" w:eastAsia="Times New Roman" w:hAnsi="Times New Roman" w:cs="Times New Roman"/>
                <w:b/>
                <w:bCs/>
                <w:color w:val="000000"/>
                <w:sz w:val="20"/>
                <w:szCs w:val="20"/>
                <w:lang w:eastAsia="ru-RU"/>
              </w:rPr>
              <w:t>роприятий</w:t>
            </w:r>
          </w:p>
        </w:tc>
        <w:tc>
          <w:tcPr>
            <w:tcW w:w="5879" w:type="dxa"/>
            <w:gridSpan w:val="11"/>
            <w:shd w:val="clear" w:color="auto" w:fill="F2DBDB" w:themeFill="accent2" w:themeFillTint="33"/>
            <w:noWrap/>
            <w:vAlign w:val="bottom"/>
            <w:hideMark/>
          </w:tcPr>
          <w:p w:rsidR="00DA690C" w:rsidRPr="00DA690C" w:rsidRDefault="00DA690C" w:rsidP="00DA690C">
            <w:pPr>
              <w:spacing w:after="0" w:line="240" w:lineRule="auto"/>
              <w:jc w:val="center"/>
              <w:rPr>
                <w:rFonts w:ascii="Times New Roman" w:eastAsia="Times New Roman" w:hAnsi="Times New Roman" w:cs="Times New Roman"/>
                <w:b/>
                <w:bCs/>
                <w:color w:val="000000"/>
                <w:sz w:val="20"/>
                <w:szCs w:val="20"/>
                <w:lang w:eastAsia="ru-RU"/>
              </w:rPr>
            </w:pPr>
            <w:r w:rsidRPr="00DA690C">
              <w:rPr>
                <w:rFonts w:ascii="Times New Roman" w:eastAsia="Times New Roman" w:hAnsi="Times New Roman" w:cs="Times New Roman"/>
                <w:b/>
                <w:bCs/>
                <w:color w:val="000000"/>
                <w:sz w:val="20"/>
                <w:szCs w:val="20"/>
                <w:lang w:eastAsia="ru-RU"/>
              </w:rPr>
              <w:t>Финансовые потребности, тыс.</w:t>
            </w:r>
            <w:r w:rsidR="005866B1">
              <w:rPr>
                <w:rFonts w:ascii="Times New Roman" w:eastAsia="Times New Roman" w:hAnsi="Times New Roman" w:cs="Times New Roman"/>
                <w:b/>
                <w:bCs/>
                <w:color w:val="000000"/>
                <w:sz w:val="20"/>
                <w:szCs w:val="20"/>
                <w:lang w:eastAsia="ru-RU"/>
              </w:rPr>
              <w:t xml:space="preserve"> </w:t>
            </w:r>
            <w:r w:rsidRPr="00DA690C">
              <w:rPr>
                <w:rFonts w:ascii="Times New Roman" w:eastAsia="Times New Roman" w:hAnsi="Times New Roman" w:cs="Times New Roman"/>
                <w:b/>
                <w:bCs/>
                <w:color w:val="000000"/>
                <w:sz w:val="20"/>
                <w:szCs w:val="20"/>
                <w:lang w:eastAsia="ru-RU"/>
              </w:rPr>
              <w:t>руб</w:t>
            </w:r>
            <w:r w:rsidR="00D43F74">
              <w:rPr>
                <w:rFonts w:ascii="Times New Roman" w:eastAsia="Times New Roman" w:hAnsi="Times New Roman" w:cs="Times New Roman"/>
                <w:b/>
                <w:bCs/>
                <w:color w:val="000000"/>
                <w:sz w:val="20"/>
                <w:szCs w:val="20"/>
                <w:lang w:eastAsia="ru-RU"/>
              </w:rPr>
              <w:t>.</w:t>
            </w:r>
          </w:p>
        </w:tc>
      </w:tr>
      <w:tr w:rsidR="00DA690C" w:rsidRPr="00DA690C" w:rsidTr="004444DC">
        <w:trPr>
          <w:trHeight w:val="300"/>
        </w:trPr>
        <w:tc>
          <w:tcPr>
            <w:tcW w:w="4127" w:type="dxa"/>
            <w:vMerge/>
            <w:vAlign w:val="center"/>
            <w:hideMark/>
          </w:tcPr>
          <w:p w:rsidR="00DA690C" w:rsidRPr="00DA690C" w:rsidRDefault="00DA690C" w:rsidP="00DA690C">
            <w:pPr>
              <w:spacing w:after="0" w:line="240" w:lineRule="auto"/>
              <w:rPr>
                <w:rFonts w:ascii="Times New Roman" w:eastAsia="Times New Roman" w:hAnsi="Times New Roman" w:cs="Times New Roman"/>
                <w:b/>
                <w:bCs/>
                <w:color w:val="000000"/>
                <w:sz w:val="20"/>
                <w:szCs w:val="20"/>
                <w:lang w:eastAsia="ru-RU"/>
              </w:rPr>
            </w:pPr>
          </w:p>
        </w:tc>
        <w:tc>
          <w:tcPr>
            <w:tcW w:w="807"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b/>
                <w:bCs/>
                <w:color w:val="000000"/>
                <w:sz w:val="20"/>
                <w:szCs w:val="20"/>
                <w:lang w:eastAsia="ru-RU"/>
              </w:rPr>
            </w:pPr>
            <w:r w:rsidRPr="00DA690C">
              <w:rPr>
                <w:rFonts w:ascii="Times New Roman" w:eastAsia="Times New Roman" w:hAnsi="Times New Roman" w:cs="Times New Roman"/>
                <w:b/>
                <w:bCs/>
                <w:color w:val="000000"/>
                <w:sz w:val="20"/>
                <w:szCs w:val="20"/>
                <w:lang w:eastAsia="ru-RU"/>
              </w:rPr>
              <w:t>Всего</w:t>
            </w:r>
          </w:p>
        </w:tc>
        <w:tc>
          <w:tcPr>
            <w:tcW w:w="849"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b/>
                <w:bCs/>
                <w:color w:val="000000"/>
                <w:sz w:val="20"/>
                <w:szCs w:val="20"/>
                <w:lang w:eastAsia="ru-RU"/>
              </w:rPr>
            </w:pPr>
            <w:r w:rsidRPr="00DA690C">
              <w:rPr>
                <w:rFonts w:ascii="Times New Roman" w:eastAsia="Times New Roman" w:hAnsi="Times New Roman" w:cs="Times New Roman"/>
                <w:b/>
                <w:bCs/>
                <w:color w:val="000000"/>
                <w:sz w:val="20"/>
                <w:szCs w:val="20"/>
                <w:lang w:eastAsia="ru-RU"/>
              </w:rPr>
              <w:t>2018 год</w:t>
            </w:r>
          </w:p>
        </w:tc>
        <w:tc>
          <w:tcPr>
            <w:tcW w:w="709"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b/>
                <w:bCs/>
                <w:color w:val="000000"/>
                <w:sz w:val="20"/>
                <w:szCs w:val="20"/>
                <w:lang w:eastAsia="ru-RU"/>
              </w:rPr>
            </w:pPr>
            <w:r w:rsidRPr="00DA690C">
              <w:rPr>
                <w:rFonts w:ascii="Times New Roman" w:eastAsia="Times New Roman" w:hAnsi="Times New Roman" w:cs="Times New Roman"/>
                <w:b/>
                <w:bCs/>
                <w:color w:val="000000"/>
                <w:sz w:val="20"/>
                <w:szCs w:val="20"/>
                <w:lang w:eastAsia="ru-RU"/>
              </w:rPr>
              <w:t>2019 год</w:t>
            </w:r>
          </w:p>
        </w:tc>
        <w:tc>
          <w:tcPr>
            <w:tcW w:w="895"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b/>
                <w:bCs/>
                <w:color w:val="000000"/>
                <w:sz w:val="20"/>
                <w:szCs w:val="20"/>
                <w:lang w:eastAsia="ru-RU"/>
              </w:rPr>
            </w:pPr>
            <w:r w:rsidRPr="00DA690C">
              <w:rPr>
                <w:rFonts w:ascii="Times New Roman" w:eastAsia="Times New Roman" w:hAnsi="Times New Roman" w:cs="Times New Roman"/>
                <w:b/>
                <w:bCs/>
                <w:color w:val="000000"/>
                <w:sz w:val="20"/>
                <w:szCs w:val="20"/>
                <w:lang w:eastAsia="ru-RU"/>
              </w:rPr>
              <w:t>2020 год</w:t>
            </w:r>
          </w:p>
        </w:tc>
        <w:tc>
          <w:tcPr>
            <w:tcW w:w="883"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b/>
                <w:bCs/>
                <w:color w:val="000000"/>
                <w:sz w:val="20"/>
                <w:szCs w:val="20"/>
                <w:lang w:eastAsia="ru-RU"/>
              </w:rPr>
            </w:pPr>
            <w:r w:rsidRPr="00DA690C">
              <w:rPr>
                <w:rFonts w:ascii="Times New Roman" w:eastAsia="Times New Roman" w:hAnsi="Times New Roman" w:cs="Times New Roman"/>
                <w:b/>
                <w:bCs/>
                <w:color w:val="000000"/>
                <w:sz w:val="20"/>
                <w:szCs w:val="20"/>
                <w:lang w:eastAsia="ru-RU"/>
              </w:rPr>
              <w:t>2021 год</w:t>
            </w:r>
          </w:p>
        </w:tc>
        <w:tc>
          <w:tcPr>
            <w:tcW w:w="818"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b/>
                <w:bCs/>
                <w:color w:val="000000"/>
                <w:sz w:val="20"/>
                <w:szCs w:val="20"/>
                <w:lang w:eastAsia="ru-RU"/>
              </w:rPr>
            </w:pPr>
            <w:r w:rsidRPr="00DA690C">
              <w:rPr>
                <w:rFonts w:ascii="Times New Roman" w:eastAsia="Times New Roman" w:hAnsi="Times New Roman" w:cs="Times New Roman"/>
                <w:b/>
                <w:bCs/>
                <w:color w:val="000000"/>
                <w:sz w:val="20"/>
                <w:szCs w:val="20"/>
                <w:lang w:eastAsia="ru-RU"/>
              </w:rPr>
              <w:t>2022 год</w:t>
            </w:r>
          </w:p>
        </w:tc>
        <w:tc>
          <w:tcPr>
            <w:tcW w:w="918"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b/>
                <w:bCs/>
                <w:color w:val="000000"/>
                <w:sz w:val="20"/>
                <w:szCs w:val="20"/>
                <w:lang w:eastAsia="ru-RU"/>
              </w:rPr>
            </w:pPr>
            <w:r w:rsidRPr="00DA690C">
              <w:rPr>
                <w:rFonts w:ascii="Times New Roman" w:eastAsia="Times New Roman" w:hAnsi="Times New Roman" w:cs="Times New Roman"/>
                <w:b/>
                <w:bCs/>
                <w:color w:val="000000"/>
                <w:sz w:val="20"/>
                <w:szCs w:val="20"/>
                <w:lang w:eastAsia="ru-RU"/>
              </w:rPr>
              <w:t>2023-2035</w:t>
            </w:r>
          </w:p>
        </w:tc>
      </w:tr>
      <w:tr w:rsidR="00DA690C" w:rsidRPr="00DA690C" w:rsidTr="004444DC">
        <w:trPr>
          <w:trHeight w:val="300"/>
        </w:trPr>
        <w:tc>
          <w:tcPr>
            <w:tcW w:w="10006" w:type="dxa"/>
            <w:gridSpan w:val="12"/>
            <w:shd w:val="clear" w:color="auto" w:fill="F2DBDB" w:themeFill="accent2" w:themeFillTint="33"/>
            <w:noWrap/>
            <w:vAlign w:val="bottom"/>
            <w:hideMark/>
          </w:tcPr>
          <w:p w:rsidR="00DA690C" w:rsidRPr="00DA690C" w:rsidRDefault="00DA690C" w:rsidP="00DA690C">
            <w:pPr>
              <w:spacing w:after="0" w:line="240" w:lineRule="auto"/>
              <w:jc w:val="center"/>
              <w:rPr>
                <w:rFonts w:ascii="Times New Roman" w:eastAsia="Times New Roman" w:hAnsi="Times New Roman" w:cs="Times New Roman"/>
                <w:b/>
                <w:bCs/>
                <w:color w:val="000000"/>
                <w:lang w:eastAsia="ru-RU"/>
              </w:rPr>
            </w:pPr>
            <w:r w:rsidRPr="00DA690C">
              <w:rPr>
                <w:rFonts w:ascii="Times New Roman" w:eastAsia="Times New Roman" w:hAnsi="Times New Roman" w:cs="Times New Roman"/>
                <w:b/>
                <w:bCs/>
                <w:color w:val="000000"/>
                <w:lang w:eastAsia="ru-RU"/>
              </w:rPr>
              <w:t>Образование</w:t>
            </w:r>
          </w:p>
        </w:tc>
      </w:tr>
      <w:tr w:rsidR="00DA690C" w:rsidRPr="00DA690C" w:rsidTr="004444DC">
        <w:trPr>
          <w:trHeight w:val="2037"/>
        </w:trPr>
        <w:tc>
          <w:tcPr>
            <w:tcW w:w="4127" w:type="dxa"/>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П</w:t>
            </w:r>
            <w:r w:rsidR="002C0C32">
              <w:rPr>
                <w:rFonts w:ascii="Times New Roman" w:eastAsia="Times New Roman" w:hAnsi="Times New Roman" w:cs="Times New Roman"/>
                <w:color w:val="000000"/>
                <w:lang w:eastAsia="ru-RU"/>
              </w:rPr>
              <w:t xml:space="preserve">роведение модернизации </w:t>
            </w:r>
            <w:proofErr w:type="gramStart"/>
            <w:r w:rsidR="002C0C32">
              <w:rPr>
                <w:rFonts w:ascii="Times New Roman" w:eastAsia="Times New Roman" w:hAnsi="Times New Roman" w:cs="Times New Roman"/>
                <w:color w:val="000000"/>
                <w:lang w:eastAsia="ru-RU"/>
              </w:rPr>
              <w:t>учебного</w:t>
            </w:r>
            <w:proofErr w:type="gramEnd"/>
            <w:r w:rsidR="002C0C32">
              <w:rPr>
                <w:rFonts w:ascii="Times New Roman" w:eastAsia="Times New Roman" w:hAnsi="Times New Roman" w:cs="Times New Roman"/>
                <w:color w:val="000000"/>
                <w:lang w:eastAsia="ru-RU"/>
              </w:rPr>
              <w:t>,</w:t>
            </w:r>
          </w:p>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учебно-производственного оборудования</w:t>
            </w:r>
          </w:p>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и материально-технической базы образовательных</w:t>
            </w:r>
            <w:r>
              <w:rPr>
                <w:rFonts w:ascii="Times New Roman" w:eastAsia="Times New Roman" w:hAnsi="Times New Roman" w:cs="Times New Roman"/>
                <w:color w:val="000000"/>
                <w:lang w:eastAsia="ru-RU"/>
              </w:rPr>
              <w:t xml:space="preserve"> </w:t>
            </w:r>
            <w:r w:rsidRPr="00DA690C">
              <w:rPr>
                <w:rFonts w:ascii="Times New Roman" w:eastAsia="Times New Roman" w:hAnsi="Times New Roman" w:cs="Times New Roman"/>
                <w:color w:val="000000"/>
                <w:lang w:eastAsia="ru-RU"/>
              </w:rPr>
              <w:t xml:space="preserve">учреждений, включая закупки </w:t>
            </w:r>
            <w:r>
              <w:rPr>
                <w:rFonts w:ascii="Times New Roman" w:eastAsia="Times New Roman" w:hAnsi="Times New Roman" w:cs="Times New Roman"/>
                <w:color w:val="000000"/>
                <w:lang w:eastAsia="ru-RU"/>
              </w:rPr>
              <w:t xml:space="preserve"> </w:t>
            </w:r>
            <w:r w:rsidRPr="00DA690C">
              <w:rPr>
                <w:rFonts w:ascii="Times New Roman" w:eastAsia="Times New Roman" w:hAnsi="Times New Roman" w:cs="Times New Roman"/>
                <w:color w:val="000000"/>
                <w:lang w:eastAsia="ru-RU"/>
              </w:rPr>
              <w:t>компьютерной техники, школьных автобусов, спортивного</w:t>
            </w:r>
            <w:r>
              <w:rPr>
                <w:rFonts w:ascii="Times New Roman" w:eastAsia="Times New Roman" w:hAnsi="Times New Roman" w:cs="Times New Roman"/>
                <w:color w:val="000000"/>
                <w:lang w:eastAsia="ru-RU"/>
              </w:rPr>
              <w:t xml:space="preserve"> </w:t>
            </w:r>
            <w:r w:rsidRPr="00DA690C">
              <w:rPr>
                <w:rFonts w:ascii="Times New Roman" w:eastAsia="Times New Roman" w:hAnsi="Times New Roman" w:cs="Times New Roman"/>
                <w:color w:val="000000"/>
                <w:lang w:eastAsia="ru-RU"/>
              </w:rPr>
              <w:t>инвентаря и оборудования, учебного и</w:t>
            </w:r>
            <w:r>
              <w:rPr>
                <w:rFonts w:ascii="Times New Roman" w:eastAsia="Times New Roman" w:hAnsi="Times New Roman" w:cs="Times New Roman"/>
                <w:color w:val="000000"/>
                <w:lang w:eastAsia="ru-RU"/>
              </w:rPr>
              <w:t xml:space="preserve"> </w:t>
            </w:r>
            <w:r w:rsidRPr="00DA690C">
              <w:rPr>
                <w:rFonts w:ascii="Times New Roman" w:eastAsia="Times New Roman" w:hAnsi="Times New Roman" w:cs="Times New Roman"/>
                <w:color w:val="000000"/>
                <w:lang w:eastAsia="ru-RU"/>
              </w:rPr>
              <w:t>лабораторного оборудования,</w:t>
            </w:r>
            <w:r w:rsidR="005866B1">
              <w:rPr>
                <w:rFonts w:ascii="Times New Roman" w:eastAsia="Times New Roman" w:hAnsi="Times New Roman" w:cs="Times New Roman"/>
                <w:color w:val="000000"/>
                <w:lang w:eastAsia="ru-RU"/>
              </w:rPr>
              <w:t xml:space="preserve"> </w:t>
            </w:r>
            <w:r w:rsidRPr="00DA690C">
              <w:rPr>
                <w:rFonts w:ascii="Times New Roman" w:eastAsia="Times New Roman" w:hAnsi="Times New Roman" w:cs="Times New Roman"/>
                <w:color w:val="000000"/>
                <w:lang w:eastAsia="ru-RU"/>
              </w:rPr>
              <w:t>мебели, медицинского оборудования и др.</w:t>
            </w:r>
          </w:p>
        </w:tc>
        <w:tc>
          <w:tcPr>
            <w:tcW w:w="807"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c>
          <w:tcPr>
            <w:tcW w:w="849"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c>
          <w:tcPr>
            <w:tcW w:w="709"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c>
          <w:tcPr>
            <w:tcW w:w="895"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c>
          <w:tcPr>
            <w:tcW w:w="883"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c>
          <w:tcPr>
            <w:tcW w:w="818"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c>
          <w:tcPr>
            <w:tcW w:w="918"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r>
      <w:tr w:rsidR="00DA690C" w:rsidRPr="00DA690C" w:rsidTr="004444DC">
        <w:trPr>
          <w:trHeight w:val="549"/>
        </w:trPr>
        <w:tc>
          <w:tcPr>
            <w:tcW w:w="4127" w:type="dxa"/>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Открытие дополнительных групп для детей раннего</w:t>
            </w:r>
            <w:r>
              <w:rPr>
                <w:rFonts w:ascii="Times New Roman" w:eastAsia="Times New Roman" w:hAnsi="Times New Roman" w:cs="Times New Roman"/>
                <w:color w:val="000000"/>
                <w:lang w:eastAsia="ru-RU"/>
              </w:rPr>
              <w:t xml:space="preserve"> </w:t>
            </w:r>
            <w:r w:rsidRPr="00DA690C">
              <w:rPr>
                <w:rFonts w:ascii="Times New Roman" w:eastAsia="Times New Roman" w:hAnsi="Times New Roman" w:cs="Times New Roman"/>
                <w:color w:val="000000"/>
                <w:lang w:eastAsia="ru-RU"/>
              </w:rPr>
              <w:t>возраста</w:t>
            </w:r>
          </w:p>
        </w:tc>
        <w:tc>
          <w:tcPr>
            <w:tcW w:w="807"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c>
          <w:tcPr>
            <w:tcW w:w="849"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c>
          <w:tcPr>
            <w:tcW w:w="709"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c>
          <w:tcPr>
            <w:tcW w:w="895"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c>
          <w:tcPr>
            <w:tcW w:w="883"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c>
          <w:tcPr>
            <w:tcW w:w="818"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c>
          <w:tcPr>
            <w:tcW w:w="918"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r>
      <w:tr w:rsidR="00DA690C" w:rsidRPr="00DA690C" w:rsidTr="004444DC">
        <w:trPr>
          <w:trHeight w:val="711"/>
        </w:trPr>
        <w:tc>
          <w:tcPr>
            <w:tcW w:w="4127" w:type="dxa"/>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lastRenderedPageBreak/>
              <w:t>Обновление содержания, форм, методов и технологий образования с целью повышения</w:t>
            </w:r>
          </w:p>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его качества</w:t>
            </w:r>
          </w:p>
        </w:tc>
        <w:tc>
          <w:tcPr>
            <w:tcW w:w="807"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c>
          <w:tcPr>
            <w:tcW w:w="849"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c>
          <w:tcPr>
            <w:tcW w:w="709"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c>
          <w:tcPr>
            <w:tcW w:w="895"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c>
          <w:tcPr>
            <w:tcW w:w="883"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c>
          <w:tcPr>
            <w:tcW w:w="818"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c>
          <w:tcPr>
            <w:tcW w:w="918"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r>
      <w:tr w:rsidR="005866B1" w:rsidRPr="00DA690C" w:rsidTr="004444DC">
        <w:trPr>
          <w:trHeight w:val="470"/>
        </w:trPr>
        <w:tc>
          <w:tcPr>
            <w:tcW w:w="4127" w:type="dxa"/>
            <w:shd w:val="clear" w:color="000000" w:fill="FFFFFF"/>
            <w:noWrap/>
            <w:vAlign w:val="bottom"/>
            <w:hideMark/>
          </w:tcPr>
          <w:p w:rsidR="005866B1" w:rsidRPr="00DA690C" w:rsidRDefault="005866B1"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Повышение охвата детей всеми видами</w:t>
            </w:r>
          </w:p>
          <w:p w:rsidR="005866B1" w:rsidRPr="00DA690C" w:rsidRDefault="005866B1"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образования, развитие профильного обучения</w:t>
            </w:r>
          </w:p>
        </w:tc>
        <w:tc>
          <w:tcPr>
            <w:tcW w:w="807" w:type="dxa"/>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49" w:type="dxa"/>
            <w:gridSpan w:val="2"/>
            <w:shd w:val="clear" w:color="000000" w:fill="FFFFFF"/>
            <w:noWrap/>
            <w:vAlign w:val="center"/>
            <w:hideMark/>
          </w:tcPr>
          <w:p w:rsidR="005866B1" w:rsidRPr="000B646B" w:rsidRDefault="005866B1" w:rsidP="00DA690C">
            <w:pPr>
              <w:spacing w:after="0" w:line="240" w:lineRule="auto"/>
              <w:jc w:val="center"/>
              <w:rPr>
                <w:rFonts w:ascii="Times New Roman" w:eastAsia="Times New Roman" w:hAnsi="Times New Roman" w:cs="Times New Roman"/>
                <w:color w:val="000000"/>
                <w:sz w:val="20"/>
                <w:szCs w:val="20"/>
                <w:lang w:eastAsia="ru-RU"/>
              </w:rPr>
            </w:pPr>
            <w:r w:rsidRPr="000B646B">
              <w:rPr>
                <w:rFonts w:ascii="Times New Roman" w:eastAsia="Times New Roman" w:hAnsi="Times New Roman" w:cs="Times New Roman"/>
                <w:color w:val="000000"/>
                <w:sz w:val="20"/>
                <w:szCs w:val="20"/>
                <w:lang w:eastAsia="ru-RU"/>
              </w:rPr>
              <w:t>без затрат</w:t>
            </w:r>
          </w:p>
        </w:tc>
        <w:tc>
          <w:tcPr>
            <w:tcW w:w="709" w:type="dxa"/>
            <w:gridSpan w:val="2"/>
            <w:shd w:val="clear" w:color="000000" w:fill="FFFFFF"/>
            <w:noWrap/>
            <w:vAlign w:val="bottom"/>
            <w:hideMark/>
          </w:tcPr>
          <w:p w:rsidR="005866B1" w:rsidRPr="000B646B" w:rsidRDefault="005866B1" w:rsidP="00DA690C">
            <w:pPr>
              <w:spacing w:after="0" w:line="240" w:lineRule="auto"/>
              <w:jc w:val="center"/>
              <w:rPr>
                <w:rFonts w:ascii="Times New Roman" w:eastAsia="Times New Roman" w:hAnsi="Times New Roman" w:cs="Times New Roman"/>
                <w:color w:val="000000"/>
                <w:sz w:val="20"/>
                <w:szCs w:val="20"/>
                <w:lang w:eastAsia="ru-RU"/>
              </w:rPr>
            </w:pPr>
            <w:r w:rsidRPr="000B646B">
              <w:rPr>
                <w:rFonts w:ascii="Times New Roman" w:eastAsia="Times New Roman" w:hAnsi="Times New Roman" w:cs="Times New Roman"/>
                <w:color w:val="000000"/>
                <w:sz w:val="20"/>
                <w:szCs w:val="20"/>
                <w:lang w:eastAsia="ru-RU"/>
              </w:rPr>
              <w:t> </w:t>
            </w:r>
          </w:p>
        </w:tc>
        <w:tc>
          <w:tcPr>
            <w:tcW w:w="895" w:type="dxa"/>
            <w:gridSpan w:val="2"/>
            <w:shd w:val="clear" w:color="000000" w:fill="FFFFFF"/>
            <w:noWrap/>
            <w:vAlign w:val="bottom"/>
            <w:hideMark/>
          </w:tcPr>
          <w:p w:rsidR="005866B1" w:rsidRPr="000B646B" w:rsidRDefault="005866B1" w:rsidP="00DA690C">
            <w:pPr>
              <w:spacing w:after="0" w:line="240" w:lineRule="auto"/>
              <w:jc w:val="center"/>
              <w:rPr>
                <w:rFonts w:ascii="Times New Roman" w:eastAsia="Times New Roman" w:hAnsi="Times New Roman" w:cs="Times New Roman"/>
                <w:color w:val="000000"/>
                <w:sz w:val="20"/>
                <w:szCs w:val="20"/>
                <w:lang w:eastAsia="ru-RU"/>
              </w:rPr>
            </w:pPr>
            <w:r w:rsidRPr="000B646B">
              <w:rPr>
                <w:rFonts w:ascii="Times New Roman" w:eastAsia="Times New Roman" w:hAnsi="Times New Roman" w:cs="Times New Roman"/>
                <w:color w:val="000000"/>
                <w:sz w:val="20"/>
                <w:szCs w:val="20"/>
                <w:lang w:eastAsia="ru-RU"/>
              </w:rPr>
              <w:t> </w:t>
            </w:r>
          </w:p>
        </w:tc>
        <w:tc>
          <w:tcPr>
            <w:tcW w:w="883" w:type="dxa"/>
            <w:gridSpan w:val="2"/>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18" w:type="dxa"/>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918" w:type="dxa"/>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r>
      <w:tr w:rsidR="005866B1" w:rsidRPr="00DA690C" w:rsidTr="004444DC">
        <w:trPr>
          <w:trHeight w:val="718"/>
        </w:trPr>
        <w:tc>
          <w:tcPr>
            <w:tcW w:w="4127" w:type="dxa"/>
            <w:shd w:val="clear" w:color="000000" w:fill="FFFFFF"/>
            <w:noWrap/>
            <w:vAlign w:val="bottom"/>
            <w:hideMark/>
          </w:tcPr>
          <w:p w:rsidR="005866B1" w:rsidRPr="00DA690C" w:rsidRDefault="005866B1"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Приведение системы образования в</w:t>
            </w:r>
            <w:r>
              <w:rPr>
                <w:rFonts w:ascii="Times New Roman" w:eastAsia="Times New Roman" w:hAnsi="Times New Roman" w:cs="Times New Roman"/>
                <w:color w:val="000000"/>
                <w:lang w:eastAsia="ru-RU"/>
              </w:rPr>
              <w:t xml:space="preserve"> </w:t>
            </w:r>
            <w:r w:rsidRPr="00DA690C">
              <w:rPr>
                <w:rFonts w:ascii="Times New Roman" w:eastAsia="Times New Roman" w:hAnsi="Times New Roman" w:cs="Times New Roman"/>
                <w:color w:val="000000"/>
                <w:lang w:eastAsia="ru-RU"/>
              </w:rPr>
              <w:t>соответствие с запросами современной и</w:t>
            </w:r>
          </w:p>
          <w:p w:rsidR="005866B1" w:rsidRPr="00DA690C" w:rsidRDefault="005866B1"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перспективной системы хозяйства</w:t>
            </w:r>
          </w:p>
        </w:tc>
        <w:tc>
          <w:tcPr>
            <w:tcW w:w="807" w:type="dxa"/>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49" w:type="dxa"/>
            <w:gridSpan w:val="2"/>
            <w:shd w:val="clear" w:color="000000" w:fill="FFFFFF"/>
            <w:noWrap/>
            <w:vAlign w:val="center"/>
            <w:hideMark/>
          </w:tcPr>
          <w:p w:rsidR="005866B1" w:rsidRPr="000B646B" w:rsidRDefault="005866B1" w:rsidP="00DA690C">
            <w:pPr>
              <w:spacing w:after="0" w:line="240" w:lineRule="auto"/>
              <w:jc w:val="center"/>
              <w:rPr>
                <w:rFonts w:ascii="Times New Roman" w:eastAsia="Times New Roman" w:hAnsi="Times New Roman" w:cs="Times New Roman"/>
                <w:color w:val="000000"/>
                <w:sz w:val="20"/>
                <w:szCs w:val="20"/>
                <w:lang w:eastAsia="ru-RU"/>
              </w:rPr>
            </w:pPr>
            <w:r w:rsidRPr="000B646B">
              <w:rPr>
                <w:rFonts w:ascii="Times New Roman" w:eastAsia="Times New Roman" w:hAnsi="Times New Roman" w:cs="Times New Roman"/>
                <w:color w:val="000000"/>
                <w:sz w:val="20"/>
                <w:szCs w:val="20"/>
                <w:lang w:eastAsia="ru-RU"/>
              </w:rPr>
              <w:t>без затрат</w:t>
            </w:r>
          </w:p>
        </w:tc>
        <w:tc>
          <w:tcPr>
            <w:tcW w:w="709" w:type="dxa"/>
            <w:gridSpan w:val="2"/>
            <w:shd w:val="clear" w:color="000000" w:fill="FFFFFF"/>
            <w:noWrap/>
            <w:vAlign w:val="bottom"/>
            <w:hideMark/>
          </w:tcPr>
          <w:p w:rsidR="005866B1" w:rsidRPr="000B646B" w:rsidRDefault="005866B1" w:rsidP="00DA690C">
            <w:pPr>
              <w:spacing w:after="0" w:line="240" w:lineRule="auto"/>
              <w:jc w:val="center"/>
              <w:rPr>
                <w:rFonts w:ascii="Times New Roman" w:eastAsia="Times New Roman" w:hAnsi="Times New Roman" w:cs="Times New Roman"/>
                <w:color w:val="000000"/>
                <w:sz w:val="20"/>
                <w:szCs w:val="20"/>
                <w:lang w:eastAsia="ru-RU"/>
              </w:rPr>
            </w:pPr>
            <w:r w:rsidRPr="000B646B">
              <w:rPr>
                <w:rFonts w:ascii="Times New Roman" w:eastAsia="Times New Roman" w:hAnsi="Times New Roman" w:cs="Times New Roman"/>
                <w:color w:val="000000"/>
                <w:sz w:val="20"/>
                <w:szCs w:val="20"/>
                <w:lang w:eastAsia="ru-RU"/>
              </w:rPr>
              <w:t> </w:t>
            </w:r>
          </w:p>
        </w:tc>
        <w:tc>
          <w:tcPr>
            <w:tcW w:w="895" w:type="dxa"/>
            <w:gridSpan w:val="2"/>
            <w:shd w:val="clear" w:color="000000" w:fill="FFFFFF"/>
            <w:noWrap/>
            <w:vAlign w:val="bottom"/>
            <w:hideMark/>
          </w:tcPr>
          <w:p w:rsidR="005866B1" w:rsidRPr="000B646B" w:rsidRDefault="005866B1" w:rsidP="00DA690C">
            <w:pPr>
              <w:spacing w:after="0" w:line="240" w:lineRule="auto"/>
              <w:jc w:val="center"/>
              <w:rPr>
                <w:rFonts w:ascii="Times New Roman" w:eastAsia="Times New Roman" w:hAnsi="Times New Roman" w:cs="Times New Roman"/>
                <w:color w:val="000000"/>
                <w:sz w:val="20"/>
                <w:szCs w:val="20"/>
                <w:lang w:eastAsia="ru-RU"/>
              </w:rPr>
            </w:pPr>
            <w:r w:rsidRPr="000B646B">
              <w:rPr>
                <w:rFonts w:ascii="Times New Roman" w:eastAsia="Times New Roman" w:hAnsi="Times New Roman" w:cs="Times New Roman"/>
                <w:color w:val="000000"/>
                <w:sz w:val="20"/>
                <w:szCs w:val="20"/>
                <w:lang w:eastAsia="ru-RU"/>
              </w:rPr>
              <w:t> </w:t>
            </w:r>
          </w:p>
        </w:tc>
        <w:tc>
          <w:tcPr>
            <w:tcW w:w="883" w:type="dxa"/>
            <w:gridSpan w:val="2"/>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18" w:type="dxa"/>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918" w:type="dxa"/>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r>
      <w:tr w:rsidR="005866B1" w:rsidRPr="00DA690C" w:rsidTr="004444DC">
        <w:trPr>
          <w:trHeight w:val="722"/>
        </w:trPr>
        <w:tc>
          <w:tcPr>
            <w:tcW w:w="4127" w:type="dxa"/>
            <w:shd w:val="clear" w:color="000000" w:fill="FFFFFF"/>
            <w:noWrap/>
            <w:vAlign w:val="bottom"/>
            <w:hideMark/>
          </w:tcPr>
          <w:p w:rsidR="005866B1" w:rsidRPr="00DA690C" w:rsidRDefault="005866B1"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xml:space="preserve">Приведение системы образования </w:t>
            </w:r>
            <w:proofErr w:type="gramStart"/>
            <w:r w:rsidRPr="00DA690C">
              <w:rPr>
                <w:rFonts w:ascii="Times New Roman" w:eastAsia="Times New Roman" w:hAnsi="Times New Roman" w:cs="Times New Roman"/>
                <w:color w:val="000000"/>
                <w:lang w:eastAsia="ru-RU"/>
              </w:rPr>
              <w:t>в</w:t>
            </w:r>
            <w:proofErr w:type="gramEnd"/>
          </w:p>
          <w:p w:rsidR="005866B1" w:rsidRPr="00DA690C" w:rsidRDefault="005866B1"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соответствие с запросами</w:t>
            </w:r>
            <w:r>
              <w:rPr>
                <w:rFonts w:ascii="Times New Roman" w:eastAsia="Times New Roman" w:hAnsi="Times New Roman" w:cs="Times New Roman"/>
                <w:color w:val="000000"/>
                <w:lang w:eastAsia="ru-RU"/>
              </w:rPr>
              <w:t xml:space="preserve"> </w:t>
            </w:r>
            <w:r w:rsidRPr="00DA690C">
              <w:rPr>
                <w:rFonts w:ascii="Times New Roman" w:eastAsia="Times New Roman" w:hAnsi="Times New Roman" w:cs="Times New Roman"/>
                <w:color w:val="000000"/>
                <w:lang w:eastAsia="ru-RU"/>
              </w:rPr>
              <w:t>современной и перспективной</w:t>
            </w:r>
            <w:r>
              <w:rPr>
                <w:rFonts w:ascii="Times New Roman" w:eastAsia="Times New Roman" w:hAnsi="Times New Roman" w:cs="Times New Roman"/>
                <w:color w:val="000000"/>
                <w:lang w:eastAsia="ru-RU"/>
              </w:rPr>
              <w:t xml:space="preserve"> </w:t>
            </w:r>
            <w:r w:rsidRPr="00DA690C">
              <w:rPr>
                <w:rFonts w:ascii="Times New Roman" w:eastAsia="Times New Roman" w:hAnsi="Times New Roman" w:cs="Times New Roman"/>
                <w:color w:val="000000"/>
                <w:lang w:eastAsia="ru-RU"/>
              </w:rPr>
              <w:t>системы хозяйства</w:t>
            </w:r>
          </w:p>
        </w:tc>
        <w:tc>
          <w:tcPr>
            <w:tcW w:w="807" w:type="dxa"/>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49" w:type="dxa"/>
            <w:gridSpan w:val="2"/>
            <w:shd w:val="clear" w:color="000000" w:fill="FFFFFF"/>
            <w:noWrap/>
            <w:vAlign w:val="center"/>
            <w:hideMark/>
          </w:tcPr>
          <w:p w:rsidR="005866B1" w:rsidRPr="000B646B" w:rsidRDefault="005866B1" w:rsidP="00DA690C">
            <w:pPr>
              <w:spacing w:after="0" w:line="240" w:lineRule="auto"/>
              <w:jc w:val="center"/>
              <w:rPr>
                <w:rFonts w:ascii="Times New Roman" w:eastAsia="Times New Roman" w:hAnsi="Times New Roman" w:cs="Times New Roman"/>
                <w:color w:val="000000"/>
                <w:sz w:val="20"/>
                <w:szCs w:val="20"/>
                <w:lang w:eastAsia="ru-RU"/>
              </w:rPr>
            </w:pPr>
            <w:r w:rsidRPr="000B646B">
              <w:rPr>
                <w:rFonts w:ascii="Times New Roman" w:eastAsia="Times New Roman" w:hAnsi="Times New Roman" w:cs="Times New Roman"/>
                <w:color w:val="000000"/>
                <w:sz w:val="20"/>
                <w:szCs w:val="20"/>
                <w:lang w:eastAsia="ru-RU"/>
              </w:rPr>
              <w:t>без затрат</w:t>
            </w:r>
          </w:p>
        </w:tc>
        <w:tc>
          <w:tcPr>
            <w:tcW w:w="709" w:type="dxa"/>
            <w:gridSpan w:val="2"/>
            <w:shd w:val="clear" w:color="000000" w:fill="FFFFFF"/>
            <w:noWrap/>
            <w:vAlign w:val="bottom"/>
            <w:hideMark/>
          </w:tcPr>
          <w:p w:rsidR="005866B1" w:rsidRPr="000B646B" w:rsidRDefault="005866B1" w:rsidP="00DA690C">
            <w:pPr>
              <w:spacing w:after="0" w:line="240" w:lineRule="auto"/>
              <w:jc w:val="center"/>
              <w:rPr>
                <w:rFonts w:ascii="Times New Roman" w:eastAsia="Times New Roman" w:hAnsi="Times New Roman" w:cs="Times New Roman"/>
                <w:color w:val="000000"/>
                <w:sz w:val="20"/>
                <w:szCs w:val="20"/>
                <w:lang w:eastAsia="ru-RU"/>
              </w:rPr>
            </w:pPr>
            <w:r w:rsidRPr="000B646B">
              <w:rPr>
                <w:rFonts w:ascii="Times New Roman" w:eastAsia="Times New Roman" w:hAnsi="Times New Roman" w:cs="Times New Roman"/>
                <w:color w:val="000000"/>
                <w:sz w:val="20"/>
                <w:szCs w:val="20"/>
                <w:lang w:eastAsia="ru-RU"/>
              </w:rPr>
              <w:t> </w:t>
            </w:r>
          </w:p>
        </w:tc>
        <w:tc>
          <w:tcPr>
            <w:tcW w:w="895" w:type="dxa"/>
            <w:gridSpan w:val="2"/>
            <w:shd w:val="clear" w:color="000000" w:fill="FFFFFF"/>
            <w:noWrap/>
            <w:vAlign w:val="bottom"/>
            <w:hideMark/>
          </w:tcPr>
          <w:p w:rsidR="005866B1" w:rsidRPr="000B646B" w:rsidRDefault="005866B1" w:rsidP="00DA690C">
            <w:pPr>
              <w:spacing w:after="0" w:line="240" w:lineRule="auto"/>
              <w:jc w:val="center"/>
              <w:rPr>
                <w:rFonts w:ascii="Times New Roman" w:eastAsia="Times New Roman" w:hAnsi="Times New Roman" w:cs="Times New Roman"/>
                <w:color w:val="000000"/>
                <w:sz w:val="20"/>
                <w:szCs w:val="20"/>
                <w:lang w:eastAsia="ru-RU"/>
              </w:rPr>
            </w:pPr>
            <w:r w:rsidRPr="000B646B">
              <w:rPr>
                <w:rFonts w:ascii="Times New Roman" w:eastAsia="Times New Roman" w:hAnsi="Times New Roman" w:cs="Times New Roman"/>
                <w:color w:val="000000"/>
                <w:sz w:val="20"/>
                <w:szCs w:val="20"/>
                <w:lang w:eastAsia="ru-RU"/>
              </w:rPr>
              <w:t> </w:t>
            </w:r>
          </w:p>
        </w:tc>
        <w:tc>
          <w:tcPr>
            <w:tcW w:w="883" w:type="dxa"/>
            <w:gridSpan w:val="2"/>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18" w:type="dxa"/>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918" w:type="dxa"/>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r>
      <w:tr w:rsidR="005866B1" w:rsidRPr="00DA690C" w:rsidTr="004444DC">
        <w:trPr>
          <w:trHeight w:val="651"/>
        </w:trPr>
        <w:tc>
          <w:tcPr>
            <w:tcW w:w="4127" w:type="dxa"/>
            <w:shd w:val="clear" w:color="000000" w:fill="FFFFFF"/>
            <w:noWrap/>
            <w:vAlign w:val="center"/>
            <w:hideMark/>
          </w:tcPr>
          <w:p w:rsidR="005866B1" w:rsidRPr="00DA690C" w:rsidRDefault="005866B1" w:rsidP="002C0C32">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Капитальный ремонт и</w:t>
            </w:r>
            <w:r>
              <w:rPr>
                <w:rFonts w:ascii="Times New Roman" w:eastAsia="Times New Roman" w:hAnsi="Times New Roman" w:cs="Times New Roman"/>
                <w:color w:val="000000"/>
                <w:lang w:eastAsia="ru-RU"/>
              </w:rPr>
              <w:t xml:space="preserve"> </w:t>
            </w:r>
            <w:r w:rsidRPr="00DA690C">
              <w:rPr>
                <w:rFonts w:ascii="Times New Roman" w:eastAsia="Times New Roman" w:hAnsi="Times New Roman" w:cs="Times New Roman"/>
                <w:color w:val="000000"/>
                <w:lang w:eastAsia="ru-RU"/>
              </w:rPr>
              <w:t>реконструкция здания школы</w:t>
            </w:r>
          </w:p>
        </w:tc>
        <w:tc>
          <w:tcPr>
            <w:tcW w:w="807" w:type="dxa"/>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49" w:type="dxa"/>
            <w:gridSpan w:val="2"/>
            <w:shd w:val="clear" w:color="000000" w:fill="FFFFFF"/>
            <w:noWrap/>
            <w:vAlign w:val="bottom"/>
            <w:hideMark/>
          </w:tcPr>
          <w:p w:rsidR="005866B1" w:rsidRPr="000B646B" w:rsidRDefault="005866B1" w:rsidP="00DA690C">
            <w:pPr>
              <w:spacing w:after="0" w:line="240" w:lineRule="auto"/>
              <w:jc w:val="center"/>
              <w:rPr>
                <w:rFonts w:ascii="Times New Roman" w:eastAsia="Times New Roman" w:hAnsi="Times New Roman" w:cs="Times New Roman"/>
                <w:color w:val="000000"/>
                <w:sz w:val="20"/>
                <w:szCs w:val="20"/>
                <w:lang w:eastAsia="ru-RU"/>
              </w:rPr>
            </w:pPr>
            <w:r w:rsidRPr="000B646B">
              <w:rPr>
                <w:rFonts w:ascii="Times New Roman" w:eastAsia="Times New Roman" w:hAnsi="Times New Roman" w:cs="Times New Roman"/>
                <w:color w:val="000000"/>
                <w:sz w:val="20"/>
                <w:szCs w:val="20"/>
                <w:lang w:eastAsia="ru-RU"/>
              </w:rPr>
              <w:t> </w:t>
            </w:r>
          </w:p>
        </w:tc>
        <w:tc>
          <w:tcPr>
            <w:tcW w:w="709" w:type="dxa"/>
            <w:gridSpan w:val="2"/>
            <w:shd w:val="clear" w:color="000000" w:fill="FFFFFF"/>
            <w:vAlign w:val="bottom"/>
            <w:hideMark/>
          </w:tcPr>
          <w:p w:rsidR="005866B1" w:rsidRPr="000B646B" w:rsidRDefault="005866B1" w:rsidP="00DA690C">
            <w:pPr>
              <w:spacing w:after="0" w:line="240" w:lineRule="auto"/>
              <w:jc w:val="center"/>
              <w:rPr>
                <w:rFonts w:ascii="Times New Roman" w:eastAsia="Times New Roman" w:hAnsi="Times New Roman" w:cs="Times New Roman"/>
                <w:color w:val="000000"/>
                <w:sz w:val="20"/>
                <w:szCs w:val="20"/>
                <w:lang w:eastAsia="ru-RU"/>
              </w:rPr>
            </w:pPr>
            <w:r w:rsidRPr="000B646B">
              <w:rPr>
                <w:rFonts w:ascii="Times New Roman" w:eastAsia="Times New Roman" w:hAnsi="Times New Roman" w:cs="Times New Roman"/>
                <w:color w:val="000000"/>
                <w:sz w:val="20"/>
                <w:szCs w:val="20"/>
                <w:lang w:eastAsia="ru-RU"/>
              </w:rPr>
              <w:t>согласно ПСД</w:t>
            </w:r>
          </w:p>
        </w:tc>
        <w:tc>
          <w:tcPr>
            <w:tcW w:w="895" w:type="dxa"/>
            <w:gridSpan w:val="2"/>
            <w:shd w:val="clear" w:color="000000" w:fill="FFFFFF"/>
            <w:noWrap/>
            <w:vAlign w:val="bottom"/>
            <w:hideMark/>
          </w:tcPr>
          <w:p w:rsidR="005866B1" w:rsidRPr="000B646B" w:rsidRDefault="005866B1" w:rsidP="00DA690C">
            <w:pPr>
              <w:spacing w:after="0" w:line="240" w:lineRule="auto"/>
              <w:jc w:val="center"/>
              <w:rPr>
                <w:rFonts w:ascii="Times New Roman" w:eastAsia="Times New Roman" w:hAnsi="Times New Roman" w:cs="Times New Roman"/>
                <w:color w:val="000000"/>
                <w:sz w:val="20"/>
                <w:szCs w:val="20"/>
                <w:lang w:eastAsia="ru-RU"/>
              </w:rPr>
            </w:pPr>
            <w:r w:rsidRPr="000B646B">
              <w:rPr>
                <w:rFonts w:ascii="Times New Roman" w:eastAsia="Times New Roman" w:hAnsi="Times New Roman" w:cs="Times New Roman"/>
                <w:color w:val="000000"/>
                <w:sz w:val="20"/>
                <w:szCs w:val="20"/>
                <w:lang w:eastAsia="ru-RU"/>
              </w:rPr>
              <w:t> </w:t>
            </w:r>
          </w:p>
        </w:tc>
        <w:tc>
          <w:tcPr>
            <w:tcW w:w="883" w:type="dxa"/>
            <w:gridSpan w:val="2"/>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18" w:type="dxa"/>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918" w:type="dxa"/>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r>
      <w:tr w:rsidR="005866B1" w:rsidRPr="00DA690C" w:rsidTr="004444DC">
        <w:trPr>
          <w:trHeight w:val="567"/>
        </w:trPr>
        <w:tc>
          <w:tcPr>
            <w:tcW w:w="4127" w:type="dxa"/>
            <w:shd w:val="clear" w:color="000000" w:fill="FFFFFF"/>
            <w:noWrap/>
            <w:vAlign w:val="bottom"/>
            <w:hideMark/>
          </w:tcPr>
          <w:p w:rsidR="005866B1" w:rsidRPr="002C0C32" w:rsidRDefault="005866B1" w:rsidP="00DA690C">
            <w:pPr>
              <w:spacing w:after="0" w:line="240" w:lineRule="auto"/>
              <w:rPr>
                <w:rFonts w:ascii="Times New Roman" w:eastAsia="Times New Roman" w:hAnsi="Times New Roman" w:cs="Times New Roman"/>
                <w:color w:val="000000"/>
                <w:lang w:eastAsia="ru-RU"/>
              </w:rPr>
            </w:pPr>
            <w:r w:rsidRPr="002C0C32">
              <w:rPr>
                <w:rFonts w:ascii="Times New Roman" w:eastAsia="Times New Roman" w:hAnsi="Times New Roman" w:cs="Times New Roman"/>
                <w:color w:val="000000"/>
                <w:lang w:eastAsia="ru-RU"/>
              </w:rPr>
              <w:t>Реконструкция здания детского сада</w:t>
            </w:r>
          </w:p>
          <w:p w:rsidR="005866B1" w:rsidRPr="005866B1" w:rsidRDefault="005866B1" w:rsidP="00DA690C">
            <w:pPr>
              <w:spacing w:after="0" w:line="240" w:lineRule="auto"/>
              <w:rPr>
                <w:rFonts w:ascii="Times New Roman" w:eastAsia="Times New Roman" w:hAnsi="Times New Roman" w:cs="Times New Roman"/>
                <w:color w:val="000000"/>
                <w:highlight w:val="yellow"/>
                <w:lang w:eastAsia="ru-RU"/>
              </w:rPr>
            </w:pPr>
            <w:r w:rsidRPr="002C0C32">
              <w:rPr>
                <w:rFonts w:ascii="Times New Roman" w:eastAsia="Times New Roman" w:hAnsi="Times New Roman" w:cs="Times New Roman"/>
                <w:color w:val="000000"/>
                <w:lang w:eastAsia="ru-RU"/>
              </w:rPr>
              <w:t>с увеличением проектной вместимости</w:t>
            </w:r>
            <w:r w:rsidR="002C0C32" w:rsidRPr="002C0C32">
              <w:rPr>
                <w:rFonts w:ascii="Times New Roman" w:eastAsia="Times New Roman" w:hAnsi="Times New Roman" w:cs="Times New Roman"/>
                <w:color w:val="000000"/>
                <w:lang w:eastAsia="ru-RU"/>
              </w:rPr>
              <w:t xml:space="preserve"> на 45 мест</w:t>
            </w:r>
          </w:p>
        </w:tc>
        <w:tc>
          <w:tcPr>
            <w:tcW w:w="807" w:type="dxa"/>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49" w:type="dxa"/>
            <w:gridSpan w:val="2"/>
            <w:shd w:val="clear" w:color="000000" w:fill="FFFFFF"/>
            <w:noWrap/>
            <w:vAlign w:val="bottom"/>
            <w:hideMark/>
          </w:tcPr>
          <w:p w:rsidR="005866B1" w:rsidRPr="000B646B" w:rsidRDefault="005866B1" w:rsidP="00DA690C">
            <w:pPr>
              <w:spacing w:after="0" w:line="240" w:lineRule="auto"/>
              <w:jc w:val="center"/>
              <w:rPr>
                <w:rFonts w:ascii="Times New Roman" w:eastAsia="Times New Roman" w:hAnsi="Times New Roman" w:cs="Times New Roman"/>
                <w:color w:val="000000"/>
                <w:sz w:val="20"/>
                <w:szCs w:val="20"/>
                <w:lang w:eastAsia="ru-RU"/>
              </w:rPr>
            </w:pPr>
            <w:r w:rsidRPr="000B646B">
              <w:rPr>
                <w:rFonts w:ascii="Times New Roman" w:eastAsia="Times New Roman" w:hAnsi="Times New Roman" w:cs="Times New Roman"/>
                <w:color w:val="000000"/>
                <w:sz w:val="20"/>
                <w:szCs w:val="20"/>
                <w:lang w:eastAsia="ru-RU"/>
              </w:rPr>
              <w:t> </w:t>
            </w:r>
          </w:p>
        </w:tc>
        <w:tc>
          <w:tcPr>
            <w:tcW w:w="709" w:type="dxa"/>
            <w:gridSpan w:val="2"/>
            <w:shd w:val="clear" w:color="000000" w:fill="FFFFFF"/>
            <w:noWrap/>
            <w:vAlign w:val="bottom"/>
            <w:hideMark/>
          </w:tcPr>
          <w:p w:rsidR="005866B1" w:rsidRPr="000B646B" w:rsidRDefault="005866B1" w:rsidP="00DA690C">
            <w:pPr>
              <w:spacing w:after="0" w:line="240" w:lineRule="auto"/>
              <w:jc w:val="center"/>
              <w:rPr>
                <w:rFonts w:ascii="Times New Roman" w:eastAsia="Times New Roman" w:hAnsi="Times New Roman" w:cs="Times New Roman"/>
                <w:color w:val="000000"/>
                <w:sz w:val="20"/>
                <w:szCs w:val="20"/>
                <w:lang w:eastAsia="ru-RU"/>
              </w:rPr>
            </w:pPr>
            <w:r w:rsidRPr="000B646B">
              <w:rPr>
                <w:rFonts w:ascii="Times New Roman" w:eastAsia="Times New Roman" w:hAnsi="Times New Roman" w:cs="Times New Roman"/>
                <w:color w:val="000000"/>
                <w:sz w:val="20"/>
                <w:szCs w:val="20"/>
                <w:lang w:eastAsia="ru-RU"/>
              </w:rPr>
              <w:t> </w:t>
            </w:r>
          </w:p>
        </w:tc>
        <w:tc>
          <w:tcPr>
            <w:tcW w:w="895" w:type="dxa"/>
            <w:gridSpan w:val="2"/>
            <w:shd w:val="clear" w:color="000000" w:fill="FFFFFF"/>
            <w:vAlign w:val="center"/>
            <w:hideMark/>
          </w:tcPr>
          <w:p w:rsidR="005866B1" w:rsidRPr="000B646B" w:rsidRDefault="005866B1" w:rsidP="002C0C32">
            <w:pPr>
              <w:spacing w:after="0" w:line="240" w:lineRule="auto"/>
              <w:ind w:left="-63" w:right="-108"/>
              <w:jc w:val="center"/>
              <w:rPr>
                <w:rFonts w:ascii="Times New Roman" w:eastAsia="Times New Roman" w:hAnsi="Times New Roman" w:cs="Times New Roman"/>
                <w:color w:val="000000"/>
                <w:sz w:val="20"/>
                <w:szCs w:val="20"/>
                <w:lang w:eastAsia="ru-RU"/>
              </w:rPr>
            </w:pPr>
            <w:r w:rsidRPr="000B646B">
              <w:rPr>
                <w:rFonts w:ascii="Times New Roman" w:eastAsia="Times New Roman" w:hAnsi="Times New Roman" w:cs="Times New Roman"/>
                <w:color w:val="000000"/>
                <w:sz w:val="20"/>
                <w:szCs w:val="20"/>
                <w:lang w:eastAsia="ru-RU"/>
              </w:rPr>
              <w:t>согласно ПСД</w:t>
            </w:r>
          </w:p>
        </w:tc>
        <w:tc>
          <w:tcPr>
            <w:tcW w:w="883" w:type="dxa"/>
            <w:gridSpan w:val="2"/>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18" w:type="dxa"/>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918" w:type="dxa"/>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r>
      <w:tr w:rsidR="00DA690C" w:rsidRPr="00DA690C" w:rsidTr="004444DC">
        <w:trPr>
          <w:trHeight w:val="300"/>
        </w:trPr>
        <w:tc>
          <w:tcPr>
            <w:tcW w:w="10006" w:type="dxa"/>
            <w:gridSpan w:val="12"/>
            <w:shd w:val="clear" w:color="auto" w:fill="F2DBDB" w:themeFill="accent2" w:themeFillTint="33"/>
            <w:noWrap/>
            <w:vAlign w:val="bottom"/>
            <w:hideMark/>
          </w:tcPr>
          <w:p w:rsidR="00DA690C" w:rsidRPr="00DA690C" w:rsidRDefault="00DA690C" w:rsidP="00DA690C">
            <w:pPr>
              <w:spacing w:after="0" w:line="240" w:lineRule="auto"/>
              <w:jc w:val="center"/>
              <w:rPr>
                <w:rFonts w:ascii="Times New Roman" w:eastAsia="Times New Roman" w:hAnsi="Times New Roman" w:cs="Times New Roman"/>
                <w:b/>
                <w:bCs/>
                <w:color w:val="000000"/>
                <w:lang w:eastAsia="ru-RU"/>
              </w:rPr>
            </w:pPr>
            <w:r w:rsidRPr="00DA690C">
              <w:rPr>
                <w:rFonts w:ascii="Times New Roman" w:eastAsia="Times New Roman" w:hAnsi="Times New Roman" w:cs="Times New Roman"/>
                <w:b/>
                <w:bCs/>
                <w:color w:val="000000"/>
                <w:lang w:eastAsia="ru-RU"/>
              </w:rPr>
              <w:t>Здравоохранение</w:t>
            </w:r>
          </w:p>
        </w:tc>
      </w:tr>
      <w:tr w:rsidR="005866B1" w:rsidRPr="00DA690C" w:rsidTr="004444DC">
        <w:trPr>
          <w:trHeight w:val="481"/>
        </w:trPr>
        <w:tc>
          <w:tcPr>
            <w:tcW w:w="4127" w:type="dxa"/>
            <w:shd w:val="clear" w:color="000000" w:fill="FFFFFF"/>
            <w:noWrap/>
            <w:vAlign w:val="bottom"/>
            <w:hideMark/>
          </w:tcPr>
          <w:p w:rsidR="005866B1" w:rsidRPr="00DA690C" w:rsidRDefault="005866B1"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Совершенствование методов диагностики,</w:t>
            </w:r>
          </w:p>
          <w:p w:rsidR="005866B1" w:rsidRPr="00DA690C" w:rsidRDefault="005866B1"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лечения и реабилитации больных</w:t>
            </w:r>
          </w:p>
        </w:tc>
        <w:tc>
          <w:tcPr>
            <w:tcW w:w="807" w:type="dxa"/>
            <w:shd w:val="clear" w:color="auto" w:fill="F2DBDB" w:themeFill="accent2" w:themeFillTint="33"/>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49" w:type="dxa"/>
            <w:gridSpan w:val="2"/>
            <w:shd w:val="clear" w:color="000000" w:fill="FFFFFF"/>
            <w:noWrap/>
            <w:vAlign w:val="center"/>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без затрат</w:t>
            </w:r>
          </w:p>
        </w:tc>
        <w:tc>
          <w:tcPr>
            <w:tcW w:w="709" w:type="dxa"/>
            <w:gridSpan w:val="2"/>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95" w:type="dxa"/>
            <w:gridSpan w:val="2"/>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83" w:type="dxa"/>
            <w:gridSpan w:val="2"/>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18" w:type="dxa"/>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918" w:type="dxa"/>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r>
      <w:tr w:rsidR="00DA690C" w:rsidRPr="00DA690C" w:rsidTr="004444DC">
        <w:trPr>
          <w:trHeight w:val="300"/>
        </w:trPr>
        <w:tc>
          <w:tcPr>
            <w:tcW w:w="4127" w:type="dxa"/>
            <w:shd w:val="clear" w:color="000000" w:fill="FFFFFF"/>
            <w:noWrap/>
            <w:vAlign w:val="bottom"/>
            <w:hideMark/>
          </w:tcPr>
          <w:p w:rsidR="00DA690C" w:rsidRPr="00164248" w:rsidRDefault="002C0C32" w:rsidP="00DA690C">
            <w:pPr>
              <w:spacing w:after="0" w:line="240" w:lineRule="auto"/>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Открытие стоматологического кабинета</w:t>
            </w:r>
            <w:r w:rsidR="00DA690C" w:rsidRPr="00164248">
              <w:rPr>
                <w:rFonts w:ascii="Times New Roman" w:eastAsia="Times New Roman" w:hAnsi="Times New Roman" w:cs="Times New Roman"/>
                <w:lang w:eastAsia="ru-RU"/>
              </w:rPr>
              <w:t xml:space="preserve"> </w:t>
            </w:r>
          </w:p>
        </w:tc>
        <w:tc>
          <w:tcPr>
            <w:tcW w:w="807" w:type="dxa"/>
            <w:shd w:val="clear" w:color="auto" w:fill="F2DBDB" w:themeFill="accent2" w:themeFillTint="33"/>
            <w:noWrap/>
            <w:vAlign w:val="bottom"/>
            <w:hideMark/>
          </w:tcPr>
          <w:p w:rsidR="00DA690C" w:rsidRPr="00164248" w:rsidRDefault="00DA690C" w:rsidP="00DA690C">
            <w:pPr>
              <w:spacing w:after="0" w:line="240" w:lineRule="auto"/>
              <w:rPr>
                <w:rFonts w:ascii="Times New Roman" w:eastAsia="Times New Roman" w:hAnsi="Times New Roman" w:cs="Times New Roman"/>
                <w:b/>
                <w:lang w:eastAsia="ru-RU"/>
              </w:rPr>
            </w:pPr>
            <w:r w:rsidRPr="00164248">
              <w:rPr>
                <w:rFonts w:ascii="Times New Roman" w:eastAsia="Times New Roman" w:hAnsi="Times New Roman" w:cs="Times New Roman"/>
                <w:lang w:eastAsia="ru-RU"/>
              </w:rPr>
              <w:t> </w:t>
            </w:r>
            <w:r w:rsidR="004444DC" w:rsidRPr="00164248">
              <w:rPr>
                <w:rFonts w:ascii="Times New Roman" w:eastAsia="Times New Roman" w:hAnsi="Times New Roman" w:cs="Times New Roman"/>
                <w:b/>
                <w:lang w:eastAsia="ru-RU"/>
              </w:rPr>
              <w:t>3000</w:t>
            </w:r>
          </w:p>
        </w:tc>
        <w:tc>
          <w:tcPr>
            <w:tcW w:w="849" w:type="dxa"/>
            <w:gridSpan w:val="2"/>
            <w:shd w:val="clear" w:color="000000" w:fill="FFFFFF"/>
            <w:noWrap/>
            <w:vAlign w:val="bottom"/>
            <w:hideMark/>
          </w:tcPr>
          <w:p w:rsidR="00DA690C" w:rsidRPr="00164248" w:rsidRDefault="00DA690C" w:rsidP="00DA690C">
            <w:pPr>
              <w:spacing w:after="0" w:line="240" w:lineRule="auto"/>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709" w:type="dxa"/>
            <w:gridSpan w:val="2"/>
            <w:shd w:val="clear" w:color="000000" w:fill="FFFFFF"/>
            <w:noWrap/>
            <w:vAlign w:val="bottom"/>
            <w:hideMark/>
          </w:tcPr>
          <w:p w:rsidR="00DA690C" w:rsidRPr="00164248" w:rsidRDefault="00DA690C" w:rsidP="00DA690C">
            <w:pPr>
              <w:spacing w:after="0" w:line="240" w:lineRule="auto"/>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895" w:type="dxa"/>
            <w:gridSpan w:val="2"/>
            <w:shd w:val="clear" w:color="000000" w:fill="FFFFFF"/>
            <w:noWrap/>
            <w:vAlign w:val="bottom"/>
            <w:hideMark/>
          </w:tcPr>
          <w:p w:rsidR="00DA690C" w:rsidRPr="00164248" w:rsidRDefault="00DA690C" w:rsidP="00DA690C">
            <w:pPr>
              <w:spacing w:after="0" w:line="240" w:lineRule="auto"/>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883" w:type="dxa"/>
            <w:gridSpan w:val="2"/>
            <w:shd w:val="clear" w:color="000000" w:fill="FFFFFF"/>
            <w:noWrap/>
            <w:vAlign w:val="bottom"/>
            <w:hideMark/>
          </w:tcPr>
          <w:p w:rsidR="00DA690C" w:rsidRPr="00164248" w:rsidRDefault="00DA690C" w:rsidP="00DA690C">
            <w:pPr>
              <w:spacing w:after="0" w:line="240" w:lineRule="auto"/>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818" w:type="dxa"/>
            <w:shd w:val="clear" w:color="000000" w:fill="FFFFFF"/>
            <w:noWrap/>
            <w:vAlign w:val="bottom"/>
            <w:hideMark/>
          </w:tcPr>
          <w:p w:rsidR="00DA690C" w:rsidRPr="00164248" w:rsidRDefault="00DA690C" w:rsidP="00DA690C">
            <w:pPr>
              <w:spacing w:after="0" w:line="240" w:lineRule="auto"/>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r w:rsidR="004444DC" w:rsidRPr="00164248">
              <w:rPr>
                <w:rFonts w:ascii="Times New Roman" w:eastAsia="Times New Roman" w:hAnsi="Times New Roman" w:cs="Times New Roman"/>
                <w:lang w:eastAsia="ru-RU"/>
              </w:rPr>
              <w:t>3000</w:t>
            </w:r>
          </w:p>
        </w:tc>
        <w:tc>
          <w:tcPr>
            <w:tcW w:w="918" w:type="dxa"/>
            <w:shd w:val="clear" w:color="000000" w:fill="FFFFFF"/>
            <w:noWrap/>
            <w:vAlign w:val="bottom"/>
            <w:hideMark/>
          </w:tcPr>
          <w:p w:rsidR="00DA690C" w:rsidRPr="00164248" w:rsidRDefault="00DA690C" w:rsidP="00DA690C">
            <w:pPr>
              <w:spacing w:after="0" w:line="240" w:lineRule="auto"/>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r>
      <w:tr w:rsidR="00DA690C" w:rsidRPr="00DA690C" w:rsidTr="004444DC">
        <w:trPr>
          <w:trHeight w:val="300"/>
        </w:trPr>
        <w:tc>
          <w:tcPr>
            <w:tcW w:w="4127" w:type="dxa"/>
            <w:shd w:val="clear" w:color="000000" w:fill="FFFFFF"/>
            <w:noWrap/>
            <w:vAlign w:val="bottom"/>
            <w:hideMark/>
          </w:tcPr>
          <w:p w:rsidR="00DA690C" w:rsidRPr="00DA690C" w:rsidRDefault="00DA690C" w:rsidP="00DA690C">
            <w:pPr>
              <w:spacing w:after="0" w:line="240" w:lineRule="auto"/>
              <w:jc w:val="center"/>
              <w:rPr>
                <w:rFonts w:ascii="Times New Roman" w:eastAsia="Times New Roman" w:hAnsi="Times New Roman" w:cs="Times New Roman"/>
                <w:b/>
                <w:bCs/>
                <w:i/>
                <w:iCs/>
                <w:color w:val="000000"/>
                <w:lang w:eastAsia="ru-RU"/>
              </w:rPr>
            </w:pPr>
            <w:r w:rsidRPr="00DA690C">
              <w:rPr>
                <w:rFonts w:ascii="Times New Roman" w:eastAsia="Times New Roman" w:hAnsi="Times New Roman" w:cs="Times New Roman"/>
                <w:b/>
                <w:bCs/>
                <w:i/>
                <w:iCs/>
                <w:color w:val="000000"/>
                <w:lang w:eastAsia="ru-RU"/>
              </w:rPr>
              <w:t>Ремонт здания ФАП</w:t>
            </w:r>
          </w:p>
        </w:tc>
        <w:tc>
          <w:tcPr>
            <w:tcW w:w="807" w:type="dxa"/>
            <w:shd w:val="clear" w:color="auto" w:fill="F2DBDB" w:themeFill="accent2" w:themeFillTint="33"/>
            <w:noWrap/>
            <w:vAlign w:val="center"/>
            <w:hideMark/>
          </w:tcPr>
          <w:p w:rsidR="00DA690C" w:rsidRPr="00DA690C" w:rsidRDefault="002C0C32" w:rsidP="00DA690C">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900</w:t>
            </w:r>
          </w:p>
        </w:tc>
        <w:tc>
          <w:tcPr>
            <w:tcW w:w="849" w:type="dxa"/>
            <w:gridSpan w:val="2"/>
            <w:shd w:val="clear" w:color="000000" w:fill="FFFFFF"/>
            <w:noWrap/>
            <w:vAlign w:val="center"/>
            <w:hideMark/>
          </w:tcPr>
          <w:p w:rsidR="00DA690C" w:rsidRPr="00DA690C" w:rsidRDefault="002C0C32" w:rsidP="00DA690C">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0</w:t>
            </w:r>
          </w:p>
        </w:tc>
        <w:tc>
          <w:tcPr>
            <w:tcW w:w="709"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b/>
                <w:bCs/>
                <w:color w:val="000000"/>
                <w:lang w:eastAsia="ru-RU"/>
              </w:rPr>
            </w:pPr>
            <w:r w:rsidRPr="00DA690C">
              <w:rPr>
                <w:rFonts w:ascii="Times New Roman" w:eastAsia="Times New Roman" w:hAnsi="Times New Roman" w:cs="Times New Roman"/>
                <w:b/>
                <w:bCs/>
                <w:color w:val="000000"/>
                <w:lang w:eastAsia="ru-RU"/>
              </w:rPr>
              <w:t>100</w:t>
            </w:r>
          </w:p>
        </w:tc>
        <w:tc>
          <w:tcPr>
            <w:tcW w:w="895"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b/>
                <w:bCs/>
                <w:color w:val="000000"/>
                <w:lang w:eastAsia="ru-RU"/>
              </w:rPr>
            </w:pPr>
            <w:r w:rsidRPr="00DA690C">
              <w:rPr>
                <w:rFonts w:ascii="Times New Roman" w:eastAsia="Times New Roman" w:hAnsi="Times New Roman" w:cs="Times New Roman"/>
                <w:b/>
                <w:bCs/>
                <w:color w:val="000000"/>
                <w:lang w:eastAsia="ru-RU"/>
              </w:rPr>
              <w:t>100</w:t>
            </w:r>
          </w:p>
        </w:tc>
        <w:tc>
          <w:tcPr>
            <w:tcW w:w="883"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b/>
                <w:bCs/>
                <w:color w:val="000000"/>
                <w:lang w:eastAsia="ru-RU"/>
              </w:rPr>
            </w:pPr>
            <w:r w:rsidRPr="00DA690C">
              <w:rPr>
                <w:rFonts w:ascii="Times New Roman" w:eastAsia="Times New Roman" w:hAnsi="Times New Roman" w:cs="Times New Roman"/>
                <w:b/>
                <w:bCs/>
                <w:color w:val="000000"/>
                <w:lang w:eastAsia="ru-RU"/>
              </w:rPr>
              <w:t>100</w:t>
            </w:r>
          </w:p>
        </w:tc>
        <w:tc>
          <w:tcPr>
            <w:tcW w:w="818"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b/>
                <w:bCs/>
                <w:color w:val="000000"/>
                <w:lang w:eastAsia="ru-RU"/>
              </w:rPr>
            </w:pPr>
            <w:r w:rsidRPr="00DA690C">
              <w:rPr>
                <w:rFonts w:ascii="Times New Roman" w:eastAsia="Times New Roman" w:hAnsi="Times New Roman" w:cs="Times New Roman"/>
                <w:b/>
                <w:bCs/>
                <w:color w:val="000000"/>
                <w:lang w:eastAsia="ru-RU"/>
              </w:rPr>
              <w:t>100</w:t>
            </w:r>
          </w:p>
        </w:tc>
        <w:tc>
          <w:tcPr>
            <w:tcW w:w="918"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b/>
                <w:bCs/>
                <w:color w:val="000000"/>
                <w:lang w:eastAsia="ru-RU"/>
              </w:rPr>
            </w:pPr>
            <w:r w:rsidRPr="00DA690C">
              <w:rPr>
                <w:rFonts w:ascii="Times New Roman" w:eastAsia="Times New Roman" w:hAnsi="Times New Roman" w:cs="Times New Roman"/>
                <w:b/>
                <w:bCs/>
                <w:color w:val="000000"/>
                <w:lang w:eastAsia="ru-RU"/>
              </w:rPr>
              <w:t>500</w:t>
            </w:r>
          </w:p>
        </w:tc>
      </w:tr>
      <w:tr w:rsidR="00DA690C" w:rsidRPr="00DA690C" w:rsidTr="004444DC">
        <w:trPr>
          <w:trHeight w:val="300"/>
        </w:trPr>
        <w:tc>
          <w:tcPr>
            <w:tcW w:w="4127" w:type="dxa"/>
            <w:shd w:val="clear" w:color="000000" w:fill="FFFFFF"/>
            <w:noWrap/>
            <w:vAlign w:val="center"/>
            <w:hideMark/>
          </w:tcPr>
          <w:p w:rsidR="00DA690C" w:rsidRPr="00DA690C" w:rsidRDefault="00DA690C" w:rsidP="000B646B">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село Николаевка</w:t>
            </w:r>
          </w:p>
        </w:tc>
        <w:tc>
          <w:tcPr>
            <w:tcW w:w="807" w:type="dxa"/>
            <w:shd w:val="clear" w:color="auto" w:fill="F2DBDB" w:themeFill="accent2" w:themeFillTint="33"/>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49" w:type="dxa"/>
            <w:gridSpan w:val="2"/>
            <w:shd w:val="clear" w:color="000000" w:fill="FFFFFF"/>
            <w:noWrap/>
            <w:vAlign w:val="center"/>
            <w:hideMark/>
          </w:tcPr>
          <w:p w:rsidR="00DA690C" w:rsidRPr="00DA690C" w:rsidRDefault="005A2ED2" w:rsidP="00DA690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709"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50</w:t>
            </w:r>
          </w:p>
        </w:tc>
        <w:tc>
          <w:tcPr>
            <w:tcW w:w="895"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50</w:t>
            </w:r>
          </w:p>
        </w:tc>
        <w:tc>
          <w:tcPr>
            <w:tcW w:w="883"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50</w:t>
            </w:r>
          </w:p>
        </w:tc>
        <w:tc>
          <w:tcPr>
            <w:tcW w:w="818"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50</w:t>
            </w:r>
          </w:p>
        </w:tc>
        <w:tc>
          <w:tcPr>
            <w:tcW w:w="918" w:type="dxa"/>
            <w:shd w:val="clear" w:color="000000" w:fill="FFFFFF"/>
            <w:noWrap/>
            <w:vAlign w:val="bottom"/>
            <w:hideMark/>
          </w:tcPr>
          <w:p w:rsidR="00DA690C" w:rsidRPr="000B646B" w:rsidRDefault="00DA690C" w:rsidP="000B646B">
            <w:pPr>
              <w:spacing w:after="0" w:line="240" w:lineRule="auto"/>
              <w:ind w:left="-41" w:right="-108"/>
              <w:rPr>
                <w:rFonts w:ascii="Times New Roman" w:eastAsia="Times New Roman" w:hAnsi="Times New Roman" w:cs="Times New Roman"/>
                <w:color w:val="000000"/>
                <w:sz w:val="20"/>
                <w:szCs w:val="20"/>
                <w:lang w:eastAsia="ru-RU"/>
              </w:rPr>
            </w:pPr>
            <w:r w:rsidRPr="000B646B">
              <w:rPr>
                <w:rFonts w:ascii="Times New Roman" w:eastAsia="Times New Roman" w:hAnsi="Times New Roman" w:cs="Times New Roman"/>
                <w:color w:val="000000"/>
                <w:sz w:val="20"/>
                <w:szCs w:val="20"/>
                <w:lang w:eastAsia="ru-RU"/>
              </w:rPr>
              <w:t>согласно ПСД</w:t>
            </w:r>
          </w:p>
        </w:tc>
      </w:tr>
      <w:tr w:rsidR="00DA690C" w:rsidRPr="00DA690C" w:rsidTr="004444DC">
        <w:trPr>
          <w:trHeight w:val="300"/>
        </w:trPr>
        <w:tc>
          <w:tcPr>
            <w:tcW w:w="4127" w:type="dxa"/>
            <w:shd w:val="clear" w:color="000000" w:fill="FFFFFF"/>
            <w:noWrap/>
            <w:vAlign w:val="center"/>
            <w:hideMark/>
          </w:tcPr>
          <w:p w:rsidR="00DA690C" w:rsidRPr="00DA690C" w:rsidRDefault="00DA690C" w:rsidP="000B646B">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деревня Преображеновка</w:t>
            </w:r>
          </w:p>
        </w:tc>
        <w:tc>
          <w:tcPr>
            <w:tcW w:w="807" w:type="dxa"/>
            <w:shd w:val="clear" w:color="auto" w:fill="F2DBDB" w:themeFill="accent2" w:themeFillTint="33"/>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49" w:type="dxa"/>
            <w:gridSpan w:val="2"/>
            <w:shd w:val="clear" w:color="000000" w:fill="FFFFFF"/>
            <w:noWrap/>
            <w:vAlign w:val="center"/>
            <w:hideMark/>
          </w:tcPr>
          <w:p w:rsidR="00DA690C" w:rsidRPr="00DA690C" w:rsidRDefault="005A2ED2" w:rsidP="00DA690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709"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50</w:t>
            </w:r>
          </w:p>
        </w:tc>
        <w:tc>
          <w:tcPr>
            <w:tcW w:w="895"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50</w:t>
            </w:r>
          </w:p>
        </w:tc>
        <w:tc>
          <w:tcPr>
            <w:tcW w:w="883"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50</w:t>
            </w:r>
          </w:p>
        </w:tc>
        <w:tc>
          <w:tcPr>
            <w:tcW w:w="818"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50</w:t>
            </w:r>
          </w:p>
        </w:tc>
        <w:tc>
          <w:tcPr>
            <w:tcW w:w="918" w:type="dxa"/>
            <w:shd w:val="clear" w:color="000000" w:fill="FFFFFF"/>
            <w:noWrap/>
            <w:vAlign w:val="bottom"/>
            <w:hideMark/>
          </w:tcPr>
          <w:p w:rsidR="00DA690C" w:rsidRPr="000B646B" w:rsidRDefault="00DA690C" w:rsidP="000B646B">
            <w:pPr>
              <w:spacing w:after="0" w:line="240" w:lineRule="auto"/>
              <w:ind w:left="-41" w:right="-108"/>
              <w:rPr>
                <w:rFonts w:ascii="Times New Roman" w:eastAsia="Times New Roman" w:hAnsi="Times New Roman" w:cs="Times New Roman"/>
                <w:color w:val="000000"/>
                <w:sz w:val="20"/>
                <w:szCs w:val="20"/>
                <w:lang w:eastAsia="ru-RU"/>
              </w:rPr>
            </w:pPr>
            <w:r w:rsidRPr="000B646B">
              <w:rPr>
                <w:rFonts w:ascii="Times New Roman" w:eastAsia="Times New Roman" w:hAnsi="Times New Roman" w:cs="Times New Roman"/>
                <w:color w:val="000000"/>
                <w:sz w:val="20"/>
                <w:szCs w:val="20"/>
                <w:lang w:eastAsia="ru-RU"/>
              </w:rPr>
              <w:t>согласно ПСД</w:t>
            </w:r>
          </w:p>
        </w:tc>
      </w:tr>
      <w:tr w:rsidR="00DA690C" w:rsidRPr="00DA690C" w:rsidTr="004444DC">
        <w:trPr>
          <w:trHeight w:val="300"/>
        </w:trPr>
        <w:tc>
          <w:tcPr>
            <w:tcW w:w="4127" w:type="dxa"/>
            <w:shd w:val="clear" w:color="000000" w:fill="FFFFFF"/>
            <w:noWrap/>
            <w:vAlign w:val="center"/>
            <w:hideMark/>
          </w:tcPr>
          <w:p w:rsidR="00DA690C" w:rsidRPr="00DA690C" w:rsidRDefault="00DA690C" w:rsidP="000B646B">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деревня Кунакбаево</w:t>
            </w:r>
          </w:p>
        </w:tc>
        <w:tc>
          <w:tcPr>
            <w:tcW w:w="807" w:type="dxa"/>
            <w:shd w:val="clear" w:color="auto" w:fill="F2DBDB" w:themeFill="accent2" w:themeFillTint="33"/>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49"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709"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95"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83"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18"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918" w:type="dxa"/>
            <w:shd w:val="clear" w:color="000000" w:fill="FFFFFF"/>
            <w:noWrap/>
            <w:vAlign w:val="bottom"/>
            <w:hideMark/>
          </w:tcPr>
          <w:p w:rsidR="00DA690C" w:rsidRPr="000B646B" w:rsidRDefault="00DA690C" w:rsidP="000B646B">
            <w:pPr>
              <w:spacing w:after="0" w:line="240" w:lineRule="auto"/>
              <w:ind w:left="-41" w:right="-108"/>
              <w:rPr>
                <w:rFonts w:ascii="Times New Roman" w:eastAsia="Times New Roman" w:hAnsi="Times New Roman" w:cs="Times New Roman"/>
                <w:color w:val="000000"/>
                <w:sz w:val="20"/>
                <w:szCs w:val="20"/>
                <w:lang w:eastAsia="ru-RU"/>
              </w:rPr>
            </w:pPr>
            <w:r w:rsidRPr="000B646B">
              <w:rPr>
                <w:rFonts w:ascii="Times New Roman" w:eastAsia="Times New Roman" w:hAnsi="Times New Roman" w:cs="Times New Roman"/>
                <w:color w:val="000000"/>
                <w:sz w:val="20"/>
                <w:szCs w:val="20"/>
                <w:lang w:eastAsia="ru-RU"/>
              </w:rPr>
              <w:t>согласно ПСД</w:t>
            </w:r>
          </w:p>
        </w:tc>
      </w:tr>
      <w:tr w:rsidR="00DA690C" w:rsidRPr="00DA690C" w:rsidTr="004444DC">
        <w:trPr>
          <w:trHeight w:val="300"/>
        </w:trPr>
        <w:tc>
          <w:tcPr>
            <w:tcW w:w="10006" w:type="dxa"/>
            <w:gridSpan w:val="12"/>
            <w:shd w:val="clear" w:color="auto" w:fill="F2DBDB" w:themeFill="accent2" w:themeFillTint="33"/>
            <w:noWrap/>
            <w:vAlign w:val="bottom"/>
            <w:hideMark/>
          </w:tcPr>
          <w:p w:rsidR="00DA690C" w:rsidRPr="00DA690C" w:rsidRDefault="00DA690C" w:rsidP="000B646B">
            <w:pPr>
              <w:spacing w:after="0" w:line="240" w:lineRule="auto"/>
              <w:ind w:left="-41" w:right="-108"/>
              <w:jc w:val="center"/>
              <w:rPr>
                <w:rFonts w:ascii="Times New Roman" w:eastAsia="Times New Roman" w:hAnsi="Times New Roman" w:cs="Times New Roman"/>
                <w:b/>
                <w:bCs/>
                <w:color w:val="000000"/>
                <w:lang w:eastAsia="ru-RU"/>
              </w:rPr>
            </w:pPr>
            <w:r w:rsidRPr="00DA690C">
              <w:rPr>
                <w:rFonts w:ascii="Times New Roman" w:eastAsia="Times New Roman" w:hAnsi="Times New Roman" w:cs="Times New Roman"/>
                <w:b/>
                <w:bCs/>
                <w:color w:val="000000"/>
                <w:lang w:eastAsia="ru-RU"/>
              </w:rPr>
              <w:t>Культура</w:t>
            </w:r>
          </w:p>
        </w:tc>
      </w:tr>
      <w:tr w:rsidR="00DA690C" w:rsidRPr="00DA690C" w:rsidTr="004444DC">
        <w:trPr>
          <w:trHeight w:val="300"/>
        </w:trPr>
        <w:tc>
          <w:tcPr>
            <w:tcW w:w="4127" w:type="dxa"/>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xml:space="preserve">Развитие материально-технической базы </w:t>
            </w:r>
          </w:p>
        </w:tc>
        <w:tc>
          <w:tcPr>
            <w:tcW w:w="851" w:type="dxa"/>
            <w:gridSpan w:val="2"/>
            <w:shd w:val="clear" w:color="auto" w:fill="F2DBDB" w:themeFill="accent2" w:themeFillTint="33"/>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c>
          <w:tcPr>
            <w:tcW w:w="805"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709"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c>
          <w:tcPr>
            <w:tcW w:w="895"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0</w:t>
            </w:r>
          </w:p>
        </w:tc>
        <w:tc>
          <w:tcPr>
            <w:tcW w:w="883"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18"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918" w:type="dxa"/>
            <w:shd w:val="clear" w:color="000000" w:fill="FFFFFF"/>
            <w:noWrap/>
            <w:vAlign w:val="center"/>
            <w:hideMark/>
          </w:tcPr>
          <w:p w:rsidR="00DA690C" w:rsidRPr="00DA690C" w:rsidRDefault="00DA690C" w:rsidP="000B646B">
            <w:pPr>
              <w:spacing w:after="0" w:line="240" w:lineRule="auto"/>
              <w:ind w:left="-41" w:right="-108"/>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r>
      <w:tr w:rsidR="00DA690C" w:rsidRPr="00DA690C" w:rsidTr="004444DC">
        <w:trPr>
          <w:trHeight w:val="300"/>
        </w:trPr>
        <w:tc>
          <w:tcPr>
            <w:tcW w:w="4127" w:type="dxa"/>
            <w:shd w:val="clear" w:color="000000" w:fill="FFFFFF"/>
            <w:noWrap/>
            <w:vAlign w:val="bottom"/>
            <w:hideMark/>
          </w:tcPr>
          <w:p w:rsidR="00DA690C" w:rsidRPr="00DA690C" w:rsidRDefault="00DA690C" w:rsidP="00DA690C">
            <w:pPr>
              <w:spacing w:after="0" w:line="240" w:lineRule="auto"/>
              <w:jc w:val="center"/>
              <w:rPr>
                <w:rFonts w:ascii="Times New Roman" w:eastAsia="Times New Roman" w:hAnsi="Times New Roman" w:cs="Times New Roman"/>
                <w:b/>
                <w:bCs/>
                <w:i/>
                <w:iCs/>
                <w:color w:val="000000"/>
                <w:lang w:eastAsia="ru-RU"/>
              </w:rPr>
            </w:pPr>
            <w:r w:rsidRPr="00DA690C">
              <w:rPr>
                <w:rFonts w:ascii="Times New Roman" w:eastAsia="Times New Roman" w:hAnsi="Times New Roman" w:cs="Times New Roman"/>
                <w:b/>
                <w:bCs/>
                <w:i/>
                <w:iCs/>
                <w:color w:val="000000"/>
                <w:lang w:eastAsia="ru-RU"/>
              </w:rPr>
              <w:t>Строительство ДК</w:t>
            </w:r>
          </w:p>
        </w:tc>
        <w:tc>
          <w:tcPr>
            <w:tcW w:w="851" w:type="dxa"/>
            <w:gridSpan w:val="2"/>
            <w:shd w:val="clear" w:color="auto" w:fill="F2DBDB" w:themeFill="accent2" w:themeFillTint="33"/>
            <w:noWrap/>
            <w:vAlign w:val="center"/>
            <w:hideMark/>
          </w:tcPr>
          <w:p w:rsidR="00DA690C" w:rsidRPr="00DA690C" w:rsidRDefault="00DA690C" w:rsidP="00DA690C">
            <w:pPr>
              <w:spacing w:after="0" w:line="240" w:lineRule="auto"/>
              <w:jc w:val="center"/>
              <w:rPr>
                <w:rFonts w:ascii="Times New Roman" w:eastAsia="Times New Roman" w:hAnsi="Times New Roman" w:cs="Times New Roman"/>
                <w:b/>
                <w:bCs/>
                <w:color w:val="000000"/>
                <w:lang w:eastAsia="ru-RU"/>
              </w:rPr>
            </w:pPr>
            <w:r w:rsidRPr="00DA690C">
              <w:rPr>
                <w:rFonts w:ascii="Times New Roman" w:eastAsia="Times New Roman" w:hAnsi="Times New Roman" w:cs="Times New Roman"/>
                <w:b/>
                <w:bCs/>
                <w:color w:val="000000"/>
                <w:lang w:eastAsia="ru-RU"/>
              </w:rPr>
              <w:t>0</w:t>
            </w:r>
          </w:p>
        </w:tc>
        <w:tc>
          <w:tcPr>
            <w:tcW w:w="805"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b/>
                <w:bCs/>
                <w:color w:val="000000"/>
                <w:lang w:eastAsia="ru-RU"/>
              </w:rPr>
            </w:pPr>
            <w:r w:rsidRPr="00DA690C">
              <w:rPr>
                <w:rFonts w:ascii="Times New Roman" w:eastAsia="Times New Roman" w:hAnsi="Times New Roman" w:cs="Times New Roman"/>
                <w:b/>
                <w:bCs/>
                <w:color w:val="000000"/>
                <w:lang w:eastAsia="ru-RU"/>
              </w:rPr>
              <w:t> </w:t>
            </w:r>
          </w:p>
        </w:tc>
        <w:tc>
          <w:tcPr>
            <w:tcW w:w="709"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b/>
                <w:bCs/>
                <w:color w:val="000000"/>
                <w:lang w:eastAsia="ru-RU"/>
              </w:rPr>
            </w:pPr>
            <w:r w:rsidRPr="00DA690C">
              <w:rPr>
                <w:rFonts w:ascii="Times New Roman" w:eastAsia="Times New Roman" w:hAnsi="Times New Roman" w:cs="Times New Roman"/>
                <w:b/>
                <w:bCs/>
                <w:color w:val="000000"/>
                <w:lang w:eastAsia="ru-RU"/>
              </w:rPr>
              <w:t>0</w:t>
            </w:r>
          </w:p>
        </w:tc>
        <w:tc>
          <w:tcPr>
            <w:tcW w:w="895"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b/>
                <w:bCs/>
                <w:color w:val="000000"/>
                <w:lang w:eastAsia="ru-RU"/>
              </w:rPr>
            </w:pPr>
            <w:r w:rsidRPr="00DA690C">
              <w:rPr>
                <w:rFonts w:ascii="Times New Roman" w:eastAsia="Times New Roman" w:hAnsi="Times New Roman" w:cs="Times New Roman"/>
                <w:b/>
                <w:bCs/>
                <w:color w:val="000000"/>
                <w:lang w:eastAsia="ru-RU"/>
              </w:rPr>
              <w:t>0</w:t>
            </w:r>
          </w:p>
        </w:tc>
        <w:tc>
          <w:tcPr>
            <w:tcW w:w="883" w:type="dxa"/>
            <w:gridSpan w:val="2"/>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18" w:type="dxa"/>
            <w:shd w:val="clear" w:color="000000" w:fill="FFFFFF"/>
            <w:noWrap/>
            <w:vAlign w:val="bottom"/>
            <w:hideMark/>
          </w:tcPr>
          <w:p w:rsidR="00DA690C" w:rsidRPr="00DA690C" w:rsidRDefault="00DA690C" w:rsidP="000B646B">
            <w:pPr>
              <w:spacing w:after="0" w:line="240" w:lineRule="auto"/>
              <w:ind w:hanging="183"/>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918" w:type="dxa"/>
            <w:shd w:val="clear" w:color="000000" w:fill="FFFFFF"/>
            <w:noWrap/>
            <w:vAlign w:val="bottom"/>
            <w:hideMark/>
          </w:tcPr>
          <w:p w:rsidR="00DA690C" w:rsidRPr="00DA690C" w:rsidRDefault="00DA690C" w:rsidP="000B646B">
            <w:pPr>
              <w:spacing w:after="0" w:line="240" w:lineRule="auto"/>
              <w:ind w:left="-41" w:right="-108"/>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r>
      <w:tr w:rsidR="00DA690C" w:rsidRPr="00DA690C" w:rsidTr="004444DC">
        <w:trPr>
          <w:trHeight w:val="300"/>
        </w:trPr>
        <w:tc>
          <w:tcPr>
            <w:tcW w:w="4127" w:type="dxa"/>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село Николаевка</w:t>
            </w:r>
          </w:p>
        </w:tc>
        <w:tc>
          <w:tcPr>
            <w:tcW w:w="851" w:type="dxa"/>
            <w:gridSpan w:val="2"/>
            <w:shd w:val="clear" w:color="auto" w:fill="F2DBDB" w:themeFill="accent2" w:themeFillTint="33"/>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05" w:type="dxa"/>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709" w:type="dxa"/>
            <w:gridSpan w:val="2"/>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95" w:type="dxa"/>
            <w:gridSpan w:val="2"/>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83" w:type="dxa"/>
            <w:gridSpan w:val="2"/>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18" w:type="dxa"/>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918" w:type="dxa"/>
            <w:shd w:val="clear" w:color="000000" w:fill="FFFFFF"/>
            <w:noWrap/>
            <w:vAlign w:val="bottom"/>
            <w:hideMark/>
          </w:tcPr>
          <w:p w:rsidR="00DA690C" w:rsidRPr="00DA690C" w:rsidRDefault="00DA690C" w:rsidP="000B646B">
            <w:pPr>
              <w:spacing w:after="0" w:line="240" w:lineRule="auto"/>
              <w:ind w:left="-41" w:right="-108"/>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r>
      <w:tr w:rsidR="00DA690C" w:rsidRPr="00DA690C" w:rsidTr="004444DC">
        <w:trPr>
          <w:trHeight w:val="300"/>
        </w:trPr>
        <w:tc>
          <w:tcPr>
            <w:tcW w:w="4127" w:type="dxa"/>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деревня Преображеновка</w:t>
            </w:r>
          </w:p>
        </w:tc>
        <w:tc>
          <w:tcPr>
            <w:tcW w:w="851" w:type="dxa"/>
            <w:gridSpan w:val="2"/>
            <w:shd w:val="clear" w:color="auto" w:fill="F2DBDB" w:themeFill="accent2" w:themeFillTint="33"/>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05" w:type="dxa"/>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709" w:type="dxa"/>
            <w:gridSpan w:val="2"/>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95" w:type="dxa"/>
            <w:gridSpan w:val="2"/>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83" w:type="dxa"/>
            <w:gridSpan w:val="2"/>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18" w:type="dxa"/>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918" w:type="dxa"/>
            <w:shd w:val="clear" w:color="000000" w:fill="FFFFFF"/>
            <w:noWrap/>
            <w:vAlign w:val="bottom"/>
            <w:hideMark/>
          </w:tcPr>
          <w:p w:rsidR="00DA690C" w:rsidRPr="00DA690C" w:rsidRDefault="00DA690C" w:rsidP="000B646B">
            <w:pPr>
              <w:spacing w:after="0" w:line="240" w:lineRule="auto"/>
              <w:ind w:left="-41" w:right="-108"/>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r>
      <w:tr w:rsidR="00DA690C" w:rsidRPr="00DA690C" w:rsidTr="004444DC">
        <w:trPr>
          <w:trHeight w:val="300"/>
        </w:trPr>
        <w:tc>
          <w:tcPr>
            <w:tcW w:w="4127" w:type="dxa"/>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деревня Кунакбаево</w:t>
            </w:r>
          </w:p>
        </w:tc>
        <w:tc>
          <w:tcPr>
            <w:tcW w:w="851" w:type="dxa"/>
            <w:gridSpan w:val="2"/>
            <w:shd w:val="clear" w:color="auto" w:fill="F2DBDB" w:themeFill="accent2" w:themeFillTint="33"/>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05" w:type="dxa"/>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709" w:type="dxa"/>
            <w:gridSpan w:val="2"/>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95" w:type="dxa"/>
            <w:gridSpan w:val="2"/>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83" w:type="dxa"/>
            <w:gridSpan w:val="2"/>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18" w:type="dxa"/>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918" w:type="dxa"/>
            <w:shd w:val="clear" w:color="000000" w:fill="FFFFFF"/>
            <w:noWrap/>
            <w:vAlign w:val="bottom"/>
            <w:hideMark/>
          </w:tcPr>
          <w:p w:rsidR="00DA690C" w:rsidRPr="00DA690C" w:rsidRDefault="00DA690C" w:rsidP="000B646B">
            <w:pPr>
              <w:spacing w:after="0" w:line="240" w:lineRule="auto"/>
              <w:ind w:left="-41" w:right="-108"/>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r>
      <w:tr w:rsidR="00DA690C" w:rsidRPr="00DA690C" w:rsidTr="004444DC">
        <w:trPr>
          <w:trHeight w:val="300"/>
        </w:trPr>
        <w:tc>
          <w:tcPr>
            <w:tcW w:w="4127" w:type="dxa"/>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деревня Александровка</w:t>
            </w:r>
          </w:p>
        </w:tc>
        <w:tc>
          <w:tcPr>
            <w:tcW w:w="851" w:type="dxa"/>
            <w:gridSpan w:val="2"/>
            <w:shd w:val="clear" w:color="auto" w:fill="F2DBDB" w:themeFill="accent2" w:themeFillTint="33"/>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05" w:type="dxa"/>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709"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95"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83" w:type="dxa"/>
            <w:gridSpan w:val="2"/>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18" w:type="dxa"/>
            <w:shd w:val="clear" w:color="000000" w:fill="FFFFFF"/>
            <w:noWrap/>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918" w:type="dxa"/>
            <w:shd w:val="clear" w:color="000000" w:fill="FFFFFF"/>
            <w:noWrap/>
            <w:vAlign w:val="bottom"/>
            <w:hideMark/>
          </w:tcPr>
          <w:p w:rsidR="00DA690C" w:rsidRPr="00DA690C" w:rsidRDefault="00DA690C" w:rsidP="000B646B">
            <w:pPr>
              <w:spacing w:after="0" w:line="240" w:lineRule="auto"/>
              <w:ind w:left="-41" w:right="-108"/>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r>
      <w:tr w:rsidR="00DA690C" w:rsidRPr="00DA690C" w:rsidTr="004444DC">
        <w:trPr>
          <w:trHeight w:val="300"/>
        </w:trPr>
        <w:tc>
          <w:tcPr>
            <w:tcW w:w="10006" w:type="dxa"/>
            <w:gridSpan w:val="12"/>
            <w:shd w:val="clear" w:color="auto" w:fill="F2DBDB" w:themeFill="accent2" w:themeFillTint="33"/>
            <w:noWrap/>
            <w:vAlign w:val="bottom"/>
            <w:hideMark/>
          </w:tcPr>
          <w:p w:rsidR="00DA690C" w:rsidRPr="00DA690C" w:rsidRDefault="00DA690C" w:rsidP="00DA690C">
            <w:pPr>
              <w:spacing w:after="0" w:line="240" w:lineRule="auto"/>
              <w:jc w:val="center"/>
              <w:rPr>
                <w:rFonts w:ascii="Times New Roman" w:eastAsia="Times New Roman" w:hAnsi="Times New Roman" w:cs="Times New Roman"/>
                <w:b/>
                <w:bCs/>
                <w:color w:val="000000"/>
                <w:lang w:eastAsia="ru-RU"/>
              </w:rPr>
            </w:pPr>
            <w:r w:rsidRPr="00DA690C">
              <w:rPr>
                <w:rFonts w:ascii="Times New Roman" w:eastAsia="Times New Roman" w:hAnsi="Times New Roman" w:cs="Times New Roman"/>
                <w:b/>
                <w:bCs/>
                <w:color w:val="000000"/>
                <w:lang w:eastAsia="ru-RU"/>
              </w:rPr>
              <w:t>Спорт</w:t>
            </w:r>
          </w:p>
        </w:tc>
      </w:tr>
      <w:tr w:rsidR="005866B1" w:rsidRPr="00DA690C" w:rsidTr="004444DC">
        <w:trPr>
          <w:trHeight w:val="475"/>
        </w:trPr>
        <w:tc>
          <w:tcPr>
            <w:tcW w:w="4127" w:type="dxa"/>
            <w:shd w:val="clear" w:color="000000" w:fill="FFFFFF"/>
            <w:noWrap/>
            <w:vAlign w:val="bottom"/>
            <w:hideMark/>
          </w:tcPr>
          <w:p w:rsidR="005866B1" w:rsidRPr="00DA690C" w:rsidRDefault="005866B1"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xml:space="preserve">Резервирование земельного участка </w:t>
            </w:r>
            <w:proofErr w:type="gramStart"/>
            <w:r w:rsidRPr="00DA690C">
              <w:rPr>
                <w:rFonts w:ascii="Times New Roman" w:eastAsia="Times New Roman" w:hAnsi="Times New Roman" w:cs="Times New Roman"/>
                <w:color w:val="000000"/>
                <w:lang w:eastAsia="ru-RU"/>
              </w:rPr>
              <w:t>для</w:t>
            </w:r>
            <w:proofErr w:type="gramEnd"/>
          </w:p>
          <w:p w:rsidR="005866B1" w:rsidRPr="00DA690C" w:rsidRDefault="005866B1"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размещения детской площадки</w:t>
            </w:r>
          </w:p>
        </w:tc>
        <w:tc>
          <w:tcPr>
            <w:tcW w:w="851" w:type="dxa"/>
            <w:gridSpan w:val="2"/>
            <w:shd w:val="clear" w:color="auto" w:fill="F2DBDB" w:themeFill="accent2" w:themeFillTint="33"/>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50" w:type="dxa"/>
            <w:gridSpan w:val="2"/>
            <w:shd w:val="clear" w:color="000000" w:fill="FFFFFF"/>
            <w:noWrap/>
            <w:vAlign w:val="center"/>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без затрат</w:t>
            </w:r>
          </w:p>
        </w:tc>
        <w:tc>
          <w:tcPr>
            <w:tcW w:w="708" w:type="dxa"/>
            <w:gridSpan w:val="2"/>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51" w:type="dxa"/>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51" w:type="dxa"/>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50" w:type="dxa"/>
            <w:gridSpan w:val="2"/>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918" w:type="dxa"/>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r>
      <w:tr w:rsidR="00DA690C" w:rsidRPr="00DA690C" w:rsidTr="004444DC">
        <w:trPr>
          <w:trHeight w:val="300"/>
        </w:trPr>
        <w:tc>
          <w:tcPr>
            <w:tcW w:w="4127" w:type="dxa"/>
            <w:shd w:val="clear" w:color="000000" w:fill="FFFFFF"/>
            <w:vAlign w:val="center"/>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Строительство детской площадки д. Кунакбаево</w:t>
            </w:r>
          </w:p>
        </w:tc>
        <w:tc>
          <w:tcPr>
            <w:tcW w:w="851" w:type="dxa"/>
            <w:gridSpan w:val="2"/>
            <w:shd w:val="clear" w:color="auto" w:fill="F2DBDB" w:themeFill="accent2" w:themeFillTint="33"/>
            <w:noWrap/>
            <w:vAlign w:val="bottom"/>
            <w:hideMark/>
          </w:tcPr>
          <w:p w:rsidR="00DA690C" w:rsidRPr="00DA690C" w:rsidRDefault="00DA690C" w:rsidP="00DA690C">
            <w:pPr>
              <w:spacing w:after="0" w:line="240" w:lineRule="auto"/>
              <w:jc w:val="center"/>
              <w:rPr>
                <w:rFonts w:ascii="Times New Roman" w:eastAsia="Times New Roman" w:hAnsi="Times New Roman" w:cs="Times New Roman"/>
                <w:b/>
                <w:bCs/>
                <w:color w:val="000000"/>
                <w:lang w:eastAsia="ru-RU"/>
              </w:rPr>
            </w:pPr>
            <w:r w:rsidRPr="00DA690C">
              <w:rPr>
                <w:rFonts w:ascii="Times New Roman" w:eastAsia="Times New Roman" w:hAnsi="Times New Roman" w:cs="Times New Roman"/>
                <w:b/>
                <w:bCs/>
                <w:color w:val="000000"/>
                <w:lang w:eastAsia="ru-RU"/>
              </w:rPr>
              <w:t>500</w:t>
            </w:r>
          </w:p>
        </w:tc>
        <w:tc>
          <w:tcPr>
            <w:tcW w:w="850" w:type="dxa"/>
            <w:gridSpan w:val="2"/>
            <w:shd w:val="clear" w:color="000000" w:fill="FFFFFF"/>
            <w:noWrap/>
            <w:vAlign w:val="bottom"/>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708" w:type="dxa"/>
            <w:gridSpan w:val="2"/>
            <w:shd w:val="clear" w:color="000000" w:fill="FFFFFF"/>
            <w:noWrap/>
            <w:vAlign w:val="bottom"/>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51" w:type="dxa"/>
            <w:shd w:val="clear" w:color="000000" w:fill="FFFFFF"/>
            <w:noWrap/>
            <w:vAlign w:val="bottom"/>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51" w:type="dxa"/>
            <w:shd w:val="clear" w:color="000000" w:fill="FFFFFF"/>
            <w:noWrap/>
            <w:vAlign w:val="bottom"/>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50" w:type="dxa"/>
            <w:gridSpan w:val="2"/>
            <w:shd w:val="clear" w:color="000000" w:fill="FFFFFF"/>
            <w:noWrap/>
            <w:vAlign w:val="bottom"/>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500</w:t>
            </w:r>
          </w:p>
        </w:tc>
        <w:tc>
          <w:tcPr>
            <w:tcW w:w="918" w:type="dxa"/>
            <w:shd w:val="clear" w:color="000000" w:fill="FFFFFF"/>
            <w:noWrap/>
            <w:vAlign w:val="bottom"/>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r>
      <w:tr w:rsidR="005866B1" w:rsidRPr="00DA690C" w:rsidTr="004444DC">
        <w:trPr>
          <w:trHeight w:val="791"/>
        </w:trPr>
        <w:tc>
          <w:tcPr>
            <w:tcW w:w="4127" w:type="dxa"/>
            <w:shd w:val="clear" w:color="000000" w:fill="FFFFFF"/>
            <w:noWrap/>
            <w:vAlign w:val="bottom"/>
            <w:hideMark/>
          </w:tcPr>
          <w:p w:rsidR="005866B1" w:rsidRPr="00DA690C" w:rsidRDefault="005866B1"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xml:space="preserve">Резервирование земельных участков </w:t>
            </w:r>
            <w:proofErr w:type="gramStart"/>
            <w:r w:rsidRPr="00DA690C">
              <w:rPr>
                <w:rFonts w:ascii="Times New Roman" w:eastAsia="Times New Roman" w:hAnsi="Times New Roman" w:cs="Times New Roman"/>
                <w:color w:val="000000"/>
                <w:lang w:eastAsia="ru-RU"/>
              </w:rPr>
              <w:t>для</w:t>
            </w:r>
            <w:proofErr w:type="gramEnd"/>
          </w:p>
          <w:p w:rsidR="005866B1" w:rsidRPr="00DA690C" w:rsidRDefault="005866B1" w:rsidP="000B646B">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размещения многофункциональных спортивных</w:t>
            </w:r>
            <w:r>
              <w:rPr>
                <w:rFonts w:ascii="Times New Roman" w:eastAsia="Times New Roman" w:hAnsi="Times New Roman" w:cs="Times New Roman"/>
                <w:color w:val="000000"/>
                <w:lang w:eastAsia="ru-RU"/>
              </w:rPr>
              <w:t xml:space="preserve"> </w:t>
            </w:r>
            <w:r w:rsidRPr="00DA690C">
              <w:rPr>
                <w:rFonts w:ascii="Times New Roman" w:eastAsia="Times New Roman" w:hAnsi="Times New Roman" w:cs="Times New Roman"/>
                <w:color w:val="000000"/>
                <w:lang w:eastAsia="ru-RU"/>
              </w:rPr>
              <w:t>площадок </w:t>
            </w:r>
          </w:p>
        </w:tc>
        <w:tc>
          <w:tcPr>
            <w:tcW w:w="851" w:type="dxa"/>
            <w:gridSpan w:val="2"/>
            <w:shd w:val="clear" w:color="auto" w:fill="F2DBDB" w:themeFill="accent2" w:themeFillTint="33"/>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50" w:type="dxa"/>
            <w:gridSpan w:val="2"/>
            <w:shd w:val="clear" w:color="000000" w:fill="FFFFFF"/>
            <w:noWrap/>
            <w:vAlign w:val="center"/>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без затрат</w:t>
            </w:r>
          </w:p>
        </w:tc>
        <w:tc>
          <w:tcPr>
            <w:tcW w:w="708" w:type="dxa"/>
            <w:gridSpan w:val="2"/>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51" w:type="dxa"/>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51" w:type="dxa"/>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50" w:type="dxa"/>
            <w:gridSpan w:val="2"/>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918" w:type="dxa"/>
            <w:shd w:val="clear" w:color="000000" w:fill="FFFFFF"/>
            <w:noWrap/>
            <w:vAlign w:val="bottom"/>
            <w:hideMark/>
          </w:tcPr>
          <w:p w:rsidR="005866B1" w:rsidRPr="00DA690C" w:rsidRDefault="005866B1"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r>
      <w:tr w:rsidR="00DA690C" w:rsidRPr="00DA690C" w:rsidTr="004444DC">
        <w:trPr>
          <w:trHeight w:val="300"/>
        </w:trPr>
        <w:tc>
          <w:tcPr>
            <w:tcW w:w="4127" w:type="dxa"/>
            <w:shd w:val="clear" w:color="000000" w:fill="FFFFFF"/>
            <w:vAlign w:val="center"/>
            <w:hideMark/>
          </w:tcPr>
          <w:p w:rsidR="00DA690C" w:rsidRPr="00DA690C" w:rsidRDefault="00DA690C" w:rsidP="00DA690C">
            <w:pPr>
              <w:spacing w:after="0" w:line="240" w:lineRule="auto"/>
              <w:jc w:val="center"/>
              <w:rPr>
                <w:rFonts w:ascii="Times New Roman" w:eastAsia="Times New Roman" w:hAnsi="Times New Roman" w:cs="Times New Roman"/>
                <w:b/>
                <w:bCs/>
                <w:i/>
                <w:iCs/>
                <w:color w:val="000000"/>
                <w:lang w:eastAsia="ru-RU"/>
              </w:rPr>
            </w:pPr>
            <w:r w:rsidRPr="00DA690C">
              <w:rPr>
                <w:rFonts w:ascii="Times New Roman" w:eastAsia="Times New Roman" w:hAnsi="Times New Roman" w:cs="Times New Roman"/>
                <w:b/>
                <w:bCs/>
                <w:i/>
                <w:iCs/>
                <w:color w:val="000000"/>
                <w:lang w:eastAsia="ru-RU"/>
              </w:rPr>
              <w:t>Строительство многофункциональных спортивных площадок</w:t>
            </w:r>
          </w:p>
        </w:tc>
        <w:tc>
          <w:tcPr>
            <w:tcW w:w="851" w:type="dxa"/>
            <w:gridSpan w:val="2"/>
            <w:shd w:val="clear" w:color="auto" w:fill="F2DBDB" w:themeFill="accent2" w:themeFillTint="33"/>
            <w:noWrap/>
            <w:vAlign w:val="center"/>
            <w:hideMark/>
          </w:tcPr>
          <w:p w:rsidR="00DA690C" w:rsidRPr="00DA690C" w:rsidRDefault="00DA690C" w:rsidP="00DA690C">
            <w:pPr>
              <w:spacing w:after="0" w:line="240" w:lineRule="auto"/>
              <w:jc w:val="center"/>
              <w:rPr>
                <w:rFonts w:ascii="Times New Roman" w:eastAsia="Times New Roman" w:hAnsi="Times New Roman" w:cs="Times New Roman"/>
                <w:b/>
                <w:bCs/>
                <w:color w:val="000000"/>
                <w:lang w:eastAsia="ru-RU"/>
              </w:rPr>
            </w:pPr>
            <w:r w:rsidRPr="00DA690C">
              <w:rPr>
                <w:rFonts w:ascii="Times New Roman" w:eastAsia="Times New Roman" w:hAnsi="Times New Roman" w:cs="Times New Roman"/>
                <w:b/>
                <w:bCs/>
                <w:color w:val="000000"/>
                <w:lang w:eastAsia="ru-RU"/>
              </w:rPr>
              <w:t>2400</w:t>
            </w:r>
          </w:p>
        </w:tc>
        <w:tc>
          <w:tcPr>
            <w:tcW w:w="850" w:type="dxa"/>
            <w:gridSpan w:val="2"/>
            <w:shd w:val="clear" w:color="000000" w:fill="FFFFFF"/>
            <w:noWrap/>
            <w:vAlign w:val="bottom"/>
            <w:hideMark/>
          </w:tcPr>
          <w:p w:rsidR="00DA690C" w:rsidRPr="00DA690C" w:rsidRDefault="00DA690C" w:rsidP="00DA690C">
            <w:pPr>
              <w:spacing w:after="0" w:line="240" w:lineRule="auto"/>
              <w:jc w:val="center"/>
              <w:rPr>
                <w:rFonts w:ascii="Times New Roman" w:eastAsia="Times New Roman" w:hAnsi="Times New Roman" w:cs="Times New Roman"/>
                <w:b/>
                <w:bCs/>
                <w:color w:val="000000"/>
                <w:lang w:eastAsia="ru-RU"/>
              </w:rPr>
            </w:pPr>
            <w:r w:rsidRPr="00DA690C">
              <w:rPr>
                <w:rFonts w:ascii="Times New Roman" w:eastAsia="Times New Roman" w:hAnsi="Times New Roman" w:cs="Times New Roman"/>
                <w:b/>
                <w:bCs/>
                <w:color w:val="000000"/>
                <w:lang w:eastAsia="ru-RU"/>
              </w:rPr>
              <w:t> </w:t>
            </w:r>
          </w:p>
        </w:tc>
        <w:tc>
          <w:tcPr>
            <w:tcW w:w="708"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b/>
                <w:bCs/>
                <w:color w:val="000000"/>
                <w:lang w:eastAsia="ru-RU"/>
              </w:rPr>
            </w:pPr>
            <w:r w:rsidRPr="00DA690C">
              <w:rPr>
                <w:rFonts w:ascii="Times New Roman" w:eastAsia="Times New Roman" w:hAnsi="Times New Roman" w:cs="Times New Roman"/>
                <w:b/>
                <w:bCs/>
                <w:color w:val="000000"/>
                <w:lang w:eastAsia="ru-RU"/>
              </w:rPr>
              <w:t>0</w:t>
            </w:r>
          </w:p>
        </w:tc>
        <w:tc>
          <w:tcPr>
            <w:tcW w:w="851"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b/>
                <w:bCs/>
                <w:color w:val="000000"/>
                <w:lang w:eastAsia="ru-RU"/>
              </w:rPr>
            </w:pPr>
            <w:r w:rsidRPr="00DA690C">
              <w:rPr>
                <w:rFonts w:ascii="Times New Roman" w:eastAsia="Times New Roman" w:hAnsi="Times New Roman" w:cs="Times New Roman"/>
                <w:b/>
                <w:bCs/>
                <w:color w:val="000000"/>
                <w:lang w:eastAsia="ru-RU"/>
              </w:rPr>
              <w:t>1200</w:t>
            </w:r>
          </w:p>
        </w:tc>
        <w:tc>
          <w:tcPr>
            <w:tcW w:w="851"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b/>
                <w:bCs/>
                <w:color w:val="000000"/>
                <w:lang w:eastAsia="ru-RU"/>
              </w:rPr>
            </w:pPr>
            <w:r w:rsidRPr="00DA690C">
              <w:rPr>
                <w:rFonts w:ascii="Times New Roman" w:eastAsia="Times New Roman" w:hAnsi="Times New Roman" w:cs="Times New Roman"/>
                <w:b/>
                <w:bCs/>
                <w:color w:val="000000"/>
                <w:lang w:eastAsia="ru-RU"/>
              </w:rPr>
              <w:t>1200</w:t>
            </w:r>
          </w:p>
        </w:tc>
        <w:tc>
          <w:tcPr>
            <w:tcW w:w="850" w:type="dxa"/>
            <w:gridSpan w:val="2"/>
            <w:shd w:val="clear" w:color="000000" w:fill="FFFFFF"/>
            <w:noWrap/>
            <w:vAlign w:val="bottom"/>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918" w:type="dxa"/>
            <w:shd w:val="clear" w:color="000000" w:fill="FFFFFF"/>
            <w:noWrap/>
            <w:vAlign w:val="bottom"/>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r>
      <w:tr w:rsidR="00DA690C" w:rsidRPr="00DA690C" w:rsidTr="004444DC">
        <w:trPr>
          <w:trHeight w:val="300"/>
        </w:trPr>
        <w:tc>
          <w:tcPr>
            <w:tcW w:w="4127" w:type="dxa"/>
            <w:shd w:val="clear" w:color="000000" w:fill="FFFFFF"/>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село Николаевка</w:t>
            </w:r>
          </w:p>
        </w:tc>
        <w:tc>
          <w:tcPr>
            <w:tcW w:w="851" w:type="dxa"/>
            <w:gridSpan w:val="2"/>
            <w:shd w:val="clear" w:color="auto" w:fill="F2DBDB" w:themeFill="accent2" w:themeFillTint="33"/>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50" w:type="dxa"/>
            <w:gridSpan w:val="2"/>
            <w:shd w:val="clear" w:color="000000" w:fill="FFFFFF"/>
            <w:noWrap/>
            <w:vAlign w:val="bottom"/>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708" w:type="dxa"/>
            <w:gridSpan w:val="2"/>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51"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1200</w:t>
            </w:r>
          </w:p>
        </w:tc>
        <w:tc>
          <w:tcPr>
            <w:tcW w:w="851" w:type="dxa"/>
            <w:shd w:val="clear" w:color="000000" w:fill="FFFFFF"/>
            <w:noWrap/>
            <w:vAlign w:val="center"/>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850" w:type="dxa"/>
            <w:gridSpan w:val="2"/>
            <w:shd w:val="clear" w:color="000000" w:fill="FFFFFF"/>
            <w:noWrap/>
            <w:vAlign w:val="bottom"/>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c>
          <w:tcPr>
            <w:tcW w:w="918" w:type="dxa"/>
            <w:shd w:val="clear" w:color="000000" w:fill="FFFFFF"/>
            <w:noWrap/>
            <w:vAlign w:val="bottom"/>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r>
      <w:tr w:rsidR="00DA690C" w:rsidRPr="00DA690C" w:rsidTr="004444DC">
        <w:trPr>
          <w:trHeight w:val="300"/>
        </w:trPr>
        <w:tc>
          <w:tcPr>
            <w:tcW w:w="4127" w:type="dxa"/>
            <w:shd w:val="clear" w:color="000000" w:fill="FFFFFF"/>
            <w:vAlign w:val="bottom"/>
            <w:hideMark/>
          </w:tcPr>
          <w:p w:rsidR="00DA690C" w:rsidRPr="00DA690C" w:rsidRDefault="00DA690C" w:rsidP="00DA690C">
            <w:pPr>
              <w:spacing w:after="0" w:line="240" w:lineRule="auto"/>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деревня Преображеновка</w:t>
            </w:r>
          </w:p>
        </w:tc>
        <w:tc>
          <w:tcPr>
            <w:tcW w:w="851" w:type="dxa"/>
            <w:gridSpan w:val="2"/>
            <w:shd w:val="clear" w:color="auto" w:fill="F2DBDB" w:themeFill="accent2" w:themeFillTint="33"/>
            <w:noWrap/>
            <w:vAlign w:val="center"/>
            <w:hideMark/>
          </w:tcPr>
          <w:p w:rsidR="00DA690C" w:rsidRPr="00164248" w:rsidRDefault="00DA690C" w:rsidP="00DA690C">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850" w:type="dxa"/>
            <w:gridSpan w:val="2"/>
            <w:shd w:val="clear" w:color="000000" w:fill="FFFFFF"/>
            <w:noWrap/>
            <w:vAlign w:val="bottom"/>
            <w:hideMark/>
          </w:tcPr>
          <w:p w:rsidR="00DA690C" w:rsidRPr="00164248" w:rsidRDefault="00DA690C" w:rsidP="00DA690C">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708" w:type="dxa"/>
            <w:gridSpan w:val="2"/>
            <w:shd w:val="clear" w:color="000000" w:fill="FFFFFF"/>
            <w:noWrap/>
            <w:vAlign w:val="center"/>
            <w:hideMark/>
          </w:tcPr>
          <w:p w:rsidR="00DA690C" w:rsidRPr="00164248" w:rsidRDefault="00DA690C" w:rsidP="00DA690C">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851" w:type="dxa"/>
            <w:shd w:val="clear" w:color="000000" w:fill="FFFFFF"/>
            <w:noWrap/>
            <w:vAlign w:val="center"/>
            <w:hideMark/>
          </w:tcPr>
          <w:p w:rsidR="00DA690C" w:rsidRPr="00164248" w:rsidRDefault="00DA690C" w:rsidP="00DA690C">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851" w:type="dxa"/>
            <w:shd w:val="clear" w:color="000000" w:fill="FFFFFF"/>
            <w:noWrap/>
            <w:vAlign w:val="center"/>
            <w:hideMark/>
          </w:tcPr>
          <w:p w:rsidR="00DA690C" w:rsidRPr="00164248" w:rsidRDefault="00DA690C" w:rsidP="00DA690C">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1200</w:t>
            </w:r>
          </w:p>
        </w:tc>
        <w:tc>
          <w:tcPr>
            <w:tcW w:w="850" w:type="dxa"/>
            <w:gridSpan w:val="2"/>
            <w:shd w:val="clear" w:color="000000" w:fill="FFFFFF"/>
            <w:noWrap/>
            <w:vAlign w:val="bottom"/>
            <w:hideMark/>
          </w:tcPr>
          <w:p w:rsidR="00DA690C" w:rsidRPr="00164248" w:rsidRDefault="00DA690C" w:rsidP="00DA690C">
            <w:pPr>
              <w:spacing w:after="0" w:line="240" w:lineRule="auto"/>
              <w:jc w:val="center"/>
              <w:rPr>
                <w:rFonts w:ascii="Times New Roman" w:eastAsia="Times New Roman" w:hAnsi="Times New Roman" w:cs="Times New Roman"/>
                <w:lang w:eastAsia="ru-RU"/>
              </w:rPr>
            </w:pPr>
            <w:r w:rsidRPr="00164248">
              <w:rPr>
                <w:rFonts w:ascii="Times New Roman" w:eastAsia="Times New Roman" w:hAnsi="Times New Roman" w:cs="Times New Roman"/>
                <w:lang w:eastAsia="ru-RU"/>
              </w:rPr>
              <w:t> </w:t>
            </w:r>
          </w:p>
        </w:tc>
        <w:tc>
          <w:tcPr>
            <w:tcW w:w="918" w:type="dxa"/>
            <w:shd w:val="clear" w:color="000000" w:fill="FFFFFF"/>
            <w:noWrap/>
            <w:vAlign w:val="bottom"/>
            <w:hideMark/>
          </w:tcPr>
          <w:p w:rsidR="00DA690C" w:rsidRPr="00DA690C" w:rsidRDefault="00DA690C" w:rsidP="00DA690C">
            <w:pPr>
              <w:spacing w:after="0" w:line="240" w:lineRule="auto"/>
              <w:jc w:val="center"/>
              <w:rPr>
                <w:rFonts w:ascii="Times New Roman" w:eastAsia="Times New Roman" w:hAnsi="Times New Roman" w:cs="Times New Roman"/>
                <w:color w:val="000000"/>
                <w:lang w:eastAsia="ru-RU"/>
              </w:rPr>
            </w:pPr>
            <w:r w:rsidRPr="00DA690C">
              <w:rPr>
                <w:rFonts w:ascii="Times New Roman" w:eastAsia="Times New Roman" w:hAnsi="Times New Roman" w:cs="Times New Roman"/>
                <w:color w:val="000000"/>
                <w:lang w:eastAsia="ru-RU"/>
              </w:rPr>
              <w:t> </w:t>
            </w:r>
          </w:p>
        </w:tc>
      </w:tr>
      <w:tr w:rsidR="000B646B" w:rsidRPr="00DA690C" w:rsidTr="004444DC">
        <w:trPr>
          <w:trHeight w:val="300"/>
        </w:trPr>
        <w:tc>
          <w:tcPr>
            <w:tcW w:w="4127" w:type="dxa"/>
            <w:shd w:val="clear" w:color="auto" w:fill="F2DBDB" w:themeFill="accent2" w:themeFillTint="33"/>
            <w:noWrap/>
            <w:vAlign w:val="bottom"/>
            <w:hideMark/>
          </w:tcPr>
          <w:p w:rsidR="00DA690C" w:rsidRPr="00DA690C" w:rsidRDefault="00DA690C" w:rsidP="00DA690C">
            <w:pPr>
              <w:spacing w:after="0" w:line="240" w:lineRule="auto"/>
              <w:jc w:val="center"/>
              <w:rPr>
                <w:rFonts w:ascii="Times New Roman" w:eastAsia="Times New Roman" w:hAnsi="Times New Roman" w:cs="Times New Roman"/>
                <w:b/>
                <w:bCs/>
                <w:color w:val="000000"/>
                <w:lang w:eastAsia="ru-RU"/>
              </w:rPr>
            </w:pPr>
            <w:r w:rsidRPr="00DA690C">
              <w:rPr>
                <w:rFonts w:ascii="Times New Roman" w:eastAsia="Times New Roman" w:hAnsi="Times New Roman" w:cs="Times New Roman"/>
                <w:b/>
                <w:bCs/>
                <w:color w:val="000000"/>
                <w:lang w:eastAsia="ru-RU"/>
              </w:rPr>
              <w:t>Всего</w:t>
            </w:r>
          </w:p>
        </w:tc>
        <w:tc>
          <w:tcPr>
            <w:tcW w:w="851" w:type="dxa"/>
            <w:gridSpan w:val="2"/>
            <w:shd w:val="clear" w:color="auto" w:fill="F2DBDB" w:themeFill="accent2" w:themeFillTint="33"/>
            <w:noWrap/>
            <w:vAlign w:val="center"/>
            <w:hideMark/>
          </w:tcPr>
          <w:p w:rsidR="00DA690C" w:rsidRPr="00164248" w:rsidRDefault="004444DC" w:rsidP="002C0C32">
            <w:pPr>
              <w:spacing w:after="0" w:line="240" w:lineRule="auto"/>
              <w:jc w:val="center"/>
              <w:rPr>
                <w:rFonts w:ascii="Times New Roman" w:eastAsia="Times New Roman" w:hAnsi="Times New Roman" w:cs="Times New Roman"/>
                <w:b/>
                <w:bCs/>
                <w:lang w:eastAsia="ru-RU"/>
              </w:rPr>
            </w:pPr>
            <w:r w:rsidRPr="00164248">
              <w:rPr>
                <w:rFonts w:ascii="Times New Roman" w:eastAsia="Times New Roman" w:hAnsi="Times New Roman" w:cs="Times New Roman"/>
                <w:b/>
                <w:bCs/>
                <w:lang w:eastAsia="ru-RU"/>
              </w:rPr>
              <w:t>6</w:t>
            </w:r>
            <w:r w:rsidR="002C0C32" w:rsidRPr="00164248">
              <w:rPr>
                <w:rFonts w:ascii="Times New Roman" w:eastAsia="Times New Roman" w:hAnsi="Times New Roman" w:cs="Times New Roman"/>
                <w:b/>
                <w:bCs/>
                <w:lang w:eastAsia="ru-RU"/>
              </w:rPr>
              <w:t>8</w:t>
            </w:r>
            <w:r w:rsidR="00DA690C" w:rsidRPr="00164248">
              <w:rPr>
                <w:rFonts w:ascii="Times New Roman" w:eastAsia="Times New Roman" w:hAnsi="Times New Roman" w:cs="Times New Roman"/>
                <w:b/>
                <w:bCs/>
                <w:lang w:eastAsia="ru-RU"/>
              </w:rPr>
              <w:t>00</w:t>
            </w:r>
          </w:p>
        </w:tc>
        <w:tc>
          <w:tcPr>
            <w:tcW w:w="850" w:type="dxa"/>
            <w:gridSpan w:val="2"/>
            <w:shd w:val="clear" w:color="auto" w:fill="F2DBDB" w:themeFill="accent2" w:themeFillTint="33"/>
            <w:noWrap/>
            <w:vAlign w:val="center"/>
            <w:hideMark/>
          </w:tcPr>
          <w:p w:rsidR="00DA690C" w:rsidRPr="00164248" w:rsidRDefault="002C0C32" w:rsidP="00DA690C">
            <w:pPr>
              <w:spacing w:after="0" w:line="240" w:lineRule="auto"/>
              <w:jc w:val="center"/>
              <w:rPr>
                <w:rFonts w:ascii="Times New Roman" w:eastAsia="Times New Roman" w:hAnsi="Times New Roman" w:cs="Times New Roman"/>
                <w:b/>
                <w:bCs/>
                <w:lang w:eastAsia="ru-RU"/>
              </w:rPr>
            </w:pPr>
            <w:r w:rsidRPr="00164248">
              <w:rPr>
                <w:rFonts w:ascii="Times New Roman" w:eastAsia="Times New Roman" w:hAnsi="Times New Roman" w:cs="Times New Roman"/>
                <w:b/>
                <w:bCs/>
                <w:lang w:eastAsia="ru-RU"/>
              </w:rPr>
              <w:t>0</w:t>
            </w:r>
          </w:p>
        </w:tc>
        <w:tc>
          <w:tcPr>
            <w:tcW w:w="708" w:type="dxa"/>
            <w:gridSpan w:val="2"/>
            <w:shd w:val="clear" w:color="auto" w:fill="F2DBDB" w:themeFill="accent2" w:themeFillTint="33"/>
            <w:noWrap/>
            <w:vAlign w:val="center"/>
            <w:hideMark/>
          </w:tcPr>
          <w:p w:rsidR="00DA690C" w:rsidRPr="00164248" w:rsidRDefault="00DA690C" w:rsidP="00DA690C">
            <w:pPr>
              <w:spacing w:after="0" w:line="240" w:lineRule="auto"/>
              <w:jc w:val="center"/>
              <w:rPr>
                <w:rFonts w:ascii="Times New Roman" w:eastAsia="Times New Roman" w:hAnsi="Times New Roman" w:cs="Times New Roman"/>
                <w:b/>
                <w:bCs/>
                <w:lang w:eastAsia="ru-RU"/>
              </w:rPr>
            </w:pPr>
            <w:r w:rsidRPr="00164248">
              <w:rPr>
                <w:rFonts w:ascii="Times New Roman" w:eastAsia="Times New Roman" w:hAnsi="Times New Roman" w:cs="Times New Roman"/>
                <w:b/>
                <w:bCs/>
                <w:lang w:eastAsia="ru-RU"/>
              </w:rPr>
              <w:t>100</w:t>
            </w:r>
          </w:p>
        </w:tc>
        <w:tc>
          <w:tcPr>
            <w:tcW w:w="851" w:type="dxa"/>
            <w:shd w:val="clear" w:color="auto" w:fill="F2DBDB" w:themeFill="accent2" w:themeFillTint="33"/>
            <w:noWrap/>
            <w:vAlign w:val="center"/>
            <w:hideMark/>
          </w:tcPr>
          <w:p w:rsidR="00DA690C" w:rsidRPr="00164248" w:rsidRDefault="00DA690C" w:rsidP="00DA690C">
            <w:pPr>
              <w:spacing w:after="0" w:line="240" w:lineRule="auto"/>
              <w:jc w:val="center"/>
              <w:rPr>
                <w:rFonts w:ascii="Times New Roman" w:eastAsia="Times New Roman" w:hAnsi="Times New Roman" w:cs="Times New Roman"/>
                <w:b/>
                <w:bCs/>
                <w:lang w:eastAsia="ru-RU"/>
              </w:rPr>
            </w:pPr>
            <w:r w:rsidRPr="00164248">
              <w:rPr>
                <w:rFonts w:ascii="Times New Roman" w:eastAsia="Times New Roman" w:hAnsi="Times New Roman" w:cs="Times New Roman"/>
                <w:b/>
                <w:bCs/>
                <w:lang w:eastAsia="ru-RU"/>
              </w:rPr>
              <w:t>1300</w:t>
            </w:r>
          </w:p>
        </w:tc>
        <w:tc>
          <w:tcPr>
            <w:tcW w:w="851" w:type="dxa"/>
            <w:shd w:val="clear" w:color="auto" w:fill="F2DBDB" w:themeFill="accent2" w:themeFillTint="33"/>
            <w:noWrap/>
            <w:vAlign w:val="center"/>
            <w:hideMark/>
          </w:tcPr>
          <w:p w:rsidR="00DA690C" w:rsidRPr="00164248" w:rsidRDefault="00DA690C" w:rsidP="00DA690C">
            <w:pPr>
              <w:spacing w:after="0" w:line="240" w:lineRule="auto"/>
              <w:jc w:val="center"/>
              <w:rPr>
                <w:rFonts w:ascii="Times New Roman" w:eastAsia="Times New Roman" w:hAnsi="Times New Roman" w:cs="Times New Roman"/>
                <w:b/>
                <w:bCs/>
                <w:lang w:eastAsia="ru-RU"/>
              </w:rPr>
            </w:pPr>
            <w:r w:rsidRPr="00164248">
              <w:rPr>
                <w:rFonts w:ascii="Times New Roman" w:eastAsia="Times New Roman" w:hAnsi="Times New Roman" w:cs="Times New Roman"/>
                <w:b/>
                <w:bCs/>
                <w:lang w:eastAsia="ru-RU"/>
              </w:rPr>
              <w:t>1300</w:t>
            </w:r>
          </w:p>
        </w:tc>
        <w:tc>
          <w:tcPr>
            <w:tcW w:w="850" w:type="dxa"/>
            <w:gridSpan w:val="2"/>
            <w:shd w:val="clear" w:color="auto" w:fill="F2DBDB" w:themeFill="accent2" w:themeFillTint="33"/>
            <w:noWrap/>
            <w:vAlign w:val="center"/>
            <w:hideMark/>
          </w:tcPr>
          <w:p w:rsidR="00DA690C" w:rsidRPr="00164248" w:rsidRDefault="004444DC" w:rsidP="00DA690C">
            <w:pPr>
              <w:spacing w:after="0" w:line="240" w:lineRule="auto"/>
              <w:jc w:val="center"/>
              <w:rPr>
                <w:rFonts w:ascii="Times New Roman" w:eastAsia="Times New Roman" w:hAnsi="Times New Roman" w:cs="Times New Roman"/>
                <w:b/>
                <w:bCs/>
                <w:lang w:eastAsia="ru-RU"/>
              </w:rPr>
            </w:pPr>
            <w:r w:rsidRPr="00164248">
              <w:rPr>
                <w:rFonts w:ascii="Times New Roman" w:eastAsia="Times New Roman" w:hAnsi="Times New Roman" w:cs="Times New Roman"/>
                <w:b/>
                <w:bCs/>
                <w:lang w:eastAsia="ru-RU"/>
              </w:rPr>
              <w:t>3</w:t>
            </w:r>
            <w:r w:rsidR="00DA690C" w:rsidRPr="00164248">
              <w:rPr>
                <w:rFonts w:ascii="Times New Roman" w:eastAsia="Times New Roman" w:hAnsi="Times New Roman" w:cs="Times New Roman"/>
                <w:b/>
                <w:bCs/>
                <w:lang w:eastAsia="ru-RU"/>
              </w:rPr>
              <w:t>600</w:t>
            </w:r>
          </w:p>
        </w:tc>
        <w:tc>
          <w:tcPr>
            <w:tcW w:w="918" w:type="dxa"/>
            <w:shd w:val="clear" w:color="auto" w:fill="F2DBDB" w:themeFill="accent2" w:themeFillTint="33"/>
            <w:noWrap/>
            <w:vAlign w:val="center"/>
            <w:hideMark/>
          </w:tcPr>
          <w:p w:rsidR="00DA690C" w:rsidRPr="00DA690C" w:rsidRDefault="00DA690C" w:rsidP="00DA690C">
            <w:pPr>
              <w:spacing w:after="0" w:line="240" w:lineRule="auto"/>
              <w:jc w:val="center"/>
              <w:rPr>
                <w:rFonts w:ascii="Times New Roman" w:eastAsia="Times New Roman" w:hAnsi="Times New Roman" w:cs="Times New Roman"/>
                <w:b/>
                <w:bCs/>
                <w:color w:val="000000"/>
                <w:lang w:eastAsia="ru-RU"/>
              </w:rPr>
            </w:pPr>
            <w:r w:rsidRPr="00DA690C">
              <w:rPr>
                <w:rFonts w:ascii="Times New Roman" w:eastAsia="Times New Roman" w:hAnsi="Times New Roman" w:cs="Times New Roman"/>
                <w:b/>
                <w:bCs/>
                <w:color w:val="000000"/>
                <w:lang w:eastAsia="ru-RU"/>
              </w:rPr>
              <w:t>500</w:t>
            </w:r>
          </w:p>
        </w:tc>
      </w:tr>
    </w:tbl>
    <w:p w:rsidR="00B250CD" w:rsidRPr="004366C0" w:rsidRDefault="00B250CD" w:rsidP="00DA690C">
      <w:pPr>
        <w:spacing w:after="0" w:line="240" w:lineRule="auto"/>
        <w:jc w:val="both"/>
        <w:rPr>
          <w:rFonts w:ascii="Times New Roman" w:hAnsi="Times New Roman" w:cs="Times New Roman"/>
          <w:sz w:val="24"/>
          <w:szCs w:val="24"/>
        </w:rPr>
      </w:pPr>
    </w:p>
    <w:p w:rsidR="009E5935" w:rsidRPr="004366C0" w:rsidRDefault="009E5935" w:rsidP="00B859AE">
      <w:pPr>
        <w:spacing w:after="0" w:line="240" w:lineRule="auto"/>
        <w:jc w:val="both"/>
        <w:rPr>
          <w:rFonts w:ascii="Times New Roman" w:hAnsi="Times New Roman" w:cs="Times New Roman"/>
          <w:sz w:val="24"/>
          <w:szCs w:val="24"/>
        </w:rPr>
      </w:pPr>
      <w:r w:rsidRPr="004366C0">
        <w:rPr>
          <w:rFonts w:ascii="Times New Roman" w:hAnsi="Times New Roman" w:cs="Times New Roman"/>
          <w:sz w:val="24"/>
          <w:szCs w:val="24"/>
        </w:rPr>
        <w:lastRenderedPageBreak/>
        <w:t xml:space="preserve">Общая потребность в капитальных вложениях по </w:t>
      </w:r>
      <w:r w:rsidR="00C040B6" w:rsidRPr="004366C0">
        <w:rPr>
          <w:rFonts w:ascii="Times New Roman" w:hAnsi="Times New Roman" w:cs="Times New Roman"/>
          <w:sz w:val="24"/>
          <w:szCs w:val="24"/>
        </w:rPr>
        <w:t>сельскому поселению</w:t>
      </w:r>
      <w:r w:rsidRPr="004366C0">
        <w:rPr>
          <w:rFonts w:ascii="Times New Roman" w:hAnsi="Times New Roman" w:cs="Times New Roman"/>
          <w:sz w:val="24"/>
          <w:szCs w:val="24"/>
        </w:rPr>
        <w:t xml:space="preserve"> </w:t>
      </w:r>
      <w:r w:rsidR="004366C0" w:rsidRPr="004366C0">
        <w:rPr>
          <w:rFonts w:ascii="Times New Roman" w:hAnsi="Times New Roman" w:cs="Times New Roman"/>
          <w:sz w:val="24"/>
          <w:szCs w:val="24"/>
        </w:rPr>
        <w:t xml:space="preserve">Николаевский </w:t>
      </w:r>
      <w:r w:rsidR="00C040B6" w:rsidRPr="004366C0">
        <w:rPr>
          <w:rFonts w:ascii="Times New Roman" w:hAnsi="Times New Roman" w:cs="Times New Roman"/>
          <w:sz w:val="24"/>
          <w:szCs w:val="24"/>
        </w:rPr>
        <w:t xml:space="preserve"> сельсовет</w:t>
      </w:r>
      <w:r w:rsidRPr="004366C0">
        <w:rPr>
          <w:rFonts w:ascii="Times New Roman" w:hAnsi="Times New Roman" w:cs="Times New Roman"/>
          <w:sz w:val="24"/>
          <w:szCs w:val="24"/>
        </w:rPr>
        <w:t xml:space="preserve"> составляет </w:t>
      </w:r>
      <w:r w:rsidR="004444DC" w:rsidRPr="004444DC">
        <w:rPr>
          <w:rFonts w:ascii="Times New Roman" w:hAnsi="Times New Roman" w:cs="Times New Roman"/>
          <w:b/>
          <w:sz w:val="24"/>
          <w:szCs w:val="24"/>
        </w:rPr>
        <w:t>68</w:t>
      </w:r>
      <w:r w:rsidR="005866B1" w:rsidRPr="004444DC">
        <w:rPr>
          <w:rFonts w:ascii="Times New Roman" w:hAnsi="Times New Roman" w:cs="Times New Roman"/>
          <w:b/>
          <w:sz w:val="24"/>
          <w:szCs w:val="24"/>
        </w:rPr>
        <w:t>00</w:t>
      </w:r>
      <w:r w:rsidR="00CC603E" w:rsidRPr="004444DC">
        <w:rPr>
          <w:rFonts w:ascii="Times New Roman" w:hAnsi="Times New Roman" w:cs="Times New Roman"/>
          <w:b/>
          <w:sz w:val="24"/>
          <w:szCs w:val="24"/>
        </w:rPr>
        <w:t xml:space="preserve"> </w:t>
      </w:r>
      <w:r w:rsidRPr="004444DC">
        <w:rPr>
          <w:rFonts w:ascii="Times New Roman" w:hAnsi="Times New Roman" w:cs="Times New Roman"/>
          <w:b/>
          <w:sz w:val="24"/>
          <w:szCs w:val="24"/>
        </w:rPr>
        <w:t>тыс.</w:t>
      </w:r>
      <w:r w:rsidR="004C580E" w:rsidRPr="004444DC">
        <w:rPr>
          <w:rFonts w:ascii="Times New Roman" w:hAnsi="Times New Roman" w:cs="Times New Roman"/>
          <w:b/>
          <w:sz w:val="24"/>
          <w:szCs w:val="24"/>
        </w:rPr>
        <w:t xml:space="preserve"> </w:t>
      </w:r>
      <w:r w:rsidRPr="004444DC">
        <w:rPr>
          <w:rFonts w:ascii="Times New Roman" w:hAnsi="Times New Roman" w:cs="Times New Roman"/>
          <w:b/>
          <w:sz w:val="24"/>
          <w:szCs w:val="24"/>
        </w:rPr>
        <w:t>рублей</w:t>
      </w:r>
      <w:r w:rsidRPr="004366C0">
        <w:rPr>
          <w:rFonts w:ascii="Times New Roman" w:hAnsi="Times New Roman" w:cs="Times New Roman"/>
          <w:sz w:val="24"/>
          <w:szCs w:val="24"/>
        </w:rPr>
        <w:t>. 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0D0A20" w:rsidRPr="004366C0" w:rsidRDefault="0066110B" w:rsidP="0066110B">
      <w:pPr>
        <w:spacing w:after="0" w:line="240" w:lineRule="auto"/>
        <w:jc w:val="center"/>
        <w:rPr>
          <w:rFonts w:ascii="Times New Roman" w:hAnsi="Times New Roman" w:cs="Times New Roman"/>
          <w:sz w:val="24"/>
          <w:szCs w:val="24"/>
        </w:rPr>
      </w:pPr>
      <w:r w:rsidRPr="004366C0">
        <w:rPr>
          <w:rFonts w:ascii="Times New Roman" w:hAnsi="Times New Roman" w:cs="Times New Roman"/>
          <w:noProof/>
          <w:sz w:val="24"/>
          <w:szCs w:val="24"/>
          <w:lang w:eastAsia="ru-RU"/>
        </w:rPr>
        <w:drawing>
          <wp:inline distT="0" distB="0" distL="0" distR="0">
            <wp:extent cx="5348080" cy="3953697"/>
            <wp:effectExtent l="19050" t="0" r="497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670" t="2259" r="2607" b="5738"/>
                    <a:stretch>
                      <a:fillRect/>
                    </a:stretch>
                  </pic:blipFill>
                  <pic:spPr bwMode="auto">
                    <a:xfrm>
                      <a:off x="0" y="0"/>
                      <a:ext cx="5348080" cy="3953697"/>
                    </a:xfrm>
                    <a:prstGeom prst="rect">
                      <a:avLst/>
                    </a:prstGeom>
                    <a:noFill/>
                    <a:ln w="9525">
                      <a:noFill/>
                      <a:miter lim="800000"/>
                      <a:headEnd/>
                      <a:tailEnd/>
                    </a:ln>
                  </pic:spPr>
                </pic:pic>
              </a:graphicData>
            </a:graphic>
          </wp:inline>
        </w:drawing>
      </w:r>
    </w:p>
    <w:p w:rsidR="00B859AE" w:rsidRPr="004366C0" w:rsidRDefault="009E5935" w:rsidP="00C040B6">
      <w:pPr>
        <w:spacing w:after="0" w:line="240" w:lineRule="auto"/>
        <w:jc w:val="center"/>
        <w:rPr>
          <w:rFonts w:ascii="Times New Roman" w:hAnsi="Times New Roman" w:cs="Times New Roman"/>
          <w:b/>
          <w:sz w:val="24"/>
          <w:szCs w:val="24"/>
        </w:rPr>
      </w:pPr>
      <w:r w:rsidRPr="004366C0">
        <w:rPr>
          <w:rFonts w:ascii="Times New Roman" w:hAnsi="Times New Roman" w:cs="Times New Roman"/>
          <w:b/>
          <w:sz w:val="24"/>
          <w:szCs w:val="24"/>
        </w:rPr>
        <w:t>4. Целевые индикаторы программы и оценка эффективности реализации программы</w:t>
      </w:r>
    </w:p>
    <w:p w:rsidR="00B859AE" w:rsidRPr="004366C0" w:rsidRDefault="00B859AE" w:rsidP="00B859AE">
      <w:pPr>
        <w:spacing w:after="0" w:line="240" w:lineRule="auto"/>
        <w:jc w:val="both"/>
        <w:rPr>
          <w:rFonts w:ascii="Times New Roman" w:hAnsi="Times New Roman" w:cs="Times New Roman"/>
          <w:sz w:val="24"/>
          <w:szCs w:val="24"/>
        </w:rPr>
      </w:pPr>
    </w:p>
    <w:p w:rsidR="00A075F7" w:rsidRPr="004366C0" w:rsidRDefault="009E5935" w:rsidP="00B859AE">
      <w:pPr>
        <w:spacing w:after="0" w:line="240" w:lineRule="auto"/>
        <w:jc w:val="both"/>
        <w:rPr>
          <w:rFonts w:ascii="Times New Roman" w:hAnsi="Times New Roman" w:cs="Times New Roman"/>
          <w:sz w:val="24"/>
          <w:szCs w:val="24"/>
        </w:rPr>
      </w:pPr>
      <w:r w:rsidRPr="004366C0">
        <w:rPr>
          <w:rFonts w:ascii="Times New Roman" w:hAnsi="Times New Roman" w:cs="Times New Roman"/>
          <w:sz w:val="24"/>
          <w:szCs w:val="24"/>
        </w:rPr>
        <w:t>Основными факторами, определяющими направления</w:t>
      </w:r>
      <w:r w:rsidR="00A075F7" w:rsidRPr="004366C0">
        <w:rPr>
          <w:rFonts w:ascii="Times New Roman" w:hAnsi="Times New Roman" w:cs="Times New Roman"/>
          <w:sz w:val="24"/>
          <w:szCs w:val="24"/>
        </w:rPr>
        <w:t>,</w:t>
      </w:r>
      <w:r w:rsidRPr="004366C0">
        <w:rPr>
          <w:rFonts w:ascii="Times New Roman" w:hAnsi="Times New Roman" w:cs="Times New Roman"/>
          <w:sz w:val="24"/>
          <w:szCs w:val="24"/>
        </w:rPr>
        <w:t xml:space="preserve"> разработки </w:t>
      </w:r>
      <w:proofErr w:type="gramStart"/>
      <w:r w:rsidRPr="004366C0">
        <w:rPr>
          <w:rFonts w:ascii="Times New Roman" w:hAnsi="Times New Roman" w:cs="Times New Roman"/>
          <w:sz w:val="24"/>
          <w:szCs w:val="24"/>
        </w:rPr>
        <w:t xml:space="preserve">Программы комплексного развития системы социальной инфраструктуры </w:t>
      </w:r>
      <w:r w:rsidR="00A075F7" w:rsidRPr="004366C0">
        <w:rPr>
          <w:rFonts w:ascii="Times New Roman" w:hAnsi="Times New Roman" w:cs="Times New Roman"/>
          <w:sz w:val="24"/>
          <w:szCs w:val="24"/>
        </w:rPr>
        <w:t>Поселения</w:t>
      </w:r>
      <w:proofErr w:type="gramEnd"/>
      <w:r w:rsidRPr="004366C0">
        <w:rPr>
          <w:rFonts w:ascii="Times New Roman" w:hAnsi="Times New Roman" w:cs="Times New Roman"/>
          <w:sz w:val="24"/>
          <w:szCs w:val="24"/>
        </w:rPr>
        <w:t xml:space="preserve"> на </w:t>
      </w:r>
      <w:r w:rsidR="00F75D65" w:rsidRPr="004366C0">
        <w:rPr>
          <w:rFonts w:ascii="Times New Roman" w:hAnsi="Times New Roman" w:cs="Times New Roman"/>
          <w:sz w:val="24"/>
          <w:szCs w:val="24"/>
        </w:rPr>
        <w:t>2018</w:t>
      </w:r>
      <w:r w:rsidR="00A075F7" w:rsidRPr="004366C0">
        <w:rPr>
          <w:rFonts w:ascii="Times New Roman" w:hAnsi="Times New Roman" w:cs="Times New Roman"/>
          <w:sz w:val="24"/>
          <w:szCs w:val="24"/>
        </w:rPr>
        <w:t xml:space="preserve"> </w:t>
      </w:r>
      <w:r w:rsidRPr="004366C0">
        <w:rPr>
          <w:rFonts w:ascii="Times New Roman" w:hAnsi="Times New Roman" w:cs="Times New Roman"/>
          <w:sz w:val="24"/>
          <w:szCs w:val="24"/>
        </w:rPr>
        <w:t>-</w:t>
      </w:r>
      <w:r w:rsidR="00A075F7" w:rsidRPr="004366C0">
        <w:rPr>
          <w:rFonts w:ascii="Times New Roman" w:hAnsi="Times New Roman" w:cs="Times New Roman"/>
          <w:sz w:val="24"/>
          <w:szCs w:val="24"/>
        </w:rPr>
        <w:t xml:space="preserve"> </w:t>
      </w:r>
      <w:r w:rsidR="00930B35">
        <w:rPr>
          <w:rFonts w:ascii="Times New Roman" w:hAnsi="Times New Roman" w:cs="Times New Roman"/>
          <w:sz w:val="24"/>
          <w:szCs w:val="24"/>
        </w:rPr>
        <w:t>2035</w:t>
      </w:r>
      <w:r w:rsidRPr="004366C0">
        <w:rPr>
          <w:rFonts w:ascii="Times New Roman" w:hAnsi="Times New Roman" w:cs="Times New Roman"/>
          <w:sz w:val="24"/>
          <w:szCs w:val="24"/>
        </w:rPr>
        <w:t xml:space="preserve"> годы,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 Реализация Программы должна создать предпосылки для устойчивого развития </w:t>
      </w:r>
      <w:r w:rsidR="00A075F7" w:rsidRPr="004366C0">
        <w:rPr>
          <w:rFonts w:ascii="Times New Roman" w:hAnsi="Times New Roman" w:cs="Times New Roman"/>
          <w:sz w:val="24"/>
          <w:szCs w:val="24"/>
        </w:rPr>
        <w:t>Поселения</w:t>
      </w:r>
      <w:r w:rsidRPr="004366C0">
        <w:rPr>
          <w:rFonts w:ascii="Times New Roman" w:hAnsi="Times New Roman" w:cs="Times New Roman"/>
          <w:sz w:val="24"/>
          <w:szCs w:val="24"/>
        </w:rPr>
        <w:t>. Реализации инвестиционных проектов заложат основы социальных условий для развития способностей каждого человека, они будут обеспечены за счет повышения качества и доступности социальных услуг (образования, здравоохранения, культуры и социального обеспечения) для всех категорий жителей.</w:t>
      </w:r>
    </w:p>
    <w:p w:rsidR="00C040B6" w:rsidRPr="004366C0" w:rsidRDefault="009E5935" w:rsidP="00A075F7">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 Основными целевыми индикаторами реализации мероприятий</w:t>
      </w:r>
      <w:r w:rsidR="00A075F7" w:rsidRPr="004366C0">
        <w:rPr>
          <w:rFonts w:ascii="Times New Roman" w:hAnsi="Times New Roman" w:cs="Times New Roman"/>
          <w:sz w:val="24"/>
          <w:szCs w:val="24"/>
        </w:rPr>
        <w:t>,</w:t>
      </w:r>
      <w:r w:rsidRPr="004366C0">
        <w:rPr>
          <w:rFonts w:ascii="Times New Roman" w:hAnsi="Times New Roman" w:cs="Times New Roman"/>
          <w:sz w:val="24"/>
          <w:szCs w:val="24"/>
        </w:rPr>
        <w:t xml:space="preserve"> программы комплексного развития социальной инфраструктуры поселения являются: </w:t>
      </w:r>
    </w:p>
    <w:p w:rsidR="00C040B6" w:rsidRPr="004366C0" w:rsidRDefault="00C040B6" w:rsidP="00B859AE">
      <w:pPr>
        <w:spacing w:after="0" w:line="240" w:lineRule="auto"/>
        <w:jc w:val="both"/>
        <w:rPr>
          <w:rFonts w:ascii="Times New Roman" w:hAnsi="Times New Roman" w:cs="Times New Roman"/>
          <w:sz w:val="24"/>
          <w:szCs w:val="24"/>
        </w:rPr>
      </w:pPr>
    </w:p>
    <w:p w:rsidR="00C040B6" w:rsidRPr="004366C0" w:rsidRDefault="009E5935" w:rsidP="00A075F7">
      <w:pPr>
        <w:pStyle w:val="ac"/>
        <w:numPr>
          <w:ilvl w:val="0"/>
          <w:numId w:val="1"/>
        </w:numPr>
        <w:spacing w:after="0" w:line="240" w:lineRule="auto"/>
        <w:jc w:val="both"/>
        <w:rPr>
          <w:rFonts w:ascii="Times New Roman" w:hAnsi="Times New Roman" w:cs="Times New Roman"/>
          <w:sz w:val="24"/>
          <w:szCs w:val="24"/>
        </w:rPr>
      </w:pPr>
      <w:r w:rsidRPr="004366C0">
        <w:rPr>
          <w:rFonts w:ascii="Times New Roman" w:hAnsi="Times New Roman" w:cs="Times New Roman"/>
          <w:sz w:val="24"/>
          <w:szCs w:val="24"/>
        </w:rPr>
        <w:t xml:space="preserve">рост ожидаемой продолжительности жизни населения </w:t>
      </w:r>
      <w:r w:rsidR="00C040B6" w:rsidRPr="004366C0">
        <w:rPr>
          <w:rFonts w:ascii="Times New Roman" w:hAnsi="Times New Roman" w:cs="Times New Roman"/>
          <w:sz w:val="24"/>
          <w:szCs w:val="24"/>
        </w:rPr>
        <w:t>сельского поселения</w:t>
      </w:r>
      <w:r w:rsidRPr="004366C0">
        <w:rPr>
          <w:rFonts w:ascii="Times New Roman" w:hAnsi="Times New Roman" w:cs="Times New Roman"/>
          <w:sz w:val="24"/>
          <w:szCs w:val="24"/>
        </w:rPr>
        <w:t xml:space="preserve"> </w:t>
      </w:r>
      <w:r w:rsidR="004366C0" w:rsidRPr="004366C0">
        <w:rPr>
          <w:rFonts w:ascii="Times New Roman" w:hAnsi="Times New Roman" w:cs="Times New Roman"/>
          <w:sz w:val="24"/>
          <w:szCs w:val="24"/>
        </w:rPr>
        <w:t xml:space="preserve">Николаевский </w:t>
      </w:r>
      <w:r w:rsidR="007F2DE1" w:rsidRPr="004366C0">
        <w:rPr>
          <w:rFonts w:ascii="Times New Roman" w:hAnsi="Times New Roman" w:cs="Times New Roman"/>
          <w:sz w:val="24"/>
          <w:szCs w:val="24"/>
        </w:rPr>
        <w:t xml:space="preserve"> сельсовет</w:t>
      </w:r>
      <w:r w:rsidRPr="004366C0">
        <w:rPr>
          <w:rFonts w:ascii="Times New Roman" w:hAnsi="Times New Roman" w:cs="Times New Roman"/>
          <w:sz w:val="24"/>
          <w:szCs w:val="24"/>
        </w:rPr>
        <w:t xml:space="preserve">; </w:t>
      </w:r>
    </w:p>
    <w:p w:rsidR="00C040B6" w:rsidRPr="004366C0" w:rsidRDefault="009E5935" w:rsidP="00A075F7">
      <w:pPr>
        <w:pStyle w:val="ac"/>
        <w:numPr>
          <w:ilvl w:val="0"/>
          <w:numId w:val="1"/>
        </w:numPr>
        <w:spacing w:after="0" w:line="240" w:lineRule="auto"/>
        <w:jc w:val="both"/>
        <w:rPr>
          <w:rFonts w:ascii="Times New Roman" w:hAnsi="Times New Roman" w:cs="Times New Roman"/>
          <w:sz w:val="24"/>
          <w:szCs w:val="24"/>
        </w:rPr>
      </w:pPr>
      <w:r w:rsidRPr="004366C0">
        <w:rPr>
          <w:rFonts w:ascii="Times New Roman" w:hAnsi="Times New Roman" w:cs="Times New Roman"/>
          <w:sz w:val="24"/>
          <w:szCs w:val="24"/>
        </w:rPr>
        <w:t xml:space="preserve">увеличение показателя рождаемости; </w:t>
      </w:r>
    </w:p>
    <w:p w:rsidR="00C040B6" w:rsidRPr="004366C0" w:rsidRDefault="009E5935" w:rsidP="00A075F7">
      <w:pPr>
        <w:pStyle w:val="ac"/>
        <w:numPr>
          <w:ilvl w:val="0"/>
          <w:numId w:val="1"/>
        </w:numPr>
        <w:spacing w:after="0" w:line="240" w:lineRule="auto"/>
        <w:jc w:val="both"/>
        <w:rPr>
          <w:rFonts w:ascii="Times New Roman" w:hAnsi="Times New Roman" w:cs="Times New Roman"/>
          <w:sz w:val="24"/>
          <w:szCs w:val="24"/>
        </w:rPr>
      </w:pPr>
      <w:r w:rsidRPr="004366C0">
        <w:rPr>
          <w:rFonts w:ascii="Times New Roman" w:hAnsi="Times New Roman" w:cs="Times New Roman"/>
          <w:sz w:val="24"/>
          <w:szCs w:val="24"/>
        </w:rPr>
        <w:t xml:space="preserve">сокращение уровня безработицы; </w:t>
      </w:r>
    </w:p>
    <w:p w:rsidR="00C040B6" w:rsidRPr="004366C0" w:rsidRDefault="009E5935" w:rsidP="00A075F7">
      <w:pPr>
        <w:pStyle w:val="ac"/>
        <w:numPr>
          <w:ilvl w:val="0"/>
          <w:numId w:val="1"/>
        </w:numPr>
        <w:spacing w:after="0" w:line="240" w:lineRule="auto"/>
        <w:jc w:val="both"/>
        <w:rPr>
          <w:rFonts w:ascii="Times New Roman" w:hAnsi="Times New Roman" w:cs="Times New Roman"/>
          <w:sz w:val="24"/>
          <w:szCs w:val="24"/>
        </w:rPr>
      </w:pPr>
      <w:r w:rsidRPr="004366C0">
        <w:rPr>
          <w:rFonts w:ascii="Times New Roman" w:hAnsi="Times New Roman" w:cs="Times New Roman"/>
          <w:sz w:val="24"/>
          <w:szCs w:val="24"/>
        </w:rPr>
        <w:t xml:space="preserve">увеличение доли детей в возрасте от 3 до 7 лет, охваченных </w:t>
      </w:r>
      <w:proofErr w:type="gramStart"/>
      <w:r w:rsidRPr="004366C0">
        <w:rPr>
          <w:rFonts w:ascii="Times New Roman" w:hAnsi="Times New Roman" w:cs="Times New Roman"/>
          <w:sz w:val="24"/>
          <w:szCs w:val="24"/>
        </w:rPr>
        <w:t>дошкольным</w:t>
      </w:r>
      <w:proofErr w:type="gramEnd"/>
      <w:r w:rsidRPr="004366C0">
        <w:rPr>
          <w:rFonts w:ascii="Times New Roman" w:hAnsi="Times New Roman" w:cs="Times New Roman"/>
          <w:sz w:val="24"/>
          <w:szCs w:val="24"/>
        </w:rPr>
        <w:t xml:space="preserve">; </w:t>
      </w:r>
    </w:p>
    <w:p w:rsidR="00C040B6" w:rsidRPr="004366C0" w:rsidRDefault="009E5935" w:rsidP="00A075F7">
      <w:pPr>
        <w:pStyle w:val="ac"/>
        <w:numPr>
          <w:ilvl w:val="0"/>
          <w:numId w:val="1"/>
        </w:numPr>
        <w:spacing w:after="0" w:line="240" w:lineRule="auto"/>
        <w:jc w:val="both"/>
        <w:rPr>
          <w:rFonts w:ascii="Times New Roman" w:hAnsi="Times New Roman" w:cs="Times New Roman"/>
          <w:sz w:val="24"/>
          <w:szCs w:val="24"/>
        </w:rPr>
      </w:pPr>
      <w:r w:rsidRPr="004366C0">
        <w:rPr>
          <w:rFonts w:ascii="Times New Roman" w:hAnsi="Times New Roman" w:cs="Times New Roman"/>
          <w:sz w:val="24"/>
          <w:szCs w:val="24"/>
        </w:rPr>
        <w:t xml:space="preserve">увеличение доли детей охваченных школьным образованием; </w:t>
      </w:r>
    </w:p>
    <w:p w:rsidR="00C040B6" w:rsidRPr="004366C0" w:rsidRDefault="009E5935" w:rsidP="00A075F7">
      <w:pPr>
        <w:pStyle w:val="ac"/>
        <w:numPr>
          <w:ilvl w:val="0"/>
          <w:numId w:val="1"/>
        </w:numPr>
        <w:spacing w:after="0" w:line="240" w:lineRule="auto"/>
        <w:jc w:val="both"/>
        <w:rPr>
          <w:rFonts w:ascii="Times New Roman" w:hAnsi="Times New Roman" w:cs="Times New Roman"/>
          <w:sz w:val="24"/>
          <w:szCs w:val="24"/>
        </w:rPr>
      </w:pPr>
      <w:r w:rsidRPr="004366C0">
        <w:rPr>
          <w:rFonts w:ascii="Times New Roman" w:hAnsi="Times New Roman" w:cs="Times New Roman"/>
          <w:sz w:val="24"/>
          <w:szCs w:val="24"/>
        </w:rPr>
        <w:t xml:space="preserve">увеличение уровня обеспеченности населения объектами здравоохранения; </w:t>
      </w:r>
    </w:p>
    <w:p w:rsidR="00C040B6" w:rsidRPr="004366C0" w:rsidRDefault="009E5935" w:rsidP="00A075F7">
      <w:pPr>
        <w:pStyle w:val="ac"/>
        <w:numPr>
          <w:ilvl w:val="0"/>
          <w:numId w:val="1"/>
        </w:numPr>
        <w:spacing w:after="0" w:line="240" w:lineRule="auto"/>
        <w:jc w:val="both"/>
        <w:rPr>
          <w:rFonts w:ascii="Times New Roman" w:hAnsi="Times New Roman" w:cs="Times New Roman"/>
          <w:sz w:val="24"/>
          <w:szCs w:val="24"/>
        </w:rPr>
      </w:pPr>
      <w:r w:rsidRPr="004366C0">
        <w:rPr>
          <w:rFonts w:ascii="Times New Roman" w:hAnsi="Times New Roman" w:cs="Times New Roman"/>
          <w:sz w:val="24"/>
          <w:szCs w:val="24"/>
        </w:rPr>
        <w:t xml:space="preserve">увеличение доли населения обеспеченной объектами культуры в соответствии с нормативными значениями; </w:t>
      </w:r>
    </w:p>
    <w:p w:rsidR="00C040B6" w:rsidRPr="004366C0" w:rsidRDefault="009E5935" w:rsidP="00A075F7">
      <w:pPr>
        <w:pStyle w:val="ac"/>
        <w:numPr>
          <w:ilvl w:val="0"/>
          <w:numId w:val="1"/>
        </w:numPr>
        <w:spacing w:after="0" w:line="240" w:lineRule="auto"/>
        <w:jc w:val="both"/>
        <w:rPr>
          <w:rFonts w:ascii="Times New Roman" w:hAnsi="Times New Roman" w:cs="Times New Roman"/>
          <w:sz w:val="24"/>
          <w:szCs w:val="24"/>
        </w:rPr>
      </w:pPr>
      <w:r w:rsidRPr="004366C0">
        <w:rPr>
          <w:rFonts w:ascii="Times New Roman" w:hAnsi="Times New Roman" w:cs="Times New Roman"/>
          <w:sz w:val="24"/>
          <w:szCs w:val="24"/>
        </w:rPr>
        <w:t xml:space="preserve">увеличение доли населения обеспеченной спортивными объектами в соответствии с нормативными значениями; </w:t>
      </w:r>
    </w:p>
    <w:p w:rsidR="00C040B6" w:rsidRPr="004366C0" w:rsidRDefault="009E5935" w:rsidP="00A075F7">
      <w:pPr>
        <w:pStyle w:val="ac"/>
        <w:numPr>
          <w:ilvl w:val="0"/>
          <w:numId w:val="1"/>
        </w:numPr>
        <w:spacing w:after="0" w:line="240" w:lineRule="auto"/>
        <w:jc w:val="both"/>
        <w:rPr>
          <w:rFonts w:ascii="Times New Roman" w:hAnsi="Times New Roman" w:cs="Times New Roman"/>
          <w:sz w:val="24"/>
          <w:szCs w:val="24"/>
        </w:rPr>
      </w:pPr>
      <w:r w:rsidRPr="004366C0">
        <w:rPr>
          <w:rFonts w:ascii="Times New Roman" w:hAnsi="Times New Roman" w:cs="Times New Roman"/>
          <w:sz w:val="24"/>
          <w:szCs w:val="24"/>
        </w:rPr>
        <w:lastRenderedPageBreak/>
        <w:t xml:space="preserve">увеличение количества населения, систематически занимающегося физической культурой и спортом. </w:t>
      </w:r>
    </w:p>
    <w:p w:rsidR="00A075F7" w:rsidRPr="004366C0" w:rsidRDefault="00A075F7" w:rsidP="00C040B6">
      <w:pPr>
        <w:spacing w:after="0" w:line="240" w:lineRule="auto"/>
        <w:ind w:firstLine="567"/>
        <w:jc w:val="both"/>
        <w:rPr>
          <w:rFonts w:ascii="Times New Roman" w:hAnsi="Times New Roman" w:cs="Times New Roman"/>
          <w:sz w:val="24"/>
          <w:szCs w:val="24"/>
        </w:rPr>
      </w:pPr>
    </w:p>
    <w:p w:rsidR="00A075F7" w:rsidRPr="004366C0" w:rsidRDefault="009E5935" w:rsidP="00C040B6">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администраций, позволит достичь целевых показателей программы комплексного развития социальной инфраструктуры </w:t>
      </w:r>
      <w:r w:rsidR="00C040B6" w:rsidRPr="004366C0">
        <w:rPr>
          <w:rFonts w:ascii="Times New Roman" w:hAnsi="Times New Roman" w:cs="Times New Roman"/>
          <w:sz w:val="24"/>
          <w:szCs w:val="24"/>
        </w:rPr>
        <w:t xml:space="preserve">сельского поселения </w:t>
      </w:r>
      <w:r w:rsidRPr="004366C0">
        <w:rPr>
          <w:rFonts w:ascii="Times New Roman" w:hAnsi="Times New Roman" w:cs="Times New Roman"/>
          <w:sz w:val="24"/>
          <w:szCs w:val="24"/>
        </w:rPr>
        <w:t xml:space="preserve"> </w:t>
      </w:r>
      <w:r w:rsidR="004366C0" w:rsidRPr="004366C0">
        <w:rPr>
          <w:rFonts w:ascii="Times New Roman" w:hAnsi="Times New Roman" w:cs="Times New Roman"/>
          <w:sz w:val="24"/>
          <w:szCs w:val="24"/>
        </w:rPr>
        <w:t xml:space="preserve">Николаевский </w:t>
      </w:r>
      <w:r w:rsidR="00C040B6" w:rsidRPr="004366C0">
        <w:rPr>
          <w:rFonts w:ascii="Times New Roman" w:hAnsi="Times New Roman" w:cs="Times New Roman"/>
          <w:sz w:val="24"/>
          <w:szCs w:val="24"/>
        </w:rPr>
        <w:t xml:space="preserve"> сельсовет</w:t>
      </w:r>
      <w:r w:rsidRPr="004366C0">
        <w:rPr>
          <w:rFonts w:ascii="Times New Roman" w:hAnsi="Times New Roman" w:cs="Times New Roman"/>
          <w:sz w:val="24"/>
          <w:szCs w:val="24"/>
        </w:rPr>
        <w:t xml:space="preserve"> на расчетный срок. </w:t>
      </w:r>
    </w:p>
    <w:p w:rsidR="00A075F7" w:rsidRPr="004366C0" w:rsidRDefault="009E5935" w:rsidP="00C040B6">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Достижение целевых индикаторов в результате реализации программы комплексного развития характеризует будущую модель социальной инфраструктуры поселения. </w:t>
      </w:r>
    </w:p>
    <w:p w:rsidR="009E5935" w:rsidRPr="004366C0" w:rsidRDefault="009E5935" w:rsidP="00C040B6">
      <w:pPr>
        <w:spacing w:after="0" w:line="240" w:lineRule="auto"/>
        <w:ind w:firstLine="567"/>
        <w:jc w:val="both"/>
        <w:rPr>
          <w:rFonts w:ascii="Times New Roman" w:hAnsi="Times New Roman" w:cs="Times New Roman"/>
          <w:sz w:val="24"/>
          <w:szCs w:val="24"/>
        </w:rPr>
      </w:pPr>
      <w:r w:rsidRPr="004366C0">
        <w:rPr>
          <w:rFonts w:ascii="Times New Roman" w:hAnsi="Times New Roman" w:cs="Times New Roman"/>
          <w:sz w:val="24"/>
          <w:szCs w:val="24"/>
        </w:rPr>
        <w:t>Целевые индикаторы и показатели программы представлены в таблице 18.</w:t>
      </w:r>
    </w:p>
    <w:p w:rsidR="004C580E" w:rsidRPr="004366C0" w:rsidRDefault="004C580E" w:rsidP="004C580E">
      <w:pPr>
        <w:spacing w:after="0" w:line="240" w:lineRule="auto"/>
        <w:ind w:firstLine="567"/>
        <w:jc w:val="both"/>
        <w:rPr>
          <w:rFonts w:ascii="Times New Roman" w:hAnsi="Times New Roman" w:cs="Times New Roman"/>
          <w:sz w:val="24"/>
          <w:szCs w:val="24"/>
        </w:rPr>
      </w:pPr>
    </w:p>
    <w:p w:rsidR="004C580E" w:rsidRPr="004366C0" w:rsidRDefault="004C580E" w:rsidP="00CC5D38">
      <w:pPr>
        <w:spacing w:after="0" w:line="240" w:lineRule="auto"/>
        <w:ind w:firstLine="567"/>
        <w:jc w:val="right"/>
        <w:rPr>
          <w:rFonts w:ascii="Times New Roman" w:hAnsi="Times New Roman" w:cs="Times New Roman"/>
          <w:sz w:val="24"/>
          <w:szCs w:val="24"/>
        </w:rPr>
      </w:pPr>
      <w:r w:rsidRPr="004366C0">
        <w:rPr>
          <w:rFonts w:ascii="Times New Roman" w:hAnsi="Times New Roman" w:cs="Times New Roman"/>
          <w:sz w:val="24"/>
          <w:szCs w:val="24"/>
        </w:rPr>
        <w:t>Таблице 18</w:t>
      </w:r>
    </w:p>
    <w:tbl>
      <w:tblPr>
        <w:tblW w:w="98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3340"/>
        <w:gridCol w:w="851"/>
        <w:gridCol w:w="850"/>
        <w:gridCol w:w="851"/>
        <w:gridCol w:w="850"/>
        <w:gridCol w:w="851"/>
        <w:gridCol w:w="850"/>
        <w:gridCol w:w="851"/>
      </w:tblGrid>
      <w:tr w:rsidR="00940170" w:rsidRPr="004366C0" w:rsidTr="00CC5D38">
        <w:trPr>
          <w:trHeight w:val="300"/>
        </w:trPr>
        <w:tc>
          <w:tcPr>
            <w:tcW w:w="560" w:type="dxa"/>
            <w:vMerge w:val="restart"/>
            <w:shd w:val="clear" w:color="000000" w:fill="FFFFFF"/>
            <w:vAlign w:val="bottom"/>
            <w:hideMark/>
          </w:tcPr>
          <w:p w:rsidR="004C580E" w:rsidRPr="004366C0" w:rsidRDefault="004C580E" w:rsidP="004C580E">
            <w:pPr>
              <w:spacing w:after="0" w:line="240" w:lineRule="auto"/>
              <w:jc w:val="center"/>
              <w:rPr>
                <w:rFonts w:ascii="Times New Roman" w:eastAsia="Times New Roman" w:hAnsi="Times New Roman" w:cs="Times New Roman"/>
                <w:b/>
                <w:bCs/>
                <w:color w:val="000000"/>
                <w:sz w:val="24"/>
                <w:szCs w:val="24"/>
                <w:lang w:eastAsia="ru-RU"/>
              </w:rPr>
            </w:pPr>
            <w:r w:rsidRPr="004366C0">
              <w:rPr>
                <w:rFonts w:ascii="Times New Roman" w:eastAsia="Times New Roman" w:hAnsi="Times New Roman" w:cs="Times New Roman"/>
                <w:b/>
                <w:bCs/>
                <w:color w:val="000000"/>
                <w:sz w:val="24"/>
                <w:szCs w:val="24"/>
                <w:lang w:eastAsia="ru-RU"/>
              </w:rPr>
              <w:t xml:space="preserve">№ </w:t>
            </w:r>
            <w:proofErr w:type="gramStart"/>
            <w:r w:rsidRPr="004366C0">
              <w:rPr>
                <w:rFonts w:ascii="Times New Roman" w:eastAsia="Times New Roman" w:hAnsi="Times New Roman" w:cs="Times New Roman"/>
                <w:b/>
                <w:bCs/>
                <w:color w:val="000000"/>
                <w:sz w:val="24"/>
                <w:szCs w:val="24"/>
                <w:lang w:eastAsia="ru-RU"/>
              </w:rPr>
              <w:t>п</w:t>
            </w:r>
            <w:proofErr w:type="gramEnd"/>
            <w:r w:rsidRPr="004366C0">
              <w:rPr>
                <w:rFonts w:ascii="Times New Roman" w:eastAsia="Times New Roman" w:hAnsi="Times New Roman" w:cs="Times New Roman"/>
                <w:b/>
                <w:bCs/>
                <w:color w:val="000000"/>
                <w:sz w:val="24"/>
                <w:szCs w:val="24"/>
                <w:lang w:eastAsia="ru-RU"/>
              </w:rPr>
              <w:t>/п</w:t>
            </w:r>
          </w:p>
        </w:tc>
        <w:tc>
          <w:tcPr>
            <w:tcW w:w="3340" w:type="dxa"/>
            <w:vMerge w:val="restart"/>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b/>
                <w:bCs/>
                <w:color w:val="000000"/>
                <w:sz w:val="24"/>
                <w:szCs w:val="24"/>
                <w:lang w:eastAsia="ru-RU"/>
              </w:rPr>
            </w:pPr>
            <w:r w:rsidRPr="004366C0">
              <w:rPr>
                <w:rFonts w:ascii="Times New Roman" w:eastAsia="Times New Roman" w:hAnsi="Times New Roman" w:cs="Times New Roman"/>
                <w:b/>
                <w:bCs/>
                <w:color w:val="000000"/>
                <w:sz w:val="24"/>
                <w:szCs w:val="24"/>
                <w:lang w:eastAsia="ru-RU"/>
              </w:rPr>
              <w:t>Наименование индикатора</w:t>
            </w:r>
          </w:p>
        </w:tc>
        <w:tc>
          <w:tcPr>
            <w:tcW w:w="851" w:type="dxa"/>
            <w:vMerge w:val="restart"/>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b/>
                <w:bCs/>
                <w:color w:val="000000"/>
                <w:sz w:val="24"/>
                <w:szCs w:val="24"/>
                <w:lang w:eastAsia="ru-RU"/>
              </w:rPr>
            </w:pPr>
            <w:r w:rsidRPr="004366C0">
              <w:rPr>
                <w:rFonts w:ascii="Times New Roman" w:eastAsia="Times New Roman" w:hAnsi="Times New Roman" w:cs="Times New Roman"/>
                <w:b/>
                <w:bCs/>
                <w:color w:val="000000"/>
                <w:sz w:val="24"/>
                <w:szCs w:val="24"/>
                <w:lang w:eastAsia="ru-RU"/>
              </w:rPr>
              <w:t>Ед. изм.</w:t>
            </w:r>
          </w:p>
        </w:tc>
        <w:tc>
          <w:tcPr>
            <w:tcW w:w="5103" w:type="dxa"/>
            <w:gridSpan w:val="6"/>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b/>
                <w:bCs/>
                <w:color w:val="000000"/>
                <w:sz w:val="24"/>
                <w:szCs w:val="24"/>
                <w:lang w:eastAsia="ru-RU"/>
              </w:rPr>
            </w:pPr>
            <w:r w:rsidRPr="004366C0">
              <w:rPr>
                <w:rFonts w:ascii="Times New Roman" w:eastAsia="Times New Roman" w:hAnsi="Times New Roman" w:cs="Times New Roman"/>
                <w:b/>
                <w:bCs/>
                <w:color w:val="000000"/>
                <w:sz w:val="24"/>
                <w:szCs w:val="24"/>
                <w:lang w:eastAsia="ru-RU"/>
              </w:rPr>
              <w:t>Показатели по годам</w:t>
            </w:r>
          </w:p>
        </w:tc>
      </w:tr>
      <w:tr w:rsidR="00940170" w:rsidRPr="004366C0" w:rsidTr="00CC5D38">
        <w:trPr>
          <w:trHeight w:val="300"/>
        </w:trPr>
        <w:tc>
          <w:tcPr>
            <w:tcW w:w="560" w:type="dxa"/>
            <w:vMerge/>
            <w:vAlign w:val="center"/>
            <w:hideMark/>
          </w:tcPr>
          <w:p w:rsidR="004C580E" w:rsidRPr="004366C0" w:rsidRDefault="004C580E" w:rsidP="004C580E">
            <w:pPr>
              <w:spacing w:after="0" w:line="240" w:lineRule="auto"/>
              <w:rPr>
                <w:rFonts w:ascii="Times New Roman" w:eastAsia="Times New Roman" w:hAnsi="Times New Roman" w:cs="Times New Roman"/>
                <w:b/>
                <w:bCs/>
                <w:color w:val="000000"/>
                <w:sz w:val="24"/>
                <w:szCs w:val="24"/>
                <w:lang w:eastAsia="ru-RU"/>
              </w:rPr>
            </w:pPr>
          </w:p>
        </w:tc>
        <w:tc>
          <w:tcPr>
            <w:tcW w:w="3340" w:type="dxa"/>
            <w:vMerge/>
            <w:vAlign w:val="center"/>
            <w:hideMark/>
          </w:tcPr>
          <w:p w:rsidR="004C580E" w:rsidRPr="004366C0" w:rsidRDefault="004C580E" w:rsidP="004C580E">
            <w:pPr>
              <w:spacing w:after="0" w:line="240" w:lineRule="auto"/>
              <w:rPr>
                <w:rFonts w:ascii="Times New Roman" w:eastAsia="Times New Roman" w:hAnsi="Times New Roman" w:cs="Times New Roman"/>
                <w:b/>
                <w:bCs/>
                <w:color w:val="000000"/>
                <w:sz w:val="24"/>
                <w:szCs w:val="24"/>
                <w:lang w:eastAsia="ru-RU"/>
              </w:rPr>
            </w:pPr>
          </w:p>
        </w:tc>
        <w:tc>
          <w:tcPr>
            <w:tcW w:w="851" w:type="dxa"/>
            <w:vMerge/>
            <w:vAlign w:val="center"/>
            <w:hideMark/>
          </w:tcPr>
          <w:p w:rsidR="004C580E" w:rsidRPr="004366C0" w:rsidRDefault="004C580E" w:rsidP="004C580E">
            <w:pPr>
              <w:spacing w:after="0" w:line="240" w:lineRule="auto"/>
              <w:rPr>
                <w:rFonts w:ascii="Times New Roman" w:eastAsia="Times New Roman" w:hAnsi="Times New Roman" w:cs="Times New Roman"/>
                <w:b/>
                <w:bCs/>
                <w:color w:val="000000"/>
                <w:sz w:val="24"/>
                <w:szCs w:val="24"/>
                <w:lang w:eastAsia="ru-RU"/>
              </w:rPr>
            </w:pP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b/>
                <w:bCs/>
                <w:color w:val="000000"/>
                <w:sz w:val="24"/>
                <w:szCs w:val="24"/>
                <w:lang w:eastAsia="ru-RU"/>
              </w:rPr>
            </w:pPr>
            <w:r w:rsidRPr="004366C0">
              <w:rPr>
                <w:rFonts w:ascii="Times New Roman" w:eastAsia="Times New Roman" w:hAnsi="Times New Roman" w:cs="Times New Roman"/>
                <w:b/>
                <w:bCs/>
                <w:color w:val="000000"/>
                <w:sz w:val="24"/>
                <w:szCs w:val="24"/>
                <w:lang w:eastAsia="ru-RU"/>
              </w:rPr>
              <w:t>2018</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b/>
                <w:bCs/>
                <w:color w:val="000000"/>
                <w:sz w:val="24"/>
                <w:szCs w:val="24"/>
                <w:lang w:eastAsia="ru-RU"/>
              </w:rPr>
            </w:pPr>
            <w:r w:rsidRPr="004366C0">
              <w:rPr>
                <w:rFonts w:ascii="Times New Roman" w:eastAsia="Times New Roman" w:hAnsi="Times New Roman" w:cs="Times New Roman"/>
                <w:b/>
                <w:bCs/>
                <w:color w:val="000000"/>
                <w:sz w:val="24"/>
                <w:szCs w:val="24"/>
                <w:lang w:eastAsia="ru-RU"/>
              </w:rPr>
              <w:t>2019</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b/>
                <w:bCs/>
                <w:color w:val="000000"/>
                <w:sz w:val="24"/>
                <w:szCs w:val="24"/>
                <w:lang w:eastAsia="ru-RU"/>
              </w:rPr>
            </w:pPr>
            <w:r w:rsidRPr="004366C0">
              <w:rPr>
                <w:rFonts w:ascii="Times New Roman" w:eastAsia="Times New Roman" w:hAnsi="Times New Roman" w:cs="Times New Roman"/>
                <w:b/>
                <w:bCs/>
                <w:color w:val="000000"/>
                <w:sz w:val="24"/>
                <w:szCs w:val="24"/>
                <w:lang w:eastAsia="ru-RU"/>
              </w:rPr>
              <w:t>2020</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b/>
                <w:bCs/>
                <w:color w:val="000000"/>
                <w:sz w:val="24"/>
                <w:szCs w:val="24"/>
                <w:lang w:eastAsia="ru-RU"/>
              </w:rPr>
            </w:pPr>
            <w:r w:rsidRPr="004366C0">
              <w:rPr>
                <w:rFonts w:ascii="Times New Roman" w:eastAsia="Times New Roman" w:hAnsi="Times New Roman" w:cs="Times New Roman"/>
                <w:b/>
                <w:bCs/>
                <w:color w:val="000000"/>
                <w:sz w:val="24"/>
                <w:szCs w:val="24"/>
                <w:lang w:eastAsia="ru-RU"/>
              </w:rPr>
              <w:t>2021</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b/>
                <w:bCs/>
                <w:color w:val="000000"/>
                <w:sz w:val="24"/>
                <w:szCs w:val="24"/>
                <w:lang w:eastAsia="ru-RU"/>
              </w:rPr>
            </w:pPr>
            <w:r w:rsidRPr="004366C0">
              <w:rPr>
                <w:rFonts w:ascii="Times New Roman" w:eastAsia="Times New Roman" w:hAnsi="Times New Roman" w:cs="Times New Roman"/>
                <w:b/>
                <w:bCs/>
                <w:color w:val="000000"/>
                <w:sz w:val="24"/>
                <w:szCs w:val="24"/>
                <w:lang w:eastAsia="ru-RU"/>
              </w:rPr>
              <w:t>2022</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b/>
                <w:bCs/>
                <w:color w:val="000000"/>
                <w:sz w:val="24"/>
                <w:szCs w:val="24"/>
                <w:lang w:eastAsia="ru-RU"/>
              </w:rPr>
            </w:pPr>
            <w:r w:rsidRPr="004366C0">
              <w:rPr>
                <w:rFonts w:ascii="Times New Roman" w:eastAsia="Times New Roman" w:hAnsi="Times New Roman" w:cs="Times New Roman"/>
                <w:b/>
                <w:bCs/>
                <w:color w:val="000000"/>
                <w:sz w:val="24"/>
                <w:szCs w:val="24"/>
                <w:lang w:eastAsia="ru-RU"/>
              </w:rPr>
              <w:t>2023-</w:t>
            </w:r>
            <w:r w:rsidR="00930B35">
              <w:rPr>
                <w:rFonts w:ascii="Times New Roman" w:eastAsia="Times New Roman" w:hAnsi="Times New Roman" w:cs="Times New Roman"/>
                <w:b/>
                <w:bCs/>
                <w:color w:val="000000"/>
                <w:sz w:val="24"/>
                <w:szCs w:val="24"/>
                <w:lang w:eastAsia="ru-RU"/>
              </w:rPr>
              <w:t>2035</w:t>
            </w:r>
          </w:p>
        </w:tc>
      </w:tr>
      <w:tr w:rsidR="004C580E" w:rsidRPr="004366C0" w:rsidTr="00CC5D38">
        <w:trPr>
          <w:trHeight w:val="300"/>
        </w:trPr>
        <w:tc>
          <w:tcPr>
            <w:tcW w:w="56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w:t>
            </w:r>
          </w:p>
        </w:tc>
        <w:tc>
          <w:tcPr>
            <w:tcW w:w="3340" w:type="dxa"/>
            <w:shd w:val="clear" w:color="000000" w:fill="FFFFFF"/>
            <w:noWrap/>
            <w:vAlign w:val="center"/>
            <w:hideMark/>
          </w:tcPr>
          <w:p w:rsidR="004C580E" w:rsidRPr="004366C0" w:rsidRDefault="00940170" w:rsidP="004C580E">
            <w:pPr>
              <w:spacing w:after="0" w:line="240" w:lineRule="auto"/>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 xml:space="preserve">Ожидаемая </w:t>
            </w:r>
            <w:r w:rsidR="004C580E" w:rsidRPr="004366C0">
              <w:rPr>
                <w:rFonts w:ascii="Times New Roman" w:eastAsia="Times New Roman" w:hAnsi="Times New Roman" w:cs="Times New Roman"/>
                <w:color w:val="000000"/>
                <w:sz w:val="24"/>
                <w:szCs w:val="24"/>
                <w:lang w:eastAsia="ru-RU"/>
              </w:rPr>
              <w:t>продолжительность жизни</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лет</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70</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70,5</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71</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72</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72,5</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73</w:t>
            </w:r>
          </w:p>
        </w:tc>
      </w:tr>
      <w:tr w:rsidR="004C580E" w:rsidRPr="004366C0" w:rsidTr="00CC5D38">
        <w:trPr>
          <w:trHeight w:val="600"/>
        </w:trPr>
        <w:tc>
          <w:tcPr>
            <w:tcW w:w="56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2</w:t>
            </w:r>
          </w:p>
        </w:tc>
        <w:tc>
          <w:tcPr>
            <w:tcW w:w="3340" w:type="dxa"/>
            <w:shd w:val="clear" w:color="000000" w:fill="FFFFFF"/>
            <w:vAlign w:val="center"/>
            <w:hideMark/>
          </w:tcPr>
          <w:p w:rsidR="004C580E" w:rsidRPr="004366C0" w:rsidRDefault="004C580E" w:rsidP="004C580E">
            <w:pPr>
              <w:spacing w:after="0" w:line="240" w:lineRule="auto"/>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Показатель рождаемости (число родившихся на 1000 человек населения)</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12</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12,5</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13</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13,5</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14</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16</w:t>
            </w:r>
          </w:p>
        </w:tc>
      </w:tr>
      <w:tr w:rsidR="004C580E" w:rsidRPr="004366C0" w:rsidTr="00CC5D38">
        <w:trPr>
          <w:trHeight w:val="600"/>
        </w:trPr>
        <w:tc>
          <w:tcPr>
            <w:tcW w:w="56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3</w:t>
            </w:r>
          </w:p>
        </w:tc>
        <w:tc>
          <w:tcPr>
            <w:tcW w:w="3340" w:type="dxa"/>
            <w:shd w:val="clear" w:color="000000" w:fill="FFFFFF"/>
            <w:vAlign w:val="center"/>
            <w:hideMark/>
          </w:tcPr>
          <w:p w:rsidR="004C580E" w:rsidRPr="004366C0" w:rsidRDefault="004C580E" w:rsidP="004C580E">
            <w:pPr>
              <w:spacing w:after="0" w:line="240" w:lineRule="auto"/>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Доля детей в воз</w:t>
            </w:r>
            <w:r w:rsidR="00940170" w:rsidRPr="004366C0">
              <w:rPr>
                <w:rFonts w:ascii="Times New Roman" w:eastAsia="Times New Roman" w:hAnsi="Times New Roman" w:cs="Times New Roman"/>
                <w:color w:val="000000"/>
                <w:sz w:val="24"/>
                <w:szCs w:val="24"/>
                <w:lang w:eastAsia="ru-RU"/>
              </w:rPr>
              <w:t xml:space="preserve">расте от 3 до 7 лет, охваченных </w:t>
            </w:r>
            <w:r w:rsidRPr="004366C0">
              <w:rPr>
                <w:rFonts w:ascii="Times New Roman" w:eastAsia="Times New Roman" w:hAnsi="Times New Roman" w:cs="Times New Roman"/>
                <w:color w:val="000000"/>
                <w:sz w:val="24"/>
                <w:szCs w:val="24"/>
                <w:lang w:eastAsia="ru-RU"/>
              </w:rPr>
              <w:t>дошкольным образованием</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r>
      <w:tr w:rsidR="004C580E" w:rsidRPr="004366C0" w:rsidTr="00CC5D38">
        <w:trPr>
          <w:trHeight w:val="300"/>
        </w:trPr>
        <w:tc>
          <w:tcPr>
            <w:tcW w:w="56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4</w:t>
            </w:r>
          </w:p>
        </w:tc>
        <w:tc>
          <w:tcPr>
            <w:tcW w:w="3340" w:type="dxa"/>
            <w:shd w:val="clear" w:color="000000" w:fill="FFFFFF"/>
            <w:vAlign w:val="center"/>
            <w:hideMark/>
          </w:tcPr>
          <w:p w:rsidR="004C580E" w:rsidRPr="004366C0" w:rsidRDefault="004C580E" w:rsidP="004C580E">
            <w:pPr>
              <w:spacing w:after="0" w:line="240" w:lineRule="auto"/>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Доля детей, охваченных школьным образованием</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r>
      <w:tr w:rsidR="004C580E" w:rsidRPr="004366C0" w:rsidTr="00CC5D38">
        <w:trPr>
          <w:trHeight w:val="645"/>
        </w:trPr>
        <w:tc>
          <w:tcPr>
            <w:tcW w:w="56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5</w:t>
            </w:r>
          </w:p>
        </w:tc>
        <w:tc>
          <w:tcPr>
            <w:tcW w:w="3340" w:type="dxa"/>
            <w:shd w:val="clear" w:color="000000" w:fill="FFFFFF"/>
            <w:vAlign w:val="center"/>
            <w:hideMark/>
          </w:tcPr>
          <w:p w:rsidR="004C580E" w:rsidRPr="004366C0" w:rsidRDefault="004C580E" w:rsidP="004C580E">
            <w:pPr>
              <w:spacing w:after="0" w:line="240" w:lineRule="auto"/>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Уровень обеспеченности населения объектами здравоохранения</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r>
      <w:tr w:rsidR="004C580E" w:rsidRPr="004366C0" w:rsidTr="00CC5D38">
        <w:trPr>
          <w:trHeight w:val="615"/>
        </w:trPr>
        <w:tc>
          <w:tcPr>
            <w:tcW w:w="56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6</w:t>
            </w:r>
          </w:p>
        </w:tc>
        <w:tc>
          <w:tcPr>
            <w:tcW w:w="3340" w:type="dxa"/>
            <w:shd w:val="clear" w:color="000000" w:fill="FFFFFF"/>
            <w:vAlign w:val="center"/>
            <w:hideMark/>
          </w:tcPr>
          <w:p w:rsidR="004C580E" w:rsidRPr="004366C0" w:rsidRDefault="004C580E" w:rsidP="004C580E">
            <w:pPr>
              <w:spacing w:after="0" w:line="240" w:lineRule="auto"/>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Удельный вес населения, занимающегося физической культурой и спортом</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16</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16</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20</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22</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24</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26</w:t>
            </w:r>
          </w:p>
        </w:tc>
      </w:tr>
      <w:tr w:rsidR="004C580E" w:rsidRPr="004366C0" w:rsidTr="00CC5D38">
        <w:trPr>
          <w:trHeight w:val="300"/>
        </w:trPr>
        <w:tc>
          <w:tcPr>
            <w:tcW w:w="56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7</w:t>
            </w:r>
          </w:p>
        </w:tc>
        <w:tc>
          <w:tcPr>
            <w:tcW w:w="3340" w:type="dxa"/>
            <w:shd w:val="clear" w:color="000000" w:fill="FFFFFF"/>
            <w:vAlign w:val="center"/>
            <w:hideMark/>
          </w:tcPr>
          <w:p w:rsidR="004C580E" w:rsidRPr="004366C0" w:rsidRDefault="004C580E" w:rsidP="004C580E">
            <w:pPr>
              <w:spacing w:after="0" w:line="240" w:lineRule="auto"/>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Уровень безработицы</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6</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5,5</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5</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4,5</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4</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3</w:t>
            </w:r>
          </w:p>
        </w:tc>
      </w:tr>
      <w:tr w:rsidR="004C580E" w:rsidRPr="004366C0" w:rsidTr="00CC5D38">
        <w:trPr>
          <w:trHeight w:val="915"/>
        </w:trPr>
        <w:tc>
          <w:tcPr>
            <w:tcW w:w="56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8</w:t>
            </w:r>
          </w:p>
        </w:tc>
        <w:tc>
          <w:tcPr>
            <w:tcW w:w="3340" w:type="dxa"/>
            <w:shd w:val="clear" w:color="000000" w:fill="FFFFFF"/>
            <w:vAlign w:val="center"/>
            <w:hideMark/>
          </w:tcPr>
          <w:p w:rsidR="004C580E" w:rsidRPr="004366C0" w:rsidRDefault="004C580E" w:rsidP="004C580E">
            <w:pPr>
              <w:spacing w:after="0" w:line="240" w:lineRule="auto"/>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Уровень доли населения обеспеченной объектами культуры в соответствии с нормативными значениями</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80</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80</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80</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r>
      <w:tr w:rsidR="004C580E" w:rsidRPr="004366C0" w:rsidTr="00CC5D38">
        <w:trPr>
          <w:trHeight w:val="930"/>
        </w:trPr>
        <w:tc>
          <w:tcPr>
            <w:tcW w:w="56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9</w:t>
            </w:r>
          </w:p>
        </w:tc>
        <w:tc>
          <w:tcPr>
            <w:tcW w:w="3340" w:type="dxa"/>
            <w:shd w:val="clear" w:color="000000" w:fill="FFFFFF"/>
            <w:vAlign w:val="center"/>
            <w:hideMark/>
          </w:tcPr>
          <w:p w:rsidR="004C580E" w:rsidRPr="004366C0" w:rsidRDefault="004C580E" w:rsidP="004C580E">
            <w:pPr>
              <w:spacing w:after="0" w:line="240" w:lineRule="auto"/>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Увеличение доли населения обеспеченной спортивными объектами в соответствии с нормативными значениями</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60</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60</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60</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c>
          <w:tcPr>
            <w:tcW w:w="850"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c>
          <w:tcPr>
            <w:tcW w:w="851" w:type="dxa"/>
            <w:shd w:val="clear" w:color="000000" w:fill="FFFFFF"/>
            <w:noWrap/>
            <w:vAlign w:val="center"/>
            <w:hideMark/>
          </w:tcPr>
          <w:p w:rsidR="004C580E" w:rsidRPr="004366C0" w:rsidRDefault="004C580E" w:rsidP="004C580E">
            <w:pPr>
              <w:spacing w:after="0" w:line="240" w:lineRule="auto"/>
              <w:jc w:val="center"/>
              <w:rPr>
                <w:rFonts w:ascii="Times New Roman" w:eastAsia="Times New Roman" w:hAnsi="Times New Roman" w:cs="Times New Roman"/>
                <w:color w:val="000000"/>
                <w:sz w:val="24"/>
                <w:szCs w:val="24"/>
                <w:lang w:eastAsia="ru-RU"/>
              </w:rPr>
            </w:pPr>
            <w:r w:rsidRPr="004366C0">
              <w:rPr>
                <w:rFonts w:ascii="Times New Roman" w:eastAsia="Times New Roman" w:hAnsi="Times New Roman" w:cs="Times New Roman"/>
                <w:color w:val="000000"/>
                <w:sz w:val="24"/>
                <w:szCs w:val="24"/>
                <w:lang w:eastAsia="ru-RU"/>
              </w:rPr>
              <w:t>100</w:t>
            </w:r>
          </w:p>
        </w:tc>
      </w:tr>
    </w:tbl>
    <w:p w:rsidR="00C040B6" w:rsidRPr="004366C0" w:rsidRDefault="00C040B6" w:rsidP="00B859AE">
      <w:pPr>
        <w:spacing w:after="0" w:line="240" w:lineRule="auto"/>
        <w:jc w:val="both"/>
        <w:rPr>
          <w:rFonts w:ascii="Times New Roman" w:hAnsi="Times New Roman" w:cs="Times New Roman"/>
          <w:sz w:val="24"/>
          <w:szCs w:val="24"/>
        </w:rPr>
      </w:pPr>
    </w:p>
    <w:p w:rsidR="00197C4C" w:rsidRDefault="00197C4C" w:rsidP="00B859AE">
      <w:pPr>
        <w:spacing w:after="0" w:line="240" w:lineRule="auto"/>
        <w:jc w:val="both"/>
        <w:rPr>
          <w:rFonts w:ascii="Times New Roman" w:hAnsi="Times New Roman" w:cs="Times New Roman"/>
          <w:sz w:val="24"/>
          <w:szCs w:val="24"/>
        </w:rPr>
      </w:pPr>
    </w:p>
    <w:p w:rsidR="000B646B" w:rsidRDefault="000B646B" w:rsidP="00B859AE">
      <w:pPr>
        <w:spacing w:after="0" w:line="240" w:lineRule="auto"/>
        <w:jc w:val="both"/>
        <w:rPr>
          <w:rFonts w:ascii="Times New Roman" w:hAnsi="Times New Roman" w:cs="Times New Roman"/>
          <w:sz w:val="24"/>
          <w:szCs w:val="24"/>
        </w:rPr>
      </w:pPr>
    </w:p>
    <w:p w:rsidR="000B646B" w:rsidRDefault="000B646B" w:rsidP="00B859AE">
      <w:pPr>
        <w:spacing w:after="0" w:line="240" w:lineRule="auto"/>
        <w:jc w:val="both"/>
        <w:rPr>
          <w:rFonts w:ascii="Times New Roman" w:hAnsi="Times New Roman" w:cs="Times New Roman"/>
          <w:sz w:val="24"/>
          <w:szCs w:val="24"/>
        </w:rPr>
      </w:pPr>
    </w:p>
    <w:p w:rsidR="000B646B" w:rsidRDefault="000B646B" w:rsidP="00B859AE">
      <w:pPr>
        <w:spacing w:after="0" w:line="240" w:lineRule="auto"/>
        <w:jc w:val="both"/>
        <w:rPr>
          <w:rFonts w:ascii="Times New Roman" w:hAnsi="Times New Roman" w:cs="Times New Roman"/>
          <w:sz w:val="24"/>
          <w:szCs w:val="24"/>
        </w:rPr>
      </w:pPr>
    </w:p>
    <w:p w:rsidR="000B646B" w:rsidRDefault="000B646B" w:rsidP="00B859AE">
      <w:pPr>
        <w:spacing w:after="0" w:line="240" w:lineRule="auto"/>
        <w:jc w:val="both"/>
        <w:rPr>
          <w:rFonts w:ascii="Times New Roman" w:hAnsi="Times New Roman" w:cs="Times New Roman"/>
          <w:sz w:val="24"/>
          <w:szCs w:val="24"/>
        </w:rPr>
      </w:pPr>
    </w:p>
    <w:p w:rsidR="000B646B" w:rsidRDefault="000B646B" w:rsidP="00B859AE">
      <w:pPr>
        <w:spacing w:after="0" w:line="240" w:lineRule="auto"/>
        <w:jc w:val="both"/>
        <w:rPr>
          <w:rFonts w:ascii="Times New Roman" w:hAnsi="Times New Roman" w:cs="Times New Roman"/>
          <w:sz w:val="24"/>
          <w:szCs w:val="24"/>
        </w:rPr>
      </w:pPr>
    </w:p>
    <w:p w:rsidR="000B646B" w:rsidRDefault="000B646B" w:rsidP="00B859AE">
      <w:pPr>
        <w:spacing w:after="0" w:line="240" w:lineRule="auto"/>
        <w:jc w:val="both"/>
        <w:rPr>
          <w:rFonts w:ascii="Times New Roman" w:hAnsi="Times New Roman" w:cs="Times New Roman"/>
          <w:sz w:val="24"/>
          <w:szCs w:val="24"/>
        </w:rPr>
      </w:pPr>
    </w:p>
    <w:p w:rsidR="000B646B" w:rsidRPr="004366C0" w:rsidRDefault="000B646B" w:rsidP="00B859AE">
      <w:pPr>
        <w:spacing w:after="0" w:line="240" w:lineRule="auto"/>
        <w:jc w:val="both"/>
        <w:rPr>
          <w:rFonts w:ascii="Times New Roman" w:hAnsi="Times New Roman" w:cs="Times New Roman"/>
          <w:sz w:val="24"/>
          <w:szCs w:val="24"/>
        </w:rPr>
      </w:pPr>
    </w:p>
    <w:p w:rsidR="0049516E" w:rsidRPr="004366C0" w:rsidRDefault="009E5935" w:rsidP="00197C4C">
      <w:pPr>
        <w:pStyle w:val="ac"/>
        <w:numPr>
          <w:ilvl w:val="0"/>
          <w:numId w:val="7"/>
        </w:numPr>
        <w:jc w:val="center"/>
        <w:rPr>
          <w:rFonts w:ascii="Times New Roman" w:hAnsi="Times New Roman" w:cs="Times New Roman"/>
          <w:b/>
          <w:sz w:val="24"/>
          <w:szCs w:val="24"/>
        </w:rPr>
      </w:pPr>
      <w:r w:rsidRPr="004366C0">
        <w:rPr>
          <w:rFonts w:ascii="Times New Roman" w:hAnsi="Times New Roman" w:cs="Times New Roman"/>
          <w:b/>
          <w:sz w:val="24"/>
          <w:szCs w:val="24"/>
        </w:rPr>
        <w:lastRenderedPageBreak/>
        <w:t xml:space="preserve">Нормативное обеспечение Программа реализуется на всей территории </w:t>
      </w:r>
      <w:r w:rsidR="00197C4C" w:rsidRPr="004366C0">
        <w:rPr>
          <w:rFonts w:ascii="Times New Roman" w:hAnsi="Times New Roman" w:cs="Times New Roman"/>
          <w:b/>
          <w:sz w:val="24"/>
          <w:szCs w:val="24"/>
        </w:rPr>
        <w:t xml:space="preserve">              </w:t>
      </w:r>
      <w:r w:rsidR="0049516E" w:rsidRPr="004366C0">
        <w:rPr>
          <w:rFonts w:ascii="Times New Roman" w:hAnsi="Times New Roman" w:cs="Times New Roman"/>
          <w:b/>
          <w:sz w:val="24"/>
          <w:szCs w:val="24"/>
        </w:rPr>
        <w:t>сельского поселения</w:t>
      </w:r>
      <w:r w:rsidRPr="004366C0">
        <w:rPr>
          <w:rFonts w:ascii="Times New Roman" w:hAnsi="Times New Roman" w:cs="Times New Roman"/>
          <w:b/>
          <w:sz w:val="24"/>
          <w:szCs w:val="24"/>
        </w:rPr>
        <w:t xml:space="preserve"> </w:t>
      </w:r>
      <w:r w:rsidR="004366C0" w:rsidRPr="004366C0">
        <w:rPr>
          <w:rFonts w:ascii="Times New Roman" w:hAnsi="Times New Roman" w:cs="Times New Roman"/>
          <w:b/>
          <w:sz w:val="24"/>
          <w:szCs w:val="24"/>
        </w:rPr>
        <w:t xml:space="preserve">Николаевский </w:t>
      </w:r>
      <w:r w:rsidR="0049516E" w:rsidRPr="004366C0">
        <w:rPr>
          <w:rFonts w:ascii="Times New Roman" w:hAnsi="Times New Roman" w:cs="Times New Roman"/>
          <w:b/>
          <w:sz w:val="24"/>
          <w:szCs w:val="24"/>
        </w:rPr>
        <w:t xml:space="preserve"> сельсовет</w:t>
      </w:r>
      <w:r w:rsidRPr="004366C0">
        <w:rPr>
          <w:rFonts w:ascii="Times New Roman" w:hAnsi="Times New Roman" w:cs="Times New Roman"/>
          <w:b/>
          <w:sz w:val="24"/>
          <w:szCs w:val="24"/>
        </w:rPr>
        <w:t>.</w:t>
      </w:r>
    </w:p>
    <w:p w:rsidR="0049516E" w:rsidRPr="004366C0" w:rsidRDefault="009E5935" w:rsidP="00B859AE">
      <w:pPr>
        <w:jc w:val="both"/>
        <w:rPr>
          <w:rFonts w:ascii="Times New Roman" w:hAnsi="Times New Roman" w:cs="Times New Roman"/>
          <w:sz w:val="24"/>
          <w:szCs w:val="24"/>
        </w:rPr>
      </w:pPr>
      <w:proofErr w:type="gramStart"/>
      <w:r w:rsidRPr="004366C0">
        <w:rPr>
          <w:rFonts w:ascii="Times New Roman" w:hAnsi="Times New Roman" w:cs="Times New Roman"/>
          <w:sz w:val="24"/>
          <w:szCs w:val="24"/>
        </w:rPr>
        <w:t>Контроль за</w:t>
      </w:r>
      <w:proofErr w:type="gramEnd"/>
      <w:r w:rsidRPr="004366C0">
        <w:rPr>
          <w:rFonts w:ascii="Times New Roman" w:hAnsi="Times New Roman" w:cs="Times New Roman"/>
          <w:sz w:val="24"/>
          <w:szCs w:val="24"/>
        </w:rPr>
        <w:t xml:space="preserve"> исполнением Программы осуществляет Администрация</w:t>
      </w:r>
      <w:r w:rsidR="007F2DE1" w:rsidRPr="004366C0">
        <w:rPr>
          <w:rFonts w:ascii="Times New Roman" w:hAnsi="Times New Roman" w:cs="Times New Roman"/>
          <w:sz w:val="24"/>
          <w:szCs w:val="24"/>
        </w:rPr>
        <w:t xml:space="preserve"> СП</w:t>
      </w:r>
      <w:r w:rsidRPr="004366C0">
        <w:rPr>
          <w:rFonts w:ascii="Times New Roman" w:hAnsi="Times New Roman" w:cs="Times New Roman"/>
          <w:sz w:val="24"/>
          <w:szCs w:val="24"/>
        </w:rPr>
        <w:t xml:space="preserve"> </w:t>
      </w:r>
      <w:r w:rsidR="004366C0" w:rsidRPr="004366C0">
        <w:rPr>
          <w:rFonts w:ascii="Times New Roman" w:hAnsi="Times New Roman" w:cs="Times New Roman"/>
          <w:sz w:val="24"/>
          <w:szCs w:val="24"/>
        </w:rPr>
        <w:t xml:space="preserve">Николаевский </w:t>
      </w:r>
      <w:r w:rsidR="0049516E" w:rsidRPr="004366C0">
        <w:rPr>
          <w:rFonts w:ascii="Times New Roman" w:hAnsi="Times New Roman" w:cs="Times New Roman"/>
          <w:sz w:val="24"/>
          <w:szCs w:val="24"/>
        </w:rPr>
        <w:t xml:space="preserve"> </w:t>
      </w:r>
      <w:r w:rsidR="007F2DE1" w:rsidRPr="004366C0">
        <w:rPr>
          <w:rFonts w:ascii="Times New Roman" w:hAnsi="Times New Roman" w:cs="Times New Roman"/>
          <w:sz w:val="24"/>
          <w:szCs w:val="24"/>
        </w:rPr>
        <w:t>сельсовет</w:t>
      </w:r>
      <w:r w:rsidRPr="004366C0">
        <w:rPr>
          <w:rFonts w:ascii="Times New Roman" w:hAnsi="Times New Roman" w:cs="Times New Roman"/>
          <w:sz w:val="24"/>
          <w:szCs w:val="24"/>
        </w:rPr>
        <w:t xml:space="preserve">. Организационная структура управления Программой базируется на существующей системе представительной и исполнительной власти </w:t>
      </w:r>
      <w:r w:rsidR="0049516E" w:rsidRPr="004366C0">
        <w:rPr>
          <w:rFonts w:ascii="Times New Roman" w:hAnsi="Times New Roman" w:cs="Times New Roman"/>
          <w:sz w:val="24"/>
          <w:szCs w:val="24"/>
        </w:rPr>
        <w:t>сельского поселения</w:t>
      </w:r>
      <w:r w:rsidRPr="004366C0">
        <w:rPr>
          <w:rFonts w:ascii="Times New Roman" w:hAnsi="Times New Roman" w:cs="Times New Roman"/>
          <w:sz w:val="24"/>
          <w:szCs w:val="24"/>
        </w:rPr>
        <w:t xml:space="preserve"> </w:t>
      </w:r>
      <w:r w:rsidR="004366C0" w:rsidRPr="004366C0">
        <w:rPr>
          <w:rFonts w:ascii="Times New Roman" w:hAnsi="Times New Roman" w:cs="Times New Roman"/>
          <w:sz w:val="24"/>
          <w:szCs w:val="24"/>
        </w:rPr>
        <w:t xml:space="preserve">Николаевский </w:t>
      </w:r>
      <w:r w:rsidR="0049516E" w:rsidRPr="004366C0">
        <w:rPr>
          <w:rFonts w:ascii="Times New Roman" w:hAnsi="Times New Roman" w:cs="Times New Roman"/>
          <w:sz w:val="24"/>
          <w:szCs w:val="24"/>
        </w:rPr>
        <w:t xml:space="preserve"> сельсовет</w:t>
      </w:r>
      <w:r w:rsidRPr="004366C0">
        <w:rPr>
          <w:rFonts w:ascii="Times New Roman" w:hAnsi="Times New Roman" w:cs="Times New Roman"/>
          <w:sz w:val="24"/>
          <w:szCs w:val="24"/>
        </w:rPr>
        <w:t xml:space="preserve">. Выполнение оперативных функций по реализации Программы возлагается на специалистов администрации </w:t>
      </w:r>
      <w:r w:rsidR="0049516E" w:rsidRPr="004366C0">
        <w:rPr>
          <w:rFonts w:ascii="Times New Roman" w:hAnsi="Times New Roman" w:cs="Times New Roman"/>
          <w:sz w:val="24"/>
          <w:szCs w:val="24"/>
        </w:rPr>
        <w:t>сельского поселения</w:t>
      </w:r>
      <w:r w:rsidRPr="004366C0">
        <w:rPr>
          <w:rFonts w:ascii="Times New Roman" w:hAnsi="Times New Roman" w:cs="Times New Roman"/>
          <w:sz w:val="24"/>
          <w:szCs w:val="24"/>
        </w:rPr>
        <w:t xml:space="preserve"> </w:t>
      </w:r>
      <w:r w:rsidR="004366C0" w:rsidRPr="004366C0">
        <w:rPr>
          <w:rFonts w:ascii="Times New Roman" w:hAnsi="Times New Roman" w:cs="Times New Roman"/>
          <w:sz w:val="24"/>
          <w:szCs w:val="24"/>
        </w:rPr>
        <w:t xml:space="preserve">Николаевский </w:t>
      </w:r>
      <w:r w:rsidR="0049516E" w:rsidRPr="004366C0">
        <w:rPr>
          <w:rFonts w:ascii="Times New Roman" w:hAnsi="Times New Roman" w:cs="Times New Roman"/>
          <w:sz w:val="24"/>
          <w:szCs w:val="24"/>
        </w:rPr>
        <w:t xml:space="preserve"> сельсовет</w:t>
      </w:r>
      <w:r w:rsidRPr="004366C0">
        <w:rPr>
          <w:rFonts w:ascii="Times New Roman" w:hAnsi="Times New Roman" w:cs="Times New Roman"/>
          <w:sz w:val="24"/>
          <w:szCs w:val="24"/>
        </w:rPr>
        <w:t xml:space="preserve">, муниципальные учреждения сельсовета. Исполнители мероприятий Программы ежеквартально до 15 числа месяца, следующего за отчетным периодом, информируют Администрацию муниципального образования о ходе выполнения Программы. </w:t>
      </w:r>
    </w:p>
    <w:p w:rsidR="0049516E" w:rsidRPr="004366C0" w:rsidRDefault="009E5935" w:rsidP="00B859AE">
      <w:pPr>
        <w:jc w:val="both"/>
        <w:rPr>
          <w:rFonts w:ascii="Times New Roman" w:hAnsi="Times New Roman" w:cs="Times New Roman"/>
          <w:sz w:val="24"/>
          <w:szCs w:val="24"/>
        </w:rPr>
      </w:pPr>
      <w:r w:rsidRPr="004366C0">
        <w:rPr>
          <w:rFonts w:ascii="Times New Roman" w:hAnsi="Times New Roman" w:cs="Times New Roman"/>
          <w:sz w:val="24"/>
          <w:szCs w:val="24"/>
        </w:rPr>
        <w:t xml:space="preserve">Для оценки эффективности реализации Программы Администрацией муниципального образования проводится ежегодный мониторинг. Программа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схемам и программам. Программа может корректироваться в зависимости от обеспечения финансирования, изменение условий функционирования и потребностей объектов социальной инфраструктуры, повлекшие значительное отклонение фактических показателей (индикаторов мониторинга) эффективности функционирования систем по отношению к показателям, предусмотренных Программой. </w:t>
      </w:r>
    </w:p>
    <w:p w:rsidR="0049516E" w:rsidRPr="004366C0" w:rsidRDefault="009E5935" w:rsidP="0049516E">
      <w:pPr>
        <w:ind w:firstLine="567"/>
        <w:jc w:val="both"/>
        <w:rPr>
          <w:rFonts w:ascii="Times New Roman" w:hAnsi="Times New Roman" w:cs="Times New Roman"/>
          <w:sz w:val="24"/>
          <w:szCs w:val="24"/>
        </w:rPr>
      </w:pPr>
      <w:r w:rsidRPr="004366C0">
        <w:rPr>
          <w:rFonts w:ascii="Times New Roman" w:hAnsi="Times New Roman" w:cs="Times New Roman"/>
          <w:sz w:val="24"/>
          <w:szCs w:val="24"/>
        </w:rPr>
        <w:t xml:space="preserve">В целях повышения результативности мероприятий Программы требуется разработка ряда муниципальных нормативных правовых документов, в том числе: </w:t>
      </w:r>
    </w:p>
    <w:p w:rsidR="0049516E" w:rsidRPr="004366C0" w:rsidRDefault="009E5935" w:rsidP="0049516E">
      <w:pPr>
        <w:ind w:firstLine="567"/>
        <w:jc w:val="both"/>
        <w:rPr>
          <w:rFonts w:ascii="Times New Roman" w:hAnsi="Times New Roman" w:cs="Times New Roman"/>
          <w:sz w:val="24"/>
          <w:szCs w:val="24"/>
        </w:rPr>
      </w:pPr>
      <w:r w:rsidRPr="004366C0">
        <w:rPr>
          <w:rFonts w:ascii="Times New Roman" w:hAnsi="Times New Roman" w:cs="Times New Roman"/>
          <w:sz w:val="24"/>
          <w:szCs w:val="24"/>
        </w:rPr>
        <w:sym w:font="Symbol" w:char="F02D"/>
      </w:r>
      <w:r w:rsidRPr="004366C0">
        <w:rPr>
          <w:rFonts w:ascii="Times New Roman" w:hAnsi="Times New Roman" w:cs="Times New Roman"/>
          <w:sz w:val="24"/>
          <w:szCs w:val="24"/>
        </w:rPr>
        <w:t xml:space="preserve"> система критериев, используемых для определения доступности для потребителей товаров и услуг организаций социального комплекса - муниципальный правовой акт должен содержать перечень критериев, используемых при определении доступности товаров и услуг и их значения; </w:t>
      </w:r>
    </w:p>
    <w:p w:rsidR="0049516E" w:rsidRPr="004366C0" w:rsidRDefault="009E5935" w:rsidP="0049516E">
      <w:pPr>
        <w:ind w:firstLine="567"/>
        <w:jc w:val="both"/>
        <w:rPr>
          <w:rFonts w:ascii="Times New Roman" w:hAnsi="Times New Roman" w:cs="Times New Roman"/>
          <w:sz w:val="24"/>
          <w:szCs w:val="24"/>
        </w:rPr>
      </w:pPr>
      <w:r w:rsidRPr="004366C0">
        <w:rPr>
          <w:rFonts w:ascii="Times New Roman" w:hAnsi="Times New Roman" w:cs="Times New Roman"/>
          <w:sz w:val="24"/>
          <w:szCs w:val="24"/>
        </w:rPr>
        <w:sym w:font="Symbol" w:char="F02D"/>
      </w:r>
      <w:r w:rsidRPr="004366C0">
        <w:rPr>
          <w:rFonts w:ascii="Times New Roman" w:hAnsi="Times New Roman" w:cs="Times New Roman"/>
          <w:sz w:val="24"/>
          <w:szCs w:val="24"/>
        </w:rPr>
        <w:t xml:space="preserve"> порядок утверждения технических заданий по разработке инвестиционных программ по развитию систем социальной инфраструктуры </w:t>
      </w:r>
    </w:p>
    <w:p w:rsidR="0049516E" w:rsidRPr="004366C0" w:rsidRDefault="009E5935" w:rsidP="0049516E">
      <w:pPr>
        <w:ind w:firstLine="567"/>
        <w:jc w:val="both"/>
        <w:rPr>
          <w:rFonts w:ascii="Times New Roman" w:hAnsi="Times New Roman" w:cs="Times New Roman"/>
          <w:sz w:val="24"/>
          <w:szCs w:val="24"/>
        </w:rPr>
      </w:pPr>
      <w:r w:rsidRPr="004366C0">
        <w:rPr>
          <w:rFonts w:ascii="Times New Roman" w:hAnsi="Times New Roman" w:cs="Times New Roman"/>
          <w:sz w:val="24"/>
          <w:szCs w:val="24"/>
        </w:rPr>
        <w:t>- муниципальный правовой акт должен определять порядок взаимодействия заинтересованных органов местного самоуправления между собой, а также с организациями социального комплекса по вопросам технических заданий по разработке инвестиционных программ. Представляется, что технические задания должны включать основные требования к разработке, содержанию и реализации инвестиционной п</w:t>
      </w:r>
      <w:r w:rsidR="0049516E" w:rsidRPr="004366C0">
        <w:rPr>
          <w:rFonts w:ascii="Times New Roman" w:hAnsi="Times New Roman" w:cs="Times New Roman"/>
          <w:sz w:val="24"/>
          <w:szCs w:val="24"/>
        </w:rPr>
        <w:t>рограммы целевой организации;</w:t>
      </w:r>
      <w:r w:rsidRPr="004366C0">
        <w:rPr>
          <w:rFonts w:ascii="Times New Roman" w:hAnsi="Times New Roman" w:cs="Times New Roman"/>
          <w:sz w:val="24"/>
          <w:szCs w:val="24"/>
        </w:rPr>
        <w:t xml:space="preserve"> </w:t>
      </w:r>
    </w:p>
    <w:p w:rsidR="0049516E" w:rsidRPr="004366C0" w:rsidRDefault="009E5935" w:rsidP="0049516E">
      <w:pPr>
        <w:ind w:firstLine="567"/>
        <w:jc w:val="both"/>
        <w:rPr>
          <w:rFonts w:ascii="Times New Roman" w:hAnsi="Times New Roman" w:cs="Times New Roman"/>
          <w:sz w:val="24"/>
          <w:szCs w:val="24"/>
        </w:rPr>
      </w:pPr>
      <w:r w:rsidRPr="004366C0">
        <w:rPr>
          <w:rFonts w:ascii="Times New Roman" w:hAnsi="Times New Roman" w:cs="Times New Roman"/>
          <w:sz w:val="24"/>
          <w:szCs w:val="24"/>
        </w:rPr>
        <w:sym w:font="Symbol" w:char="F02D"/>
      </w:r>
      <w:r w:rsidRPr="004366C0">
        <w:rPr>
          <w:rFonts w:ascii="Times New Roman" w:hAnsi="Times New Roman" w:cs="Times New Roman"/>
          <w:sz w:val="24"/>
          <w:szCs w:val="24"/>
        </w:rPr>
        <w:t xml:space="preserve"> технические задания по разработке инвестиционных программ организаций социального комплекса по развитию систем социальной инфраструктуры; </w:t>
      </w:r>
    </w:p>
    <w:p w:rsidR="0049516E" w:rsidRPr="004366C0" w:rsidRDefault="009E5935" w:rsidP="0049516E">
      <w:pPr>
        <w:ind w:firstLine="567"/>
        <w:jc w:val="both"/>
        <w:rPr>
          <w:rFonts w:ascii="Times New Roman" w:hAnsi="Times New Roman" w:cs="Times New Roman"/>
          <w:sz w:val="24"/>
          <w:szCs w:val="24"/>
        </w:rPr>
      </w:pPr>
      <w:r w:rsidRPr="004366C0">
        <w:rPr>
          <w:rFonts w:ascii="Times New Roman" w:hAnsi="Times New Roman" w:cs="Times New Roman"/>
          <w:sz w:val="24"/>
          <w:szCs w:val="24"/>
        </w:rPr>
        <w:sym w:font="Symbol" w:char="F02D"/>
      </w:r>
      <w:r w:rsidRPr="004366C0">
        <w:rPr>
          <w:rFonts w:ascii="Times New Roman" w:hAnsi="Times New Roman" w:cs="Times New Roman"/>
          <w:sz w:val="24"/>
          <w:szCs w:val="24"/>
        </w:rPr>
        <w:t xml:space="preserve"> инвестиционные программы организаций социального комплекса по развитию систем социальной инфраструктуры; </w:t>
      </w:r>
    </w:p>
    <w:p w:rsidR="0049516E" w:rsidRPr="004366C0" w:rsidRDefault="009E5935" w:rsidP="0049516E">
      <w:pPr>
        <w:ind w:firstLine="567"/>
        <w:jc w:val="both"/>
        <w:rPr>
          <w:rFonts w:ascii="Times New Roman" w:hAnsi="Times New Roman" w:cs="Times New Roman"/>
          <w:sz w:val="24"/>
          <w:szCs w:val="24"/>
        </w:rPr>
      </w:pPr>
      <w:r w:rsidRPr="004366C0">
        <w:rPr>
          <w:rFonts w:ascii="Times New Roman" w:hAnsi="Times New Roman" w:cs="Times New Roman"/>
          <w:sz w:val="24"/>
          <w:szCs w:val="24"/>
        </w:rPr>
        <w:sym w:font="Symbol" w:char="F02D"/>
      </w:r>
      <w:r w:rsidRPr="004366C0">
        <w:rPr>
          <w:rFonts w:ascii="Times New Roman" w:hAnsi="Times New Roman" w:cs="Times New Roman"/>
          <w:sz w:val="24"/>
          <w:szCs w:val="24"/>
        </w:rPr>
        <w:t xml:space="preserve"> порядок запроса информац</w:t>
      </w:r>
      <w:proofErr w:type="gramStart"/>
      <w:r w:rsidRPr="004366C0">
        <w:rPr>
          <w:rFonts w:ascii="Times New Roman" w:hAnsi="Times New Roman" w:cs="Times New Roman"/>
          <w:sz w:val="24"/>
          <w:szCs w:val="24"/>
        </w:rPr>
        <w:t>ии у о</w:t>
      </w:r>
      <w:proofErr w:type="gramEnd"/>
      <w:r w:rsidRPr="004366C0">
        <w:rPr>
          <w:rFonts w:ascii="Times New Roman" w:hAnsi="Times New Roman" w:cs="Times New Roman"/>
          <w:sz w:val="24"/>
          <w:szCs w:val="24"/>
        </w:rPr>
        <w:t xml:space="preserve">рганизаций социальной инфраструктуры </w:t>
      </w:r>
    </w:p>
    <w:p w:rsidR="0049516E" w:rsidRPr="004366C0" w:rsidRDefault="009E5935" w:rsidP="0049516E">
      <w:pPr>
        <w:ind w:firstLine="567"/>
        <w:jc w:val="both"/>
        <w:rPr>
          <w:rFonts w:ascii="Times New Roman" w:hAnsi="Times New Roman" w:cs="Times New Roman"/>
          <w:sz w:val="24"/>
          <w:szCs w:val="24"/>
        </w:rPr>
      </w:pPr>
      <w:r w:rsidRPr="004366C0">
        <w:rPr>
          <w:rFonts w:ascii="Times New Roman" w:hAnsi="Times New Roman" w:cs="Times New Roman"/>
          <w:sz w:val="24"/>
          <w:szCs w:val="24"/>
        </w:rPr>
        <w:lastRenderedPageBreak/>
        <w:t xml:space="preserve">- муниципальный правовой акт должен устанавливать закрытый перечень информации, которую могут запрашивать уполномоченные на то должностные лица Администрации муниципального образования, а также требования к срокам и качеству информации, предоставляемой организацией. </w:t>
      </w:r>
    </w:p>
    <w:p w:rsidR="00C040B6" w:rsidRPr="004366C0" w:rsidRDefault="009E5935" w:rsidP="0049516E">
      <w:pPr>
        <w:ind w:firstLine="426"/>
        <w:jc w:val="both"/>
        <w:rPr>
          <w:rFonts w:ascii="Times New Roman" w:hAnsi="Times New Roman" w:cs="Times New Roman"/>
          <w:sz w:val="24"/>
          <w:szCs w:val="24"/>
        </w:rPr>
      </w:pPr>
      <w:r w:rsidRPr="004366C0">
        <w:rPr>
          <w:rFonts w:ascii="Times New Roman" w:hAnsi="Times New Roman" w:cs="Times New Roman"/>
          <w:sz w:val="24"/>
          <w:szCs w:val="24"/>
        </w:rPr>
        <w:t xml:space="preserve">Инвестиционная программа утверждается в соответствии с законодательством с учетом соответствия мероприятий и сроков инвестиционной программы Программе комплексного развития социальной инфраструктуры. При этом уточняются необходимые объемы </w:t>
      </w:r>
      <w:proofErr w:type="gramStart"/>
      <w:r w:rsidRPr="004366C0">
        <w:rPr>
          <w:rFonts w:ascii="Times New Roman" w:hAnsi="Times New Roman" w:cs="Times New Roman"/>
          <w:sz w:val="24"/>
          <w:szCs w:val="24"/>
        </w:rPr>
        <w:t>финансирования</w:t>
      </w:r>
      <w:proofErr w:type="gramEnd"/>
      <w:r w:rsidRPr="004366C0">
        <w:rPr>
          <w:rFonts w:ascii="Times New Roman" w:hAnsi="Times New Roman" w:cs="Times New Roman"/>
          <w:sz w:val="24"/>
          <w:szCs w:val="24"/>
        </w:rPr>
        <w:t xml:space="preserve"> и приводится обоснование по источникам финансирования: собственные средства, привлеченные средства, средства внебюджетных источников, прочие источники. </w:t>
      </w:r>
    </w:p>
    <w:p w:rsidR="00C040B6" w:rsidRPr="004366C0" w:rsidRDefault="009E5935" w:rsidP="0049516E">
      <w:pPr>
        <w:ind w:firstLine="426"/>
        <w:jc w:val="both"/>
        <w:rPr>
          <w:rFonts w:ascii="Times New Roman" w:hAnsi="Times New Roman" w:cs="Times New Roman"/>
          <w:sz w:val="24"/>
          <w:szCs w:val="24"/>
        </w:rPr>
      </w:pPr>
      <w:r w:rsidRPr="004366C0">
        <w:rPr>
          <w:rFonts w:ascii="Times New Roman" w:hAnsi="Times New Roman" w:cs="Times New Roman"/>
          <w:sz w:val="24"/>
          <w:szCs w:val="24"/>
        </w:rPr>
        <w:t xml:space="preserve">Мониторинг Программы комплексного развития социальной инфраструктуры муниципального образования включает два этапа: </w:t>
      </w:r>
    </w:p>
    <w:p w:rsidR="00C040B6" w:rsidRPr="004366C0" w:rsidRDefault="009E5935" w:rsidP="0049516E">
      <w:pPr>
        <w:ind w:firstLine="426"/>
        <w:jc w:val="both"/>
        <w:rPr>
          <w:rFonts w:ascii="Times New Roman" w:hAnsi="Times New Roman" w:cs="Times New Roman"/>
          <w:sz w:val="24"/>
          <w:szCs w:val="24"/>
        </w:rPr>
      </w:pPr>
      <w:r w:rsidRPr="004366C0">
        <w:rPr>
          <w:rFonts w:ascii="Times New Roman" w:hAnsi="Times New Roman" w:cs="Times New Roman"/>
          <w:sz w:val="24"/>
          <w:szCs w:val="24"/>
        </w:rPr>
        <w:t xml:space="preserve">1. периодический сбор информации о результатах выполнения мероприятий Программы, а также информации о состоянии и развитии социальной инфраструктуры; </w:t>
      </w:r>
    </w:p>
    <w:p w:rsidR="00C040B6" w:rsidRPr="004366C0" w:rsidRDefault="009E5935" w:rsidP="0049516E">
      <w:pPr>
        <w:ind w:firstLine="426"/>
        <w:jc w:val="both"/>
        <w:rPr>
          <w:rFonts w:ascii="Times New Roman" w:hAnsi="Times New Roman" w:cs="Times New Roman"/>
          <w:sz w:val="24"/>
          <w:szCs w:val="24"/>
        </w:rPr>
      </w:pPr>
      <w:r w:rsidRPr="004366C0">
        <w:rPr>
          <w:rFonts w:ascii="Times New Roman" w:hAnsi="Times New Roman" w:cs="Times New Roman"/>
          <w:sz w:val="24"/>
          <w:szCs w:val="24"/>
        </w:rPr>
        <w:t>2. анализ данных о результатах проводимых преобразований социальной инфраструктуры. Мониторинг Программы комплексного развития социальной инфраструктуры муниципального образования предусматривает сопоставление и сравнение значений показателей во временном аспекте.</w:t>
      </w:r>
    </w:p>
    <w:p w:rsidR="0049516E" w:rsidRPr="004366C0" w:rsidRDefault="009E5935" w:rsidP="0049516E">
      <w:pPr>
        <w:ind w:firstLine="426"/>
        <w:jc w:val="both"/>
        <w:rPr>
          <w:rFonts w:ascii="Times New Roman" w:hAnsi="Times New Roman" w:cs="Times New Roman"/>
          <w:sz w:val="24"/>
          <w:szCs w:val="24"/>
        </w:rPr>
      </w:pPr>
      <w:r w:rsidRPr="004366C0">
        <w:rPr>
          <w:rFonts w:ascii="Times New Roman" w:hAnsi="Times New Roman" w:cs="Times New Roman"/>
          <w:sz w:val="24"/>
          <w:szCs w:val="24"/>
        </w:rPr>
        <w:t xml:space="preserve"> По ежегодным результатам мониторинга осуществляется своевременная корректировка Программы. </w:t>
      </w:r>
    </w:p>
    <w:p w:rsidR="0027523D" w:rsidRPr="004366C0" w:rsidRDefault="009E5935" w:rsidP="00713EA6">
      <w:pPr>
        <w:jc w:val="both"/>
        <w:rPr>
          <w:rFonts w:ascii="Times New Roman" w:hAnsi="Times New Roman" w:cs="Times New Roman"/>
          <w:sz w:val="24"/>
          <w:szCs w:val="24"/>
        </w:rPr>
      </w:pPr>
      <w:r w:rsidRPr="004366C0">
        <w:rPr>
          <w:rFonts w:ascii="Times New Roman" w:hAnsi="Times New Roman" w:cs="Times New Roman"/>
          <w:sz w:val="24"/>
          <w:szCs w:val="24"/>
        </w:rPr>
        <w:t xml:space="preserve">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w:t>
      </w:r>
      <w:r w:rsidR="0049516E" w:rsidRPr="004366C0">
        <w:rPr>
          <w:rFonts w:ascii="Times New Roman" w:hAnsi="Times New Roman" w:cs="Times New Roman"/>
          <w:sz w:val="24"/>
          <w:szCs w:val="24"/>
        </w:rPr>
        <w:t>сельского поселения</w:t>
      </w:r>
      <w:r w:rsidRPr="004366C0">
        <w:rPr>
          <w:rFonts w:ascii="Times New Roman" w:hAnsi="Times New Roman" w:cs="Times New Roman"/>
          <w:sz w:val="24"/>
          <w:szCs w:val="24"/>
        </w:rPr>
        <w:t>.</w:t>
      </w:r>
    </w:p>
    <w:sectPr w:rsidR="0027523D" w:rsidRPr="004366C0" w:rsidSect="0097109D">
      <w:pgSz w:w="11906" w:h="16838"/>
      <w:pgMar w:top="1134" w:right="849" w:bottom="1134"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739D" w:rsidRDefault="000B739D" w:rsidP="001135B9">
      <w:pPr>
        <w:spacing w:after="0" w:line="240" w:lineRule="auto"/>
      </w:pPr>
      <w:r>
        <w:separator/>
      </w:r>
    </w:p>
  </w:endnote>
  <w:endnote w:type="continuationSeparator" w:id="0">
    <w:p w:rsidR="000B739D" w:rsidRDefault="000B739D" w:rsidP="001135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385527"/>
      <w:docPartObj>
        <w:docPartGallery w:val="Page Numbers (Bottom of Page)"/>
        <w:docPartUnique/>
      </w:docPartObj>
    </w:sdtPr>
    <w:sdtContent>
      <w:p w:rsidR="000B739D" w:rsidRDefault="00F759C0">
        <w:pPr>
          <w:pStyle w:val="aa"/>
          <w:jc w:val="right"/>
          <w:rPr>
            <w:rFonts w:asciiTheme="majorHAnsi" w:hAnsiTheme="majorHAnsi"/>
            <w:color w:val="4F81BD" w:themeColor="accent1"/>
            <w:sz w:val="40"/>
            <w:szCs w:val="40"/>
          </w:rPr>
        </w:pPr>
        <w:r w:rsidRPr="001135B9">
          <w:rPr>
            <w:sz w:val="20"/>
            <w:szCs w:val="20"/>
          </w:rPr>
          <w:fldChar w:fldCharType="begin"/>
        </w:r>
        <w:r w:rsidR="000B739D" w:rsidRPr="001135B9">
          <w:rPr>
            <w:sz w:val="20"/>
            <w:szCs w:val="20"/>
          </w:rPr>
          <w:instrText xml:space="preserve"> PAGE   \* MERGEFORMAT </w:instrText>
        </w:r>
        <w:r w:rsidRPr="001135B9">
          <w:rPr>
            <w:sz w:val="20"/>
            <w:szCs w:val="20"/>
          </w:rPr>
          <w:fldChar w:fldCharType="separate"/>
        </w:r>
        <w:r w:rsidR="001E3CF0" w:rsidRPr="001E3CF0">
          <w:rPr>
            <w:rFonts w:asciiTheme="majorHAnsi" w:hAnsiTheme="majorHAnsi"/>
            <w:noProof/>
            <w:color w:val="4F81BD" w:themeColor="accent1"/>
            <w:sz w:val="20"/>
            <w:szCs w:val="20"/>
          </w:rPr>
          <w:t>5</w:t>
        </w:r>
        <w:r w:rsidRPr="001135B9">
          <w:rPr>
            <w:sz w:val="20"/>
            <w:szCs w:val="20"/>
          </w:rPr>
          <w:fldChar w:fldCharType="end"/>
        </w:r>
      </w:p>
    </w:sdtContent>
  </w:sdt>
  <w:p w:rsidR="000B739D" w:rsidRDefault="000B739D">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93577"/>
      <w:docPartObj>
        <w:docPartGallery w:val="Page Numbers (Bottom of Page)"/>
        <w:docPartUnique/>
      </w:docPartObj>
    </w:sdtPr>
    <w:sdtContent>
      <w:p w:rsidR="000B739D" w:rsidRDefault="00F759C0">
        <w:pPr>
          <w:pStyle w:val="aa"/>
          <w:jc w:val="right"/>
        </w:pPr>
        <w:fldSimple w:instr=" PAGE   \* MERGEFORMAT ">
          <w:r w:rsidR="001E3CF0">
            <w:rPr>
              <w:noProof/>
            </w:rPr>
            <w:t>3</w:t>
          </w:r>
        </w:fldSimple>
      </w:p>
    </w:sdtContent>
  </w:sdt>
  <w:p w:rsidR="000B739D" w:rsidRDefault="000B739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739D" w:rsidRDefault="000B739D" w:rsidP="001135B9">
      <w:pPr>
        <w:spacing w:after="0" w:line="240" w:lineRule="auto"/>
      </w:pPr>
      <w:r>
        <w:separator/>
      </w:r>
    </w:p>
  </w:footnote>
  <w:footnote w:type="continuationSeparator" w:id="0">
    <w:p w:rsidR="000B739D" w:rsidRDefault="000B739D" w:rsidP="001135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7FD7"/>
    <w:multiLevelType w:val="hybridMultilevel"/>
    <w:tmpl w:val="442EE664"/>
    <w:lvl w:ilvl="0" w:tplc="CD7C94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FC3253"/>
    <w:multiLevelType w:val="multilevel"/>
    <w:tmpl w:val="88F4A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224FD9"/>
    <w:multiLevelType w:val="hybridMultilevel"/>
    <w:tmpl w:val="5C4067EE"/>
    <w:lvl w:ilvl="0" w:tplc="64741B44">
      <w:start w:val="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3717307C"/>
    <w:multiLevelType w:val="multilevel"/>
    <w:tmpl w:val="85942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1944F8"/>
    <w:multiLevelType w:val="hybridMultilevel"/>
    <w:tmpl w:val="381E5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2E699F"/>
    <w:multiLevelType w:val="hybridMultilevel"/>
    <w:tmpl w:val="98407540"/>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73C50DA"/>
    <w:multiLevelType w:val="hybridMultilevel"/>
    <w:tmpl w:val="425AC0F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7FA47BC"/>
    <w:multiLevelType w:val="hybridMultilevel"/>
    <w:tmpl w:val="220437F0"/>
    <w:lvl w:ilvl="0" w:tplc="772A1B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587267B3"/>
    <w:multiLevelType w:val="hybridMultilevel"/>
    <w:tmpl w:val="2F44A106"/>
    <w:lvl w:ilvl="0" w:tplc="CD7C94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
  </w:num>
  <w:num w:numId="2">
    <w:abstractNumId w:val="8"/>
  </w:num>
  <w:num w:numId="3">
    <w:abstractNumId w:val="6"/>
  </w:num>
  <w:num w:numId="4">
    <w:abstractNumId w:val="0"/>
  </w:num>
  <w:num w:numId="5">
    <w:abstractNumId w:val="4"/>
  </w:num>
  <w:num w:numId="6">
    <w:abstractNumId w:val="7"/>
  </w:num>
  <w:num w:numId="7">
    <w:abstractNumId w:val="2"/>
  </w:num>
  <w:num w:numId="8">
    <w:abstractNumId w:val="1"/>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B5BEA"/>
    <w:rsid w:val="00005876"/>
    <w:rsid w:val="00027BE3"/>
    <w:rsid w:val="00031416"/>
    <w:rsid w:val="00032E40"/>
    <w:rsid w:val="000964AB"/>
    <w:rsid w:val="000A1DB3"/>
    <w:rsid w:val="000A5C75"/>
    <w:rsid w:val="000B646B"/>
    <w:rsid w:val="000B739D"/>
    <w:rsid w:val="000B7956"/>
    <w:rsid w:val="000D0A20"/>
    <w:rsid w:val="000E6C68"/>
    <w:rsid w:val="00104092"/>
    <w:rsid w:val="00106375"/>
    <w:rsid w:val="00106BC2"/>
    <w:rsid w:val="001135B9"/>
    <w:rsid w:val="00115ED2"/>
    <w:rsid w:val="00156C5C"/>
    <w:rsid w:val="001607AE"/>
    <w:rsid w:val="00164248"/>
    <w:rsid w:val="0017436F"/>
    <w:rsid w:val="0017664B"/>
    <w:rsid w:val="00194705"/>
    <w:rsid w:val="001977DF"/>
    <w:rsid w:val="00197C4C"/>
    <w:rsid w:val="001A3D16"/>
    <w:rsid w:val="001A660B"/>
    <w:rsid w:val="001E3CF0"/>
    <w:rsid w:val="001F0C7A"/>
    <w:rsid w:val="0022335B"/>
    <w:rsid w:val="00231042"/>
    <w:rsid w:val="0023247E"/>
    <w:rsid w:val="0023391D"/>
    <w:rsid w:val="0027523D"/>
    <w:rsid w:val="002C0C32"/>
    <w:rsid w:val="003173AC"/>
    <w:rsid w:val="00320642"/>
    <w:rsid w:val="0034227E"/>
    <w:rsid w:val="00343CAD"/>
    <w:rsid w:val="003734CB"/>
    <w:rsid w:val="00395340"/>
    <w:rsid w:val="003960A5"/>
    <w:rsid w:val="003B2A33"/>
    <w:rsid w:val="00406973"/>
    <w:rsid w:val="00414039"/>
    <w:rsid w:val="00417000"/>
    <w:rsid w:val="004366C0"/>
    <w:rsid w:val="00437793"/>
    <w:rsid w:val="004444DC"/>
    <w:rsid w:val="00474E77"/>
    <w:rsid w:val="0047756A"/>
    <w:rsid w:val="0048047C"/>
    <w:rsid w:val="004856C1"/>
    <w:rsid w:val="0049516E"/>
    <w:rsid w:val="004B34E9"/>
    <w:rsid w:val="004B3E44"/>
    <w:rsid w:val="004C580E"/>
    <w:rsid w:val="004F5C86"/>
    <w:rsid w:val="00516F1C"/>
    <w:rsid w:val="0054552D"/>
    <w:rsid w:val="005609D5"/>
    <w:rsid w:val="0056398F"/>
    <w:rsid w:val="00571FEB"/>
    <w:rsid w:val="0057212E"/>
    <w:rsid w:val="005730CE"/>
    <w:rsid w:val="00581482"/>
    <w:rsid w:val="005866B1"/>
    <w:rsid w:val="00587E80"/>
    <w:rsid w:val="00587FE7"/>
    <w:rsid w:val="005A2ED2"/>
    <w:rsid w:val="005B5BEA"/>
    <w:rsid w:val="005C4F8C"/>
    <w:rsid w:val="005D3381"/>
    <w:rsid w:val="005E6445"/>
    <w:rsid w:val="005E76DF"/>
    <w:rsid w:val="006069FF"/>
    <w:rsid w:val="006310D9"/>
    <w:rsid w:val="0063437F"/>
    <w:rsid w:val="00643F41"/>
    <w:rsid w:val="00646520"/>
    <w:rsid w:val="0066110B"/>
    <w:rsid w:val="00690E99"/>
    <w:rsid w:val="0069627A"/>
    <w:rsid w:val="006A2FD1"/>
    <w:rsid w:val="006F2E67"/>
    <w:rsid w:val="00700641"/>
    <w:rsid w:val="00710165"/>
    <w:rsid w:val="00713EA6"/>
    <w:rsid w:val="007171DA"/>
    <w:rsid w:val="00734A38"/>
    <w:rsid w:val="007405FD"/>
    <w:rsid w:val="007474BF"/>
    <w:rsid w:val="00750AE5"/>
    <w:rsid w:val="0076772C"/>
    <w:rsid w:val="00773D53"/>
    <w:rsid w:val="007B1AA2"/>
    <w:rsid w:val="007B3B9F"/>
    <w:rsid w:val="007B5F8F"/>
    <w:rsid w:val="007C2026"/>
    <w:rsid w:val="007D188F"/>
    <w:rsid w:val="007E264F"/>
    <w:rsid w:val="007E2DBB"/>
    <w:rsid w:val="007F2DE1"/>
    <w:rsid w:val="007F3964"/>
    <w:rsid w:val="00803686"/>
    <w:rsid w:val="00832E1E"/>
    <w:rsid w:val="00836EEA"/>
    <w:rsid w:val="00850E8A"/>
    <w:rsid w:val="00851BA0"/>
    <w:rsid w:val="008543AD"/>
    <w:rsid w:val="00855FF0"/>
    <w:rsid w:val="008577F3"/>
    <w:rsid w:val="00890417"/>
    <w:rsid w:val="0089296A"/>
    <w:rsid w:val="00894EA7"/>
    <w:rsid w:val="008B448B"/>
    <w:rsid w:val="008E71F2"/>
    <w:rsid w:val="008F4006"/>
    <w:rsid w:val="00905B3B"/>
    <w:rsid w:val="00911F4C"/>
    <w:rsid w:val="00920260"/>
    <w:rsid w:val="00930B35"/>
    <w:rsid w:val="00936126"/>
    <w:rsid w:val="00940170"/>
    <w:rsid w:val="0097109D"/>
    <w:rsid w:val="009B59E8"/>
    <w:rsid w:val="009C338E"/>
    <w:rsid w:val="009D527D"/>
    <w:rsid w:val="009E5935"/>
    <w:rsid w:val="009F1FA1"/>
    <w:rsid w:val="009F607D"/>
    <w:rsid w:val="009F693D"/>
    <w:rsid w:val="009F6E7F"/>
    <w:rsid w:val="009F74D5"/>
    <w:rsid w:val="00A03CA3"/>
    <w:rsid w:val="00A075F7"/>
    <w:rsid w:val="00A10278"/>
    <w:rsid w:val="00A10859"/>
    <w:rsid w:val="00A568EA"/>
    <w:rsid w:val="00A57322"/>
    <w:rsid w:val="00A65F36"/>
    <w:rsid w:val="00A82636"/>
    <w:rsid w:val="00A921BC"/>
    <w:rsid w:val="00AA46E1"/>
    <w:rsid w:val="00AD2EC0"/>
    <w:rsid w:val="00B00B94"/>
    <w:rsid w:val="00B00CFE"/>
    <w:rsid w:val="00B02754"/>
    <w:rsid w:val="00B068D9"/>
    <w:rsid w:val="00B21DD2"/>
    <w:rsid w:val="00B250CD"/>
    <w:rsid w:val="00B859AE"/>
    <w:rsid w:val="00B939E6"/>
    <w:rsid w:val="00BA23AE"/>
    <w:rsid w:val="00BB5723"/>
    <w:rsid w:val="00BE235E"/>
    <w:rsid w:val="00C040B6"/>
    <w:rsid w:val="00C149FE"/>
    <w:rsid w:val="00C16CC9"/>
    <w:rsid w:val="00C40BCB"/>
    <w:rsid w:val="00C44733"/>
    <w:rsid w:val="00C528A2"/>
    <w:rsid w:val="00C52AD5"/>
    <w:rsid w:val="00C675F1"/>
    <w:rsid w:val="00C97745"/>
    <w:rsid w:val="00CC0492"/>
    <w:rsid w:val="00CC5D38"/>
    <w:rsid w:val="00CC603E"/>
    <w:rsid w:val="00CD261B"/>
    <w:rsid w:val="00CD2A82"/>
    <w:rsid w:val="00D36AB9"/>
    <w:rsid w:val="00D43F74"/>
    <w:rsid w:val="00D474C8"/>
    <w:rsid w:val="00D55AD0"/>
    <w:rsid w:val="00D562D3"/>
    <w:rsid w:val="00D620B7"/>
    <w:rsid w:val="00D64AE6"/>
    <w:rsid w:val="00D9365E"/>
    <w:rsid w:val="00D944A1"/>
    <w:rsid w:val="00DA690C"/>
    <w:rsid w:val="00DB2015"/>
    <w:rsid w:val="00DE5245"/>
    <w:rsid w:val="00DF06F9"/>
    <w:rsid w:val="00DF2143"/>
    <w:rsid w:val="00E21420"/>
    <w:rsid w:val="00E31EC7"/>
    <w:rsid w:val="00E830B2"/>
    <w:rsid w:val="00E84646"/>
    <w:rsid w:val="00EA4C9A"/>
    <w:rsid w:val="00EA743A"/>
    <w:rsid w:val="00EA785A"/>
    <w:rsid w:val="00EC6E64"/>
    <w:rsid w:val="00ED5EF1"/>
    <w:rsid w:val="00ED7D61"/>
    <w:rsid w:val="00F14243"/>
    <w:rsid w:val="00F33BDF"/>
    <w:rsid w:val="00F50237"/>
    <w:rsid w:val="00F61635"/>
    <w:rsid w:val="00F759C0"/>
    <w:rsid w:val="00F75D65"/>
    <w:rsid w:val="00F901F7"/>
    <w:rsid w:val="00F94D61"/>
    <w:rsid w:val="00FB6BD0"/>
    <w:rsid w:val="00FD54A6"/>
    <w:rsid w:val="00FF36F5"/>
    <w:rsid w:val="00FF3A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colormenu v:ext="edit" fill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0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B5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FD54A6"/>
    <w:pPr>
      <w:spacing w:after="0" w:line="240" w:lineRule="auto"/>
    </w:pPr>
    <w:rPr>
      <w:rFonts w:eastAsiaTheme="minorEastAsia"/>
    </w:rPr>
  </w:style>
  <w:style w:type="character" w:customStyle="1" w:styleId="a5">
    <w:name w:val="Без интервала Знак"/>
    <w:basedOn w:val="a0"/>
    <w:link w:val="a4"/>
    <w:uiPriority w:val="1"/>
    <w:rsid w:val="00FD54A6"/>
    <w:rPr>
      <w:rFonts w:eastAsiaTheme="minorEastAsia"/>
    </w:rPr>
  </w:style>
  <w:style w:type="paragraph" w:styleId="a6">
    <w:name w:val="Balloon Text"/>
    <w:basedOn w:val="a"/>
    <w:link w:val="a7"/>
    <w:uiPriority w:val="99"/>
    <w:semiHidden/>
    <w:unhideWhenUsed/>
    <w:rsid w:val="00FD54A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D54A6"/>
    <w:rPr>
      <w:rFonts w:ascii="Tahoma" w:hAnsi="Tahoma" w:cs="Tahoma"/>
      <w:sz w:val="16"/>
      <w:szCs w:val="16"/>
    </w:rPr>
  </w:style>
  <w:style w:type="paragraph" w:styleId="a8">
    <w:name w:val="header"/>
    <w:basedOn w:val="a"/>
    <w:link w:val="a9"/>
    <w:uiPriority w:val="99"/>
    <w:semiHidden/>
    <w:unhideWhenUsed/>
    <w:rsid w:val="001135B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135B9"/>
  </w:style>
  <w:style w:type="paragraph" w:styleId="aa">
    <w:name w:val="footer"/>
    <w:basedOn w:val="a"/>
    <w:link w:val="ab"/>
    <w:uiPriority w:val="99"/>
    <w:unhideWhenUsed/>
    <w:rsid w:val="001135B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135B9"/>
  </w:style>
  <w:style w:type="paragraph" w:styleId="ac">
    <w:name w:val="List Paragraph"/>
    <w:basedOn w:val="a"/>
    <w:uiPriority w:val="34"/>
    <w:qFormat/>
    <w:rsid w:val="00A075F7"/>
    <w:pPr>
      <w:ind w:left="720"/>
      <w:contextualSpacing/>
    </w:pPr>
  </w:style>
  <w:style w:type="table" w:styleId="-2">
    <w:name w:val="Light Shading Accent 2"/>
    <w:basedOn w:val="a1"/>
    <w:uiPriority w:val="60"/>
    <w:rsid w:val="0080368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0">
    <w:name w:val="Light Grid Accent 2"/>
    <w:basedOn w:val="a1"/>
    <w:uiPriority w:val="62"/>
    <w:rsid w:val="0080368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2-2">
    <w:name w:val="Medium List 2 Accent 2"/>
    <w:basedOn w:val="a1"/>
    <w:uiPriority w:val="66"/>
    <w:rsid w:val="0080368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List 1 Accent 2"/>
    <w:basedOn w:val="a1"/>
    <w:uiPriority w:val="65"/>
    <w:rsid w:val="00803686"/>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362687">
      <w:bodyDiv w:val="1"/>
      <w:marLeft w:val="0"/>
      <w:marRight w:val="0"/>
      <w:marTop w:val="0"/>
      <w:marBottom w:val="0"/>
      <w:divBdr>
        <w:top w:val="none" w:sz="0" w:space="0" w:color="auto"/>
        <w:left w:val="none" w:sz="0" w:space="0" w:color="auto"/>
        <w:bottom w:val="none" w:sz="0" w:space="0" w:color="auto"/>
        <w:right w:val="none" w:sz="0" w:space="0" w:color="auto"/>
      </w:divBdr>
    </w:div>
    <w:div w:id="27610982">
      <w:bodyDiv w:val="1"/>
      <w:marLeft w:val="0"/>
      <w:marRight w:val="0"/>
      <w:marTop w:val="0"/>
      <w:marBottom w:val="0"/>
      <w:divBdr>
        <w:top w:val="none" w:sz="0" w:space="0" w:color="auto"/>
        <w:left w:val="none" w:sz="0" w:space="0" w:color="auto"/>
        <w:bottom w:val="none" w:sz="0" w:space="0" w:color="auto"/>
        <w:right w:val="none" w:sz="0" w:space="0" w:color="auto"/>
      </w:divBdr>
    </w:div>
    <w:div w:id="62528351">
      <w:bodyDiv w:val="1"/>
      <w:marLeft w:val="0"/>
      <w:marRight w:val="0"/>
      <w:marTop w:val="0"/>
      <w:marBottom w:val="0"/>
      <w:divBdr>
        <w:top w:val="none" w:sz="0" w:space="0" w:color="auto"/>
        <w:left w:val="none" w:sz="0" w:space="0" w:color="auto"/>
        <w:bottom w:val="none" w:sz="0" w:space="0" w:color="auto"/>
        <w:right w:val="none" w:sz="0" w:space="0" w:color="auto"/>
      </w:divBdr>
    </w:div>
    <w:div w:id="184291572">
      <w:bodyDiv w:val="1"/>
      <w:marLeft w:val="0"/>
      <w:marRight w:val="0"/>
      <w:marTop w:val="0"/>
      <w:marBottom w:val="0"/>
      <w:divBdr>
        <w:top w:val="none" w:sz="0" w:space="0" w:color="auto"/>
        <w:left w:val="none" w:sz="0" w:space="0" w:color="auto"/>
        <w:bottom w:val="none" w:sz="0" w:space="0" w:color="auto"/>
        <w:right w:val="none" w:sz="0" w:space="0" w:color="auto"/>
      </w:divBdr>
    </w:div>
    <w:div w:id="338435869">
      <w:bodyDiv w:val="1"/>
      <w:marLeft w:val="0"/>
      <w:marRight w:val="0"/>
      <w:marTop w:val="0"/>
      <w:marBottom w:val="0"/>
      <w:divBdr>
        <w:top w:val="none" w:sz="0" w:space="0" w:color="auto"/>
        <w:left w:val="none" w:sz="0" w:space="0" w:color="auto"/>
        <w:bottom w:val="none" w:sz="0" w:space="0" w:color="auto"/>
        <w:right w:val="none" w:sz="0" w:space="0" w:color="auto"/>
      </w:divBdr>
    </w:div>
    <w:div w:id="376319362">
      <w:bodyDiv w:val="1"/>
      <w:marLeft w:val="0"/>
      <w:marRight w:val="0"/>
      <w:marTop w:val="0"/>
      <w:marBottom w:val="0"/>
      <w:divBdr>
        <w:top w:val="none" w:sz="0" w:space="0" w:color="auto"/>
        <w:left w:val="none" w:sz="0" w:space="0" w:color="auto"/>
        <w:bottom w:val="none" w:sz="0" w:space="0" w:color="auto"/>
        <w:right w:val="none" w:sz="0" w:space="0" w:color="auto"/>
      </w:divBdr>
    </w:div>
    <w:div w:id="531649440">
      <w:bodyDiv w:val="1"/>
      <w:marLeft w:val="0"/>
      <w:marRight w:val="0"/>
      <w:marTop w:val="0"/>
      <w:marBottom w:val="0"/>
      <w:divBdr>
        <w:top w:val="none" w:sz="0" w:space="0" w:color="auto"/>
        <w:left w:val="none" w:sz="0" w:space="0" w:color="auto"/>
        <w:bottom w:val="none" w:sz="0" w:space="0" w:color="auto"/>
        <w:right w:val="none" w:sz="0" w:space="0" w:color="auto"/>
      </w:divBdr>
    </w:div>
    <w:div w:id="543254948">
      <w:bodyDiv w:val="1"/>
      <w:marLeft w:val="0"/>
      <w:marRight w:val="0"/>
      <w:marTop w:val="0"/>
      <w:marBottom w:val="0"/>
      <w:divBdr>
        <w:top w:val="none" w:sz="0" w:space="0" w:color="auto"/>
        <w:left w:val="none" w:sz="0" w:space="0" w:color="auto"/>
        <w:bottom w:val="none" w:sz="0" w:space="0" w:color="auto"/>
        <w:right w:val="none" w:sz="0" w:space="0" w:color="auto"/>
      </w:divBdr>
    </w:div>
    <w:div w:id="703022083">
      <w:bodyDiv w:val="1"/>
      <w:marLeft w:val="0"/>
      <w:marRight w:val="0"/>
      <w:marTop w:val="0"/>
      <w:marBottom w:val="0"/>
      <w:divBdr>
        <w:top w:val="none" w:sz="0" w:space="0" w:color="auto"/>
        <w:left w:val="none" w:sz="0" w:space="0" w:color="auto"/>
        <w:bottom w:val="none" w:sz="0" w:space="0" w:color="auto"/>
        <w:right w:val="none" w:sz="0" w:space="0" w:color="auto"/>
      </w:divBdr>
    </w:div>
    <w:div w:id="747725842">
      <w:bodyDiv w:val="1"/>
      <w:marLeft w:val="0"/>
      <w:marRight w:val="0"/>
      <w:marTop w:val="0"/>
      <w:marBottom w:val="0"/>
      <w:divBdr>
        <w:top w:val="none" w:sz="0" w:space="0" w:color="auto"/>
        <w:left w:val="none" w:sz="0" w:space="0" w:color="auto"/>
        <w:bottom w:val="none" w:sz="0" w:space="0" w:color="auto"/>
        <w:right w:val="none" w:sz="0" w:space="0" w:color="auto"/>
      </w:divBdr>
    </w:div>
    <w:div w:id="756900421">
      <w:bodyDiv w:val="1"/>
      <w:marLeft w:val="0"/>
      <w:marRight w:val="0"/>
      <w:marTop w:val="0"/>
      <w:marBottom w:val="0"/>
      <w:divBdr>
        <w:top w:val="none" w:sz="0" w:space="0" w:color="auto"/>
        <w:left w:val="none" w:sz="0" w:space="0" w:color="auto"/>
        <w:bottom w:val="none" w:sz="0" w:space="0" w:color="auto"/>
        <w:right w:val="none" w:sz="0" w:space="0" w:color="auto"/>
      </w:divBdr>
    </w:div>
    <w:div w:id="757361739">
      <w:bodyDiv w:val="1"/>
      <w:marLeft w:val="0"/>
      <w:marRight w:val="0"/>
      <w:marTop w:val="0"/>
      <w:marBottom w:val="0"/>
      <w:divBdr>
        <w:top w:val="none" w:sz="0" w:space="0" w:color="auto"/>
        <w:left w:val="none" w:sz="0" w:space="0" w:color="auto"/>
        <w:bottom w:val="none" w:sz="0" w:space="0" w:color="auto"/>
        <w:right w:val="none" w:sz="0" w:space="0" w:color="auto"/>
      </w:divBdr>
    </w:div>
    <w:div w:id="805389432">
      <w:bodyDiv w:val="1"/>
      <w:marLeft w:val="0"/>
      <w:marRight w:val="0"/>
      <w:marTop w:val="0"/>
      <w:marBottom w:val="0"/>
      <w:divBdr>
        <w:top w:val="none" w:sz="0" w:space="0" w:color="auto"/>
        <w:left w:val="none" w:sz="0" w:space="0" w:color="auto"/>
        <w:bottom w:val="none" w:sz="0" w:space="0" w:color="auto"/>
        <w:right w:val="none" w:sz="0" w:space="0" w:color="auto"/>
      </w:divBdr>
    </w:div>
    <w:div w:id="849369539">
      <w:bodyDiv w:val="1"/>
      <w:marLeft w:val="0"/>
      <w:marRight w:val="0"/>
      <w:marTop w:val="0"/>
      <w:marBottom w:val="0"/>
      <w:divBdr>
        <w:top w:val="none" w:sz="0" w:space="0" w:color="auto"/>
        <w:left w:val="none" w:sz="0" w:space="0" w:color="auto"/>
        <w:bottom w:val="none" w:sz="0" w:space="0" w:color="auto"/>
        <w:right w:val="none" w:sz="0" w:space="0" w:color="auto"/>
      </w:divBdr>
    </w:div>
    <w:div w:id="868294199">
      <w:bodyDiv w:val="1"/>
      <w:marLeft w:val="0"/>
      <w:marRight w:val="0"/>
      <w:marTop w:val="0"/>
      <w:marBottom w:val="0"/>
      <w:divBdr>
        <w:top w:val="none" w:sz="0" w:space="0" w:color="auto"/>
        <w:left w:val="none" w:sz="0" w:space="0" w:color="auto"/>
        <w:bottom w:val="none" w:sz="0" w:space="0" w:color="auto"/>
        <w:right w:val="none" w:sz="0" w:space="0" w:color="auto"/>
      </w:divBdr>
    </w:div>
    <w:div w:id="887566477">
      <w:bodyDiv w:val="1"/>
      <w:marLeft w:val="0"/>
      <w:marRight w:val="0"/>
      <w:marTop w:val="0"/>
      <w:marBottom w:val="0"/>
      <w:divBdr>
        <w:top w:val="none" w:sz="0" w:space="0" w:color="auto"/>
        <w:left w:val="none" w:sz="0" w:space="0" w:color="auto"/>
        <w:bottom w:val="none" w:sz="0" w:space="0" w:color="auto"/>
        <w:right w:val="none" w:sz="0" w:space="0" w:color="auto"/>
      </w:divBdr>
    </w:div>
    <w:div w:id="980496929">
      <w:bodyDiv w:val="1"/>
      <w:marLeft w:val="0"/>
      <w:marRight w:val="0"/>
      <w:marTop w:val="0"/>
      <w:marBottom w:val="0"/>
      <w:divBdr>
        <w:top w:val="none" w:sz="0" w:space="0" w:color="auto"/>
        <w:left w:val="none" w:sz="0" w:space="0" w:color="auto"/>
        <w:bottom w:val="none" w:sz="0" w:space="0" w:color="auto"/>
        <w:right w:val="none" w:sz="0" w:space="0" w:color="auto"/>
      </w:divBdr>
    </w:div>
    <w:div w:id="1014259155">
      <w:bodyDiv w:val="1"/>
      <w:marLeft w:val="0"/>
      <w:marRight w:val="0"/>
      <w:marTop w:val="0"/>
      <w:marBottom w:val="0"/>
      <w:divBdr>
        <w:top w:val="none" w:sz="0" w:space="0" w:color="auto"/>
        <w:left w:val="none" w:sz="0" w:space="0" w:color="auto"/>
        <w:bottom w:val="none" w:sz="0" w:space="0" w:color="auto"/>
        <w:right w:val="none" w:sz="0" w:space="0" w:color="auto"/>
      </w:divBdr>
    </w:div>
    <w:div w:id="1027097304">
      <w:bodyDiv w:val="1"/>
      <w:marLeft w:val="0"/>
      <w:marRight w:val="0"/>
      <w:marTop w:val="0"/>
      <w:marBottom w:val="0"/>
      <w:divBdr>
        <w:top w:val="none" w:sz="0" w:space="0" w:color="auto"/>
        <w:left w:val="none" w:sz="0" w:space="0" w:color="auto"/>
        <w:bottom w:val="none" w:sz="0" w:space="0" w:color="auto"/>
        <w:right w:val="none" w:sz="0" w:space="0" w:color="auto"/>
      </w:divBdr>
    </w:div>
    <w:div w:id="1150825012">
      <w:bodyDiv w:val="1"/>
      <w:marLeft w:val="0"/>
      <w:marRight w:val="0"/>
      <w:marTop w:val="0"/>
      <w:marBottom w:val="0"/>
      <w:divBdr>
        <w:top w:val="none" w:sz="0" w:space="0" w:color="auto"/>
        <w:left w:val="none" w:sz="0" w:space="0" w:color="auto"/>
        <w:bottom w:val="none" w:sz="0" w:space="0" w:color="auto"/>
        <w:right w:val="none" w:sz="0" w:space="0" w:color="auto"/>
      </w:divBdr>
    </w:div>
    <w:div w:id="1241601951">
      <w:bodyDiv w:val="1"/>
      <w:marLeft w:val="0"/>
      <w:marRight w:val="0"/>
      <w:marTop w:val="0"/>
      <w:marBottom w:val="0"/>
      <w:divBdr>
        <w:top w:val="none" w:sz="0" w:space="0" w:color="auto"/>
        <w:left w:val="none" w:sz="0" w:space="0" w:color="auto"/>
        <w:bottom w:val="none" w:sz="0" w:space="0" w:color="auto"/>
        <w:right w:val="none" w:sz="0" w:space="0" w:color="auto"/>
      </w:divBdr>
    </w:div>
    <w:div w:id="1339887951">
      <w:bodyDiv w:val="1"/>
      <w:marLeft w:val="0"/>
      <w:marRight w:val="0"/>
      <w:marTop w:val="0"/>
      <w:marBottom w:val="0"/>
      <w:divBdr>
        <w:top w:val="none" w:sz="0" w:space="0" w:color="auto"/>
        <w:left w:val="none" w:sz="0" w:space="0" w:color="auto"/>
        <w:bottom w:val="none" w:sz="0" w:space="0" w:color="auto"/>
        <w:right w:val="none" w:sz="0" w:space="0" w:color="auto"/>
      </w:divBdr>
    </w:div>
    <w:div w:id="1356032220">
      <w:bodyDiv w:val="1"/>
      <w:marLeft w:val="0"/>
      <w:marRight w:val="0"/>
      <w:marTop w:val="0"/>
      <w:marBottom w:val="0"/>
      <w:divBdr>
        <w:top w:val="none" w:sz="0" w:space="0" w:color="auto"/>
        <w:left w:val="none" w:sz="0" w:space="0" w:color="auto"/>
        <w:bottom w:val="none" w:sz="0" w:space="0" w:color="auto"/>
        <w:right w:val="none" w:sz="0" w:space="0" w:color="auto"/>
      </w:divBdr>
    </w:div>
    <w:div w:id="1366563309">
      <w:bodyDiv w:val="1"/>
      <w:marLeft w:val="0"/>
      <w:marRight w:val="0"/>
      <w:marTop w:val="0"/>
      <w:marBottom w:val="0"/>
      <w:divBdr>
        <w:top w:val="none" w:sz="0" w:space="0" w:color="auto"/>
        <w:left w:val="none" w:sz="0" w:space="0" w:color="auto"/>
        <w:bottom w:val="none" w:sz="0" w:space="0" w:color="auto"/>
        <w:right w:val="none" w:sz="0" w:space="0" w:color="auto"/>
      </w:divBdr>
    </w:div>
    <w:div w:id="1368870580">
      <w:bodyDiv w:val="1"/>
      <w:marLeft w:val="0"/>
      <w:marRight w:val="0"/>
      <w:marTop w:val="0"/>
      <w:marBottom w:val="0"/>
      <w:divBdr>
        <w:top w:val="none" w:sz="0" w:space="0" w:color="auto"/>
        <w:left w:val="none" w:sz="0" w:space="0" w:color="auto"/>
        <w:bottom w:val="none" w:sz="0" w:space="0" w:color="auto"/>
        <w:right w:val="none" w:sz="0" w:space="0" w:color="auto"/>
      </w:divBdr>
    </w:div>
    <w:div w:id="1370570631">
      <w:bodyDiv w:val="1"/>
      <w:marLeft w:val="0"/>
      <w:marRight w:val="0"/>
      <w:marTop w:val="0"/>
      <w:marBottom w:val="0"/>
      <w:divBdr>
        <w:top w:val="none" w:sz="0" w:space="0" w:color="auto"/>
        <w:left w:val="none" w:sz="0" w:space="0" w:color="auto"/>
        <w:bottom w:val="none" w:sz="0" w:space="0" w:color="auto"/>
        <w:right w:val="none" w:sz="0" w:space="0" w:color="auto"/>
      </w:divBdr>
    </w:div>
    <w:div w:id="1418869268">
      <w:bodyDiv w:val="1"/>
      <w:marLeft w:val="0"/>
      <w:marRight w:val="0"/>
      <w:marTop w:val="0"/>
      <w:marBottom w:val="0"/>
      <w:divBdr>
        <w:top w:val="none" w:sz="0" w:space="0" w:color="auto"/>
        <w:left w:val="none" w:sz="0" w:space="0" w:color="auto"/>
        <w:bottom w:val="none" w:sz="0" w:space="0" w:color="auto"/>
        <w:right w:val="none" w:sz="0" w:space="0" w:color="auto"/>
      </w:divBdr>
    </w:div>
    <w:div w:id="1504079882">
      <w:bodyDiv w:val="1"/>
      <w:marLeft w:val="0"/>
      <w:marRight w:val="0"/>
      <w:marTop w:val="0"/>
      <w:marBottom w:val="0"/>
      <w:divBdr>
        <w:top w:val="none" w:sz="0" w:space="0" w:color="auto"/>
        <w:left w:val="none" w:sz="0" w:space="0" w:color="auto"/>
        <w:bottom w:val="none" w:sz="0" w:space="0" w:color="auto"/>
        <w:right w:val="none" w:sz="0" w:space="0" w:color="auto"/>
      </w:divBdr>
    </w:div>
    <w:div w:id="1541942884">
      <w:bodyDiv w:val="1"/>
      <w:marLeft w:val="0"/>
      <w:marRight w:val="0"/>
      <w:marTop w:val="0"/>
      <w:marBottom w:val="0"/>
      <w:divBdr>
        <w:top w:val="none" w:sz="0" w:space="0" w:color="auto"/>
        <w:left w:val="none" w:sz="0" w:space="0" w:color="auto"/>
        <w:bottom w:val="none" w:sz="0" w:space="0" w:color="auto"/>
        <w:right w:val="none" w:sz="0" w:space="0" w:color="auto"/>
      </w:divBdr>
    </w:div>
    <w:div w:id="1544750834">
      <w:bodyDiv w:val="1"/>
      <w:marLeft w:val="0"/>
      <w:marRight w:val="0"/>
      <w:marTop w:val="0"/>
      <w:marBottom w:val="0"/>
      <w:divBdr>
        <w:top w:val="none" w:sz="0" w:space="0" w:color="auto"/>
        <w:left w:val="none" w:sz="0" w:space="0" w:color="auto"/>
        <w:bottom w:val="none" w:sz="0" w:space="0" w:color="auto"/>
        <w:right w:val="none" w:sz="0" w:space="0" w:color="auto"/>
      </w:divBdr>
    </w:div>
    <w:div w:id="1549226580">
      <w:bodyDiv w:val="1"/>
      <w:marLeft w:val="0"/>
      <w:marRight w:val="0"/>
      <w:marTop w:val="0"/>
      <w:marBottom w:val="0"/>
      <w:divBdr>
        <w:top w:val="none" w:sz="0" w:space="0" w:color="auto"/>
        <w:left w:val="none" w:sz="0" w:space="0" w:color="auto"/>
        <w:bottom w:val="none" w:sz="0" w:space="0" w:color="auto"/>
        <w:right w:val="none" w:sz="0" w:space="0" w:color="auto"/>
      </w:divBdr>
    </w:div>
    <w:div w:id="1604026360">
      <w:bodyDiv w:val="1"/>
      <w:marLeft w:val="0"/>
      <w:marRight w:val="0"/>
      <w:marTop w:val="0"/>
      <w:marBottom w:val="0"/>
      <w:divBdr>
        <w:top w:val="none" w:sz="0" w:space="0" w:color="auto"/>
        <w:left w:val="none" w:sz="0" w:space="0" w:color="auto"/>
        <w:bottom w:val="none" w:sz="0" w:space="0" w:color="auto"/>
        <w:right w:val="none" w:sz="0" w:space="0" w:color="auto"/>
      </w:divBdr>
    </w:div>
    <w:div w:id="1612975735">
      <w:bodyDiv w:val="1"/>
      <w:marLeft w:val="0"/>
      <w:marRight w:val="0"/>
      <w:marTop w:val="0"/>
      <w:marBottom w:val="0"/>
      <w:divBdr>
        <w:top w:val="none" w:sz="0" w:space="0" w:color="auto"/>
        <w:left w:val="none" w:sz="0" w:space="0" w:color="auto"/>
        <w:bottom w:val="none" w:sz="0" w:space="0" w:color="auto"/>
        <w:right w:val="none" w:sz="0" w:space="0" w:color="auto"/>
      </w:divBdr>
    </w:div>
    <w:div w:id="1616398758">
      <w:bodyDiv w:val="1"/>
      <w:marLeft w:val="0"/>
      <w:marRight w:val="0"/>
      <w:marTop w:val="0"/>
      <w:marBottom w:val="0"/>
      <w:divBdr>
        <w:top w:val="none" w:sz="0" w:space="0" w:color="auto"/>
        <w:left w:val="none" w:sz="0" w:space="0" w:color="auto"/>
        <w:bottom w:val="none" w:sz="0" w:space="0" w:color="auto"/>
        <w:right w:val="none" w:sz="0" w:space="0" w:color="auto"/>
      </w:divBdr>
    </w:div>
    <w:div w:id="1769497400">
      <w:bodyDiv w:val="1"/>
      <w:marLeft w:val="0"/>
      <w:marRight w:val="0"/>
      <w:marTop w:val="0"/>
      <w:marBottom w:val="0"/>
      <w:divBdr>
        <w:top w:val="none" w:sz="0" w:space="0" w:color="auto"/>
        <w:left w:val="none" w:sz="0" w:space="0" w:color="auto"/>
        <w:bottom w:val="none" w:sz="0" w:space="0" w:color="auto"/>
        <w:right w:val="none" w:sz="0" w:space="0" w:color="auto"/>
      </w:divBdr>
    </w:div>
    <w:div w:id="1810853253">
      <w:bodyDiv w:val="1"/>
      <w:marLeft w:val="0"/>
      <w:marRight w:val="0"/>
      <w:marTop w:val="0"/>
      <w:marBottom w:val="0"/>
      <w:divBdr>
        <w:top w:val="none" w:sz="0" w:space="0" w:color="auto"/>
        <w:left w:val="none" w:sz="0" w:space="0" w:color="auto"/>
        <w:bottom w:val="none" w:sz="0" w:space="0" w:color="auto"/>
        <w:right w:val="none" w:sz="0" w:space="0" w:color="auto"/>
      </w:divBdr>
    </w:div>
    <w:div w:id="1814054640">
      <w:bodyDiv w:val="1"/>
      <w:marLeft w:val="0"/>
      <w:marRight w:val="0"/>
      <w:marTop w:val="0"/>
      <w:marBottom w:val="0"/>
      <w:divBdr>
        <w:top w:val="none" w:sz="0" w:space="0" w:color="auto"/>
        <w:left w:val="none" w:sz="0" w:space="0" w:color="auto"/>
        <w:bottom w:val="none" w:sz="0" w:space="0" w:color="auto"/>
        <w:right w:val="none" w:sz="0" w:space="0" w:color="auto"/>
      </w:divBdr>
    </w:div>
    <w:div w:id="1849561060">
      <w:bodyDiv w:val="1"/>
      <w:marLeft w:val="0"/>
      <w:marRight w:val="0"/>
      <w:marTop w:val="0"/>
      <w:marBottom w:val="0"/>
      <w:divBdr>
        <w:top w:val="none" w:sz="0" w:space="0" w:color="auto"/>
        <w:left w:val="none" w:sz="0" w:space="0" w:color="auto"/>
        <w:bottom w:val="none" w:sz="0" w:space="0" w:color="auto"/>
        <w:right w:val="none" w:sz="0" w:space="0" w:color="auto"/>
      </w:divBdr>
    </w:div>
    <w:div w:id="1921327202">
      <w:bodyDiv w:val="1"/>
      <w:marLeft w:val="0"/>
      <w:marRight w:val="0"/>
      <w:marTop w:val="0"/>
      <w:marBottom w:val="0"/>
      <w:divBdr>
        <w:top w:val="none" w:sz="0" w:space="0" w:color="auto"/>
        <w:left w:val="none" w:sz="0" w:space="0" w:color="auto"/>
        <w:bottom w:val="none" w:sz="0" w:space="0" w:color="auto"/>
        <w:right w:val="none" w:sz="0" w:space="0" w:color="auto"/>
      </w:divBdr>
    </w:div>
    <w:div w:id="2002922337">
      <w:bodyDiv w:val="1"/>
      <w:marLeft w:val="0"/>
      <w:marRight w:val="0"/>
      <w:marTop w:val="0"/>
      <w:marBottom w:val="0"/>
      <w:divBdr>
        <w:top w:val="none" w:sz="0" w:space="0" w:color="auto"/>
        <w:left w:val="none" w:sz="0" w:space="0" w:color="auto"/>
        <w:bottom w:val="none" w:sz="0" w:space="0" w:color="auto"/>
        <w:right w:val="none" w:sz="0" w:space="0" w:color="auto"/>
      </w:divBdr>
    </w:div>
    <w:div w:id="202632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8"/>
  <c:chart>
    <c:autoTitleDeleted val="1"/>
    <c:plotArea>
      <c:layout/>
      <c:barChart>
        <c:barDir val="col"/>
        <c:grouping val="clustered"/>
        <c:ser>
          <c:idx val="0"/>
          <c:order val="0"/>
          <c:tx>
            <c:strRef>
              <c:f>Лист1!$B$1</c:f>
              <c:strCache>
                <c:ptCount val="1"/>
                <c:pt idx="0">
                  <c:v>2002</c:v>
                </c:pt>
              </c:strCache>
            </c:strRef>
          </c:tx>
          <c:cat>
            <c:strRef>
              <c:f>Лист1!$A$2</c:f>
              <c:strCache>
                <c:ptCount val="1"/>
                <c:pt idx="0">
                  <c:v>Численность населения</c:v>
                </c:pt>
              </c:strCache>
            </c:strRef>
          </c:cat>
          <c:val>
            <c:numRef>
              <c:f>Лист1!$B$2</c:f>
              <c:numCache>
                <c:formatCode>General</c:formatCode>
                <c:ptCount val="1"/>
                <c:pt idx="0">
                  <c:v>1336</c:v>
                </c:pt>
              </c:numCache>
            </c:numRef>
          </c:val>
        </c:ser>
        <c:ser>
          <c:idx val="1"/>
          <c:order val="1"/>
          <c:tx>
            <c:strRef>
              <c:f>Лист1!$C$1</c:f>
              <c:strCache>
                <c:ptCount val="1"/>
                <c:pt idx="0">
                  <c:v>2009</c:v>
                </c:pt>
              </c:strCache>
            </c:strRef>
          </c:tx>
          <c:cat>
            <c:strRef>
              <c:f>Лист1!$A$2</c:f>
              <c:strCache>
                <c:ptCount val="1"/>
                <c:pt idx="0">
                  <c:v>Численность населения</c:v>
                </c:pt>
              </c:strCache>
            </c:strRef>
          </c:cat>
          <c:val>
            <c:numRef>
              <c:f>Лист1!$C$2</c:f>
              <c:numCache>
                <c:formatCode>General</c:formatCode>
                <c:ptCount val="1"/>
                <c:pt idx="0">
                  <c:v>1416</c:v>
                </c:pt>
              </c:numCache>
            </c:numRef>
          </c:val>
        </c:ser>
        <c:ser>
          <c:idx val="2"/>
          <c:order val="2"/>
          <c:tx>
            <c:strRef>
              <c:f>Лист1!$D$1</c:f>
              <c:strCache>
                <c:ptCount val="1"/>
                <c:pt idx="0">
                  <c:v>2018</c:v>
                </c:pt>
              </c:strCache>
            </c:strRef>
          </c:tx>
          <c:cat>
            <c:strRef>
              <c:f>Лист1!$A$2</c:f>
              <c:strCache>
                <c:ptCount val="1"/>
                <c:pt idx="0">
                  <c:v>Численность населения</c:v>
                </c:pt>
              </c:strCache>
            </c:strRef>
          </c:cat>
          <c:val>
            <c:numRef>
              <c:f>Лист1!$D$2</c:f>
              <c:numCache>
                <c:formatCode>General</c:formatCode>
                <c:ptCount val="1"/>
                <c:pt idx="0">
                  <c:v>1340</c:v>
                </c:pt>
              </c:numCache>
            </c:numRef>
          </c:val>
        </c:ser>
        <c:ser>
          <c:idx val="3"/>
          <c:order val="3"/>
          <c:tx>
            <c:strRef>
              <c:f>Лист1!$E$1</c:f>
              <c:strCache>
                <c:ptCount val="1"/>
                <c:pt idx="0">
                  <c:v>2037</c:v>
                </c:pt>
              </c:strCache>
            </c:strRef>
          </c:tx>
          <c:cat>
            <c:strRef>
              <c:f>Лист1!$A$2</c:f>
              <c:strCache>
                <c:ptCount val="1"/>
                <c:pt idx="0">
                  <c:v>Численность населения</c:v>
                </c:pt>
              </c:strCache>
            </c:strRef>
          </c:cat>
          <c:val>
            <c:numRef>
              <c:f>Лист1!$E$2</c:f>
              <c:numCache>
                <c:formatCode>General</c:formatCode>
                <c:ptCount val="1"/>
                <c:pt idx="0">
                  <c:v>2276</c:v>
                </c:pt>
              </c:numCache>
            </c:numRef>
          </c:val>
        </c:ser>
        <c:dLbls>
          <c:showVal val="1"/>
        </c:dLbls>
        <c:overlap val="-25"/>
        <c:axId val="37894784"/>
        <c:axId val="37900672"/>
      </c:barChart>
      <c:catAx>
        <c:axId val="37894784"/>
        <c:scaling>
          <c:orientation val="minMax"/>
        </c:scaling>
        <c:axPos val="b"/>
        <c:majorTickMark val="none"/>
        <c:tickLblPos val="nextTo"/>
        <c:crossAx val="37900672"/>
        <c:crosses val="autoZero"/>
        <c:auto val="1"/>
        <c:lblAlgn val="ctr"/>
        <c:lblOffset val="100"/>
      </c:catAx>
      <c:valAx>
        <c:axId val="37900672"/>
        <c:scaling>
          <c:orientation val="minMax"/>
        </c:scaling>
        <c:delete val="1"/>
        <c:axPos val="l"/>
        <c:numFmt formatCode="General" sourceLinked="1"/>
        <c:tickLblPos val="none"/>
        <c:crossAx val="37894784"/>
        <c:crosses val="autoZero"/>
        <c:crossBetween val="between"/>
      </c:valAx>
    </c:plotArea>
    <c:legend>
      <c:legendPos val="t"/>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2018-05-30T00:00:00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AB3967-EC5F-4065-A484-B058C84FF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36</Pages>
  <Words>11362</Words>
  <Characters>64768</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социальной инфраструктуры  сельского поселения Николаевский  сельсовет муниципального района Стерлитамакский район Республики Башкортостан на 2018-2035 годы</vt:lpstr>
    </vt:vector>
  </TitlesOfParts>
  <Company>1</Company>
  <LinksUpToDate>false</LinksUpToDate>
  <CharactersWithSpaces>75979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социальной инфраструктуры  сельского поселения Николаевский  сельсовет муниципального района Стерлитамакский район Республики Башкортостан на 2018-2035 годы</dc:title>
  <dc:creator>Альбина</dc:creator>
  <cp:lastModifiedBy>Альбина</cp:lastModifiedBy>
  <cp:revision>24</cp:revision>
  <dcterms:created xsi:type="dcterms:W3CDTF">2018-05-08T10:01:00Z</dcterms:created>
  <dcterms:modified xsi:type="dcterms:W3CDTF">2018-07-01T08:25:00Z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